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69971B73" w:rsidR="00824313" w:rsidRPr="00CA5788" w:rsidRDefault="0030427E" w:rsidP="00824313">
      <w:r>
        <w:t>Jui</w:t>
      </w:r>
      <w:r w:rsidR="00BF2435">
        <w:t>llet</w:t>
      </w:r>
      <w:r w:rsidR="00F801DA">
        <w:t xml:space="preserve"> </w:t>
      </w:r>
      <w:r w:rsidR="00D271BC">
        <w:t>202</w:t>
      </w:r>
      <w:r w:rsidR="00DC1421">
        <w:t>3</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329F7700" w:rsidR="00824313" w:rsidRPr="00CA5788" w:rsidRDefault="00824313" w:rsidP="00824313">
      <w:pPr>
        <w:jc w:val="center"/>
      </w:pPr>
    </w:p>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824313">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0C2268CF" w14:textId="77777777" w:rsidR="00A94896" w:rsidRDefault="00D02311" w:rsidP="000C7403">
      <w:pPr>
        <w:pStyle w:val="Titre"/>
        <w:rPr>
          <w:sz w:val="56"/>
          <w:szCs w:val="56"/>
        </w:rPr>
      </w:pPr>
      <w:r w:rsidRPr="00D02311">
        <w:rPr>
          <w:sz w:val="56"/>
          <w:szCs w:val="56"/>
        </w:rPr>
        <w:t xml:space="preserve">GEEF </w:t>
      </w:r>
    </w:p>
    <w:p w14:paraId="2335157B" w14:textId="096CBFEF" w:rsidR="00813CD7" w:rsidRDefault="00813CD7" w:rsidP="000C7403">
      <w:pPr>
        <w:pStyle w:val="Titre"/>
        <w:rPr>
          <w:sz w:val="56"/>
          <w:szCs w:val="56"/>
        </w:rPr>
      </w:pPr>
      <w:r>
        <w:rPr>
          <w:sz w:val="56"/>
          <w:szCs w:val="56"/>
        </w:rPr>
        <w:t>V</w:t>
      </w:r>
      <w:r w:rsidR="00824313" w:rsidRPr="00D02311">
        <w:rPr>
          <w:sz w:val="56"/>
          <w:szCs w:val="56"/>
        </w:rPr>
        <w:t xml:space="preserve">ersion </w:t>
      </w:r>
      <w:r w:rsidR="00CF68B3" w:rsidRPr="00D02311">
        <w:rPr>
          <w:sz w:val="56"/>
          <w:szCs w:val="56"/>
        </w:rPr>
        <w:t>3.</w:t>
      </w:r>
      <w:r w:rsidR="00022608" w:rsidRPr="00D02311">
        <w:rPr>
          <w:sz w:val="56"/>
          <w:szCs w:val="56"/>
        </w:rPr>
        <w:t>3</w:t>
      </w:r>
      <w:r w:rsidR="00BF2435">
        <w:rPr>
          <w:sz w:val="56"/>
          <w:szCs w:val="56"/>
        </w:rPr>
        <w:t>6</w:t>
      </w:r>
      <w:r w:rsidR="000C7403">
        <w:rPr>
          <w:sz w:val="56"/>
          <w:szCs w:val="56"/>
        </w:rPr>
        <w:t xml:space="preserve">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5C05424E">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27E6CFAA" w14:textId="77777777" w:rsidR="00A94896" w:rsidRDefault="00D02311" w:rsidP="000C7403">
      <w:pPr>
        <w:pStyle w:val="Titre"/>
        <w:rPr>
          <w:sz w:val="56"/>
          <w:szCs w:val="56"/>
        </w:rPr>
      </w:pPr>
      <w:r w:rsidRPr="000C7403">
        <w:rPr>
          <w:sz w:val="56"/>
          <w:szCs w:val="56"/>
        </w:rPr>
        <w:t xml:space="preserve">Virtualia </w:t>
      </w:r>
    </w:p>
    <w:p w14:paraId="4CEA9F43" w14:textId="574A516E" w:rsidR="002507C5" w:rsidRPr="000C7403" w:rsidRDefault="00813CD7" w:rsidP="000C7403">
      <w:pPr>
        <w:pStyle w:val="Titre"/>
        <w:rPr>
          <w:sz w:val="56"/>
          <w:szCs w:val="56"/>
        </w:rPr>
      </w:pPr>
      <w:r>
        <w:rPr>
          <w:sz w:val="56"/>
          <w:szCs w:val="56"/>
        </w:rPr>
        <w:t>V</w:t>
      </w:r>
      <w:r w:rsidR="00D02311" w:rsidRPr="000C7403">
        <w:rPr>
          <w:sz w:val="56"/>
          <w:szCs w:val="56"/>
        </w:rPr>
        <w:t>ersion 5.0.</w:t>
      </w:r>
      <w:r w:rsidR="00BF2435">
        <w:rPr>
          <w:sz w:val="56"/>
          <w:szCs w:val="56"/>
        </w:rPr>
        <w:t>2</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94896">
          <w:type w:val="continuous"/>
          <w:pgSz w:w="11906" w:h="16838"/>
          <w:pgMar w:top="1417" w:right="1417" w:bottom="1417" w:left="1417" w:header="708" w:footer="708" w:gutter="0"/>
          <w:cols w:num="2" w:space="708"/>
          <w:titlePg/>
          <w:docGrid w:linePitch="360"/>
        </w:sectPr>
      </w:pPr>
    </w:p>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22C080CD" w:rsidR="00824313" w:rsidRDefault="00B5129E" w:rsidP="008107BC">
      <w:pPr>
        <w:jc w:val="center"/>
      </w:pPr>
      <w:r>
        <w:rPr>
          <w:noProof/>
        </w:rPr>
        <w:drawing>
          <wp:inline distT="0" distB="0" distL="0" distR="0" wp14:anchorId="6B61AE48" wp14:editId="4E1A0E31">
            <wp:extent cx="2057400" cy="1323975"/>
            <wp:effectExtent l="0" t="0" r="0" b="0"/>
            <wp:docPr id="634616807"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16807" name="Image 1" descr="Une image contenant Police, Graphique, logo, conception&#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5523F14D" w14:textId="115A1D2A" w:rsidR="00093458" w:rsidRPr="00093458" w:rsidRDefault="00542CAD" w:rsidP="00F950FB">
      <w:pPr>
        <w:pStyle w:val="Titre1"/>
      </w:pPr>
      <w:r>
        <w:br w:type="page"/>
      </w:r>
    </w:p>
    <w:p w14:paraId="537FE84F" w14:textId="77777777" w:rsidR="0053790A" w:rsidRDefault="0053790A" w:rsidP="0053790A">
      <w:pPr>
        <w:pStyle w:val="Titre1"/>
      </w:pPr>
      <w:r>
        <w:lastRenderedPageBreak/>
        <w:t>## Général</w:t>
      </w:r>
    </w:p>
    <w:p w14:paraId="1F77982E" w14:textId="7CC40C63" w:rsidR="0053790A" w:rsidRDefault="0053790A" w:rsidP="0053790A">
      <w:pPr>
        <w:pStyle w:val="Titre2"/>
      </w:pPr>
      <w:r>
        <w:t>EG01 : Mise à jour de jQuery et jQuery-UI - impacts potentiels sur tous les écrans - mise à jour de sécurité - peut entrainer une incompatibilité de l'applicatif avec Internet Explorer (versions antérieure</w:t>
      </w:r>
      <w:r w:rsidR="00130E48">
        <w:t>s</w:t>
      </w:r>
      <w:r>
        <w:t xml:space="preserve"> à Edge Chromium) [Pas de Mantis]</w:t>
      </w:r>
    </w:p>
    <w:p w14:paraId="6F3202C9" w14:textId="4DC69B35" w:rsidR="006161AD" w:rsidRDefault="006161AD" w:rsidP="006161AD">
      <w:r>
        <w:t xml:space="preserve">Point technique – Aucune illustration. </w:t>
      </w:r>
    </w:p>
    <w:p w14:paraId="5EF275AD" w14:textId="35F33B8D" w:rsidR="00BE0C7F" w:rsidRDefault="00BE0C7F" w:rsidP="00BE0C7F">
      <w:pPr>
        <w:pStyle w:val="Titre2"/>
      </w:pPr>
      <w:r>
        <w:t>EG02 : Les cases à cocher dans les écrans harmonisés n'afficheront dorénavant plus l'étoile indiquant que le champ est obligatoire [Pas de Mantis - Projet Virtualia]</w:t>
      </w:r>
    </w:p>
    <w:p w14:paraId="7671F2BC" w14:textId="7A79D393" w:rsidR="00A44ABE" w:rsidRDefault="00A44ABE" w:rsidP="00A44ABE">
      <w:r>
        <w:t xml:space="preserve">Avant la modification : </w:t>
      </w:r>
    </w:p>
    <w:p w14:paraId="715722F9" w14:textId="3D49B26B" w:rsidR="00845D4A" w:rsidRDefault="00845D4A" w:rsidP="00A44ABE">
      <w:r>
        <w:rPr>
          <w:noProof/>
        </w:rPr>
        <w:drawing>
          <wp:inline distT="0" distB="0" distL="0" distR="0" wp14:anchorId="4F4E83CB" wp14:editId="43E685B3">
            <wp:extent cx="5760720" cy="1780540"/>
            <wp:effectExtent l="0" t="0" r="0" b="0"/>
            <wp:docPr id="53" name="Image 53"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exte, logiciel, capture d’écran, Icône d’ordinateur&#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780540"/>
                    </a:xfrm>
                    <a:prstGeom prst="rect">
                      <a:avLst/>
                    </a:prstGeom>
                  </pic:spPr>
                </pic:pic>
              </a:graphicData>
            </a:graphic>
          </wp:inline>
        </w:drawing>
      </w:r>
    </w:p>
    <w:p w14:paraId="65E9F2A8" w14:textId="042B9E00" w:rsidR="00A44ABE" w:rsidRDefault="00A44ABE" w:rsidP="00A44ABE">
      <w:r>
        <w:t xml:space="preserve">Après la modification : </w:t>
      </w:r>
    </w:p>
    <w:p w14:paraId="2239C4C1" w14:textId="0D431DF9" w:rsidR="0020787C" w:rsidRPr="00A44ABE" w:rsidRDefault="0020787C" w:rsidP="00A44ABE">
      <w:r>
        <w:rPr>
          <w:noProof/>
        </w:rPr>
        <w:drawing>
          <wp:inline distT="0" distB="0" distL="0" distR="0" wp14:anchorId="62E19D44" wp14:editId="0FAB16C5">
            <wp:extent cx="5760720" cy="2320925"/>
            <wp:effectExtent l="0" t="0" r="0" b="0"/>
            <wp:docPr id="52" name="Image 52"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 logiciel, Icône d’ordinateur, Page web&#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320925"/>
                    </a:xfrm>
                    <a:prstGeom prst="rect">
                      <a:avLst/>
                    </a:prstGeom>
                  </pic:spPr>
                </pic:pic>
              </a:graphicData>
            </a:graphic>
          </wp:inline>
        </w:drawing>
      </w:r>
    </w:p>
    <w:p w14:paraId="27CC703B" w14:textId="77777777" w:rsidR="000D0509" w:rsidRDefault="000D0509">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2ACC1F4" w14:textId="4BA8DA53" w:rsidR="00BE0C7F" w:rsidRDefault="00BE0C7F" w:rsidP="00BE0C7F">
      <w:pPr>
        <w:pStyle w:val="Titre2"/>
      </w:pPr>
      <w:r>
        <w:lastRenderedPageBreak/>
        <w:t>EG03 : Les mesures outils/risques permettront dorénavant de définir qu'une mesure est obligatoire [Mantis #8619]</w:t>
      </w:r>
    </w:p>
    <w:p w14:paraId="301C0B3E" w14:textId="77777777" w:rsidR="00184D5E" w:rsidRDefault="00184D5E" w:rsidP="00184D5E">
      <w:r>
        <w:t>Dans le paramétrage des Outils/Risques :</w:t>
      </w:r>
    </w:p>
    <w:p w14:paraId="3EE80A43" w14:textId="77777777" w:rsidR="00184D5E" w:rsidRDefault="00184D5E" w:rsidP="00184D5E">
      <w:r>
        <w:rPr>
          <w:noProof/>
        </w:rPr>
        <w:drawing>
          <wp:inline distT="0" distB="0" distL="0" distR="0" wp14:anchorId="1D20A07E" wp14:editId="07B9C404">
            <wp:extent cx="5760720" cy="1640205"/>
            <wp:effectExtent l="0" t="0" r="0" b="0"/>
            <wp:docPr id="46" name="Image 46"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 capture d’écran, logiciel, ligne&#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640205"/>
                    </a:xfrm>
                    <a:prstGeom prst="rect">
                      <a:avLst/>
                    </a:prstGeom>
                  </pic:spPr>
                </pic:pic>
              </a:graphicData>
            </a:graphic>
          </wp:inline>
        </w:drawing>
      </w:r>
    </w:p>
    <w:p w14:paraId="66DE83C7" w14:textId="77777777" w:rsidR="00184D5E" w:rsidRDefault="00184D5E" w:rsidP="00184D5E">
      <w:r>
        <w:t>Application dans GEEF :</w:t>
      </w:r>
    </w:p>
    <w:p w14:paraId="70B2D36A" w14:textId="6F446312" w:rsidR="00466EAA" w:rsidRPr="00466EAA" w:rsidRDefault="00184D5E" w:rsidP="00466EAA">
      <w:r>
        <w:rPr>
          <w:noProof/>
        </w:rPr>
        <w:drawing>
          <wp:inline distT="0" distB="0" distL="0" distR="0" wp14:anchorId="7CA17BF1" wp14:editId="5A1CD4BB">
            <wp:extent cx="5760720" cy="1396365"/>
            <wp:effectExtent l="0" t="0" r="0" b="0"/>
            <wp:docPr id="45" name="Image 45"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exte, capture d’écran, logiciel, Logiciel multimédia&#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396365"/>
                    </a:xfrm>
                    <a:prstGeom prst="rect">
                      <a:avLst/>
                    </a:prstGeom>
                  </pic:spPr>
                </pic:pic>
              </a:graphicData>
            </a:graphic>
          </wp:inline>
        </w:drawing>
      </w:r>
    </w:p>
    <w:p w14:paraId="1CEF8E32" w14:textId="0877256C" w:rsidR="00343810" w:rsidRPr="00D67224" w:rsidRDefault="00343810" w:rsidP="00D67224">
      <w:pPr>
        <w:pStyle w:val="Titre1"/>
      </w:pPr>
      <w:r>
        <w:t>GRH</w:t>
      </w:r>
    </w:p>
    <w:p w14:paraId="5C815BCD" w14:textId="40B4E85B" w:rsidR="00D70FD7" w:rsidRDefault="005F32C1" w:rsidP="005F32C1">
      <w:pPr>
        <w:pStyle w:val="Titre2"/>
      </w:pPr>
      <w:r w:rsidRPr="005F32C1">
        <w:t>ER01 : Harmonisation de la génération des boutons des écrans "GRH &gt; Livrets Individuels &gt; Détails des agents", "Détails des livrets" et "Fusion" (certains boutons seront toujours absents des écrans "Détails des agents" et "Fusion" [Pas de Mantis - Projet Virtualia]</w:t>
      </w:r>
    </w:p>
    <w:p w14:paraId="13C5AC34" w14:textId="2495D5D3" w:rsidR="00BF3C6A" w:rsidRPr="00BF3C6A" w:rsidRDefault="00025D07" w:rsidP="00BF3C6A">
      <w:r>
        <w:rPr>
          <w:noProof/>
        </w:rPr>
        <w:drawing>
          <wp:inline distT="0" distB="0" distL="0" distR="0" wp14:anchorId="2338C650" wp14:editId="01B3EF2C">
            <wp:extent cx="5760720" cy="2259330"/>
            <wp:effectExtent l="0" t="0" r="0" b="0"/>
            <wp:docPr id="51" name="Image 5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texte, logiciel, Icône d’ordinateur, nombre&#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2259330"/>
                    </a:xfrm>
                    <a:prstGeom prst="rect">
                      <a:avLst/>
                    </a:prstGeom>
                  </pic:spPr>
                </pic:pic>
              </a:graphicData>
            </a:graphic>
          </wp:inline>
        </w:drawing>
      </w:r>
    </w:p>
    <w:p w14:paraId="46B70B8D" w14:textId="395433AB" w:rsidR="00E75450" w:rsidRDefault="003A1D7C" w:rsidP="00E75450">
      <w:pPr>
        <w:spacing w:after="160" w:line="259" w:lineRule="auto"/>
        <w:jc w:val="left"/>
      </w:pPr>
      <w:r>
        <w:t>Ces boutons étaient auparavant identiques mais générés par trois processus différents, le code a été rationnalisé.</w:t>
      </w:r>
    </w:p>
    <w:p w14:paraId="654CBB4C" w14:textId="4BBA4686" w:rsidR="003A1D7C" w:rsidRDefault="003A1D7C">
      <w:pPr>
        <w:spacing w:after="160" w:line="259" w:lineRule="auto"/>
        <w:jc w:val="left"/>
      </w:pPr>
      <w:r>
        <w:br w:type="page"/>
      </w:r>
    </w:p>
    <w:p w14:paraId="40B4F75F" w14:textId="319F48C2" w:rsidR="0014002F" w:rsidRPr="00E75450" w:rsidRDefault="00321128" w:rsidP="00E75450">
      <w:pPr>
        <w:pStyle w:val="Titre2"/>
      </w:pPr>
      <w:r w:rsidRPr="00321128">
        <w:lastRenderedPageBreak/>
        <w:t>ER02 : Les candidatures stagiaires et les interventions formateurs dans l'export PDF du livret individuel de formation seront dorénavant ordonnés par date de début décroissante, puis date de fin puis intitulé de session [Mantis #8730]</w:t>
      </w:r>
    </w:p>
    <w:p w14:paraId="3665EF05" w14:textId="77777777" w:rsidR="0014002F" w:rsidRDefault="0014002F" w:rsidP="003A1D7C">
      <w:pPr>
        <w:rPr>
          <w:rStyle w:val="Titre1Car"/>
        </w:rPr>
      </w:pPr>
      <w:r>
        <w:rPr>
          <w:noProof/>
        </w:rPr>
        <w:drawing>
          <wp:inline distT="0" distB="0" distL="0" distR="0" wp14:anchorId="67DAE777" wp14:editId="4AC0197C">
            <wp:extent cx="5760720" cy="1344295"/>
            <wp:effectExtent l="0" t="0" r="0" b="0"/>
            <wp:docPr id="54" name="Image 54"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 capture d’écran, Police, nombre&#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344295"/>
                    </a:xfrm>
                    <a:prstGeom prst="rect">
                      <a:avLst/>
                    </a:prstGeom>
                  </pic:spPr>
                </pic:pic>
              </a:graphicData>
            </a:graphic>
          </wp:inline>
        </w:drawing>
      </w:r>
    </w:p>
    <w:p w14:paraId="07734221" w14:textId="7806E8B6" w:rsidR="00143E23" w:rsidRPr="0027492B" w:rsidRDefault="00143E23" w:rsidP="0027492B">
      <w:pPr>
        <w:pStyle w:val="Titre2"/>
      </w:pPr>
      <w:r w:rsidRPr="00143E23">
        <w:t>CR01 : Les boutons du module GPEC dans les livrets individuels internes et externes ne devraient dorénavant plus afficher à la fois le formulaire d'ajout et le bouton "ajouter" permettant de l'afficher [Mantis #8614]</w:t>
      </w:r>
    </w:p>
    <w:p w14:paraId="708BC925" w14:textId="281E1C7B" w:rsidR="00143E23" w:rsidRDefault="00143E23" w:rsidP="00143E23">
      <w:r>
        <w:t>Ecrans concernés :</w:t>
      </w:r>
    </w:p>
    <w:p w14:paraId="35C0A9E8" w14:textId="3B3B35C2" w:rsidR="00143E23" w:rsidRDefault="00143E23" w:rsidP="00143E23">
      <w:pPr>
        <w:jc w:val="left"/>
      </w:pPr>
      <w:r>
        <w:t>GRH &gt; Livrets Individuels &gt; Détails des livrets individuels &gt; Postes / Mobilités / Compétences</w:t>
      </w:r>
      <w:r>
        <w:br/>
        <w:t>GRH &gt; Agents Externes &gt; Détails &gt; Mobilités</w:t>
      </w:r>
    </w:p>
    <w:p w14:paraId="7447161D" w14:textId="77777777" w:rsidR="00143E23" w:rsidRDefault="00143E23" w:rsidP="00143E23">
      <w:pPr>
        <w:jc w:val="left"/>
      </w:pPr>
    </w:p>
    <w:p w14:paraId="328EF9B0" w14:textId="6859C400" w:rsidR="00143E23" w:rsidRDefault="00143E23" w:rsidP="00143E23">
      <w:pPr>
        <w:jc w:val="left"/>
      </w:pPr>
      <w:r>
        <w:rPr>
          <w:noProof/>
        </w:rPr>
        <w:drawing>
          <wp:inline distT="0" distB="0" distL="0" distR="0" wp14:anchorId="56C12763" wp14:editId="5887E020">
            <wp:extent cx="5760720" cy="2262505"/>
            <wp:effectExtent l="0" t="0" r="0" b="0"/>
            <wp:docPr id="62" name="Image 62"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Une image contenant texte, logiciel, Page web, Icône d’ordinateur&#10;&#10;Description générée automatiquement"/>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2262505"/>
                    </a:xfrm>
                    <a:prstGeom prst="rect">
                      <a:avLst/>
                    </a:prstGeom>
                  </pic:spPr>
                </pic:pic>
              </a:graphicData>
            </a:graphic>
          </wp:inline>
        </w:drawing>
      </w:r>
    </w:p>
    <w:p w14:paraId="4C949BB9" w14:textId="0B4286A9" w:rsidR="00E0131C" w:rsidRDefault="00E0131C" w:rsidP="00143E23">
      <w:pPr>
        <w:jc w:val="left"/>
      </w:pPr>
      <w:r>
        <w:t>Ce bouton était affiché cependant le formulaire « ajouter » était également affiché avant que l’utilisateur ne clique sur le bouton « ajouter ».</w:t>
      </w:r>
    </w:p>
    <w:p w14:paraId="0C78B043" w14:textId="0D0EBB15" w:rsidR="00E0131C" w:rsidRDefault="00E0131C">
      <w:pPr>
        <w:spacing w:after="160" w:line="259" w:lineRule="auto"/>
        <w:jc w:val="left"/>
      </w:pPr>
      <w:r>
        <w:br w:type="page"/>
      </w:r>
    </w:p>
    <w:p w14:paraId="54C2736C" w14:textId="77777777" w:rsidR="0014002F" w:rsidRDefault="00B7129C" w:rsidP="00466EAA">
      <w:pPr>
        <w:pStyle w:val="Titre1"/>
      </w:pPr>
      <w:r w:rsidRPr="00466EAA">
        <w:lastRenderedPageBreak/>
        <w:t>Gestion Administrative [En développement]</w:t>
      </w:r>
    </w:p>
    <w:p w14:paraId="0402AD2E" w14:textId="31A9A8EE" w:rsidR="00B7129C" w:rsidRDefault="00B7129C" w:rsidP="00205B9B">
      <w:pPr>
        <w:pStyle w:val="Titre2"/>
      </w:pPr>
      <w:r>
        <w:t>EV01 : Ajout d'un écran "GRH / Administration &gt; Paie &gt; Codes Services" permettant de gérer les codes "résidence administrative" des services pour l'interface DGFIP [Pas de Mantis - Projet Virtualia]</w:t>
      </w:r>
    </w:p>
    <w:p w14:paraId="021F67F2" w14:textId="4D85376E" w:rsidR="00A52DD4" w:rsidRPr="00A52DD4" w:rsidRDefault="00A52DD4" w:rsidP="00A52DD4">
      <w:r>
        <w:rPr>
          <w:noProof/>
        </w:rPr>
        <w:drawing>
          <wp:inline distT="0" distB="0" distL="0" distR="0" wp14:anchorId="0AAC529A" wp14:editId="38477ED9">
            <wp:extent cx="5760720" cy="1586230"/>
            <wp:effectExtent l="0" t="0" r="0" b="0"/>
            <wp:docPr id="1"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logiciel, Page web, Icône d’ordinateur&#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586230"/>
                    </a:xfrm>
                    <a:prstGeom prst="rect">
                      <a:avLst/>
                    </a:prstGeom>
                  </pic:spPr>
                </pic:pic>
              </a:graphicData>
            </a:graphic>
          </wp:inline>
        </w:drawing>
      </w:r>
    </w:p>
    <w:p w14:paraId="75BA60A0" w14:textId="7E181425" w:rsidR="00B7129C" w:rsidRDefault="00B7129C" w:rsidP="00205B9B">
      <w:pPr>
        <w:pStyle w:val="Titre2"/>
      </w:pPr>
      <w:r>
        <w:t>EV02 : Ajout d'un écran de détail "GRH / Administration &gt; Motifs &gt; Arrêts" permettant de gérer les droits associés aux arrêts pour les différents statuts [Pas de Mantis - Projet Virtualia]</w:t>
      </w:r>
    </w:p>
    <w:p w14:paraId="1A6227DE" w14:textId="754E3594" w:rsidR="00A3638D" w:rsidRDefault="00A3638D" w:rsidP="00A3638D">
      <w:r>
        <w:t>Aller dans les « … » de l’occurrence de motif d’arrêt</w:t>
      </w:r>
      <w:r w:rsidR="0037743C">
        <w:t xml:space="preserve"> ou cliquer sur l’occurrence pour accéder au détail.</w:t>
      </w:r>
    </w:p>
    <w:p w14:paraId="10E560A4" w14:textId="19701238" w:rsidR="0037743C" w:rsidRPr="00A3638D" w:rsidRDefault="0037743C" w:rsidP="00A3638D">
      <w:r>
        <w:rPr>
          <w:noProof/>
        </w:rPr>
        <w:drawing>
          <wp:inline distT="0" distB="0" distL="0" distR="0" wp14:anchorId="7B77C09D" wp14:editId="78448908">
            <wp:extent cx="5760720" cy="1768475"/>
            <wp:effectExtent l="0" t="0" r="0" b="0"/>
            <wp:docPr id="56" name="Image 56"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texte, logiciel, Icône d’ordinateur, Page web&#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768475"/>
                    </a:xfrm>
                    <a:prstGeom prst="rect">
                      <a:avLst/>
                    </a:prstGeom>
                  </pic:spPr>
                </pic:pic>
              </a:graphicData>
            </a:graphic>
          </wp:inline>
        </w:drawing>
      </w:r>
    </w:p>
    <w:p w14:paraId="0A19CCB2" w14:textId="52F21869" w:rsidR="00B7129C" w:rsidRDefault="00B7129C" w:rsidP="00205B9B">
      <w:pPr>
        <w:pStyle w:val="Titre2"/>
      </w:pPr>
      <w:r>
        <w:t>EV03A : Ajout d'un écran "Suivi Médical" dans l'écran "GRH &gt; Livrets Individuels &gt; Détails des livrets" permettant de suivre les visites médicales et les handicaps des agents [Pas de Mantis - Projet Virtualia]</w:t>
      </w:r>
    </w:p>
    <w:p w14:paraId="7489D538" w14:textId="6914416F" w:rsidR="003A5B5C" w:rsidRDefault="003A5B5C" w:rsidP="003A5B5C">
      <w:r>
        <w:rPr>
          <w:noProof/>
        </w:rPr>
        <w:drawing>
          <wp:inline distT="0" distB="0" distL="0" distR="0" wp14:anchorId="491F2C32" wp14:editId="79B14C87">
            <wp:extent cx="5760720" cy="2348865"/>
            <wp:effectExtent l="0" t="0" r="0" b="0"/>
            <wp:docPr id="23" name="Image 23"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capture d’écran, logiciel, nombre&#10;&#10;Description générée automatiquemen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2348865"/>
                    </a:xfrm>
                    <a:prstGeom prst="rect">
                      <a:avLst/>
                    </a:prstGeom>
                  </pic:spPr>
                </pic:pic>
              </a:graphicData>
            </a:graphic>
          </wp:inline>
        </w:drawing>
      </w:r>
    </w:p>
    <w:p w14:paraId="2430B268" w14:textId="57937F98" w:rsidR="00E0131C" w:rsidRPr="003A5B5C" w:rsidRDefault="00E0131C" w:rsidP="003A5B5C">
      <w:r>
        <w:t>Cet écran n’est pas disponible en version « GEEF » car les visites médicales sont généralement gérées dans un outil tiers.</w:t>
      </w:r>
    </w:p>
    <w:p w14:paraId="1ACE71CD" w14:textId="263ABA7D" w:rsidR="00B7129C" w:rsidRDefault="00B7129C" w:rsidP="00205B9B">
      <w:pPr>
        <w:pStyle w:val="Titre2"/>
      </w:pPr>
      <w:r>
        <w:lastRenderedPageBreak/>
        <w:t>EV03B : Ajout d'écrans dans "GRH / Administration &gt; Inv</w:t>
      </w:r>
      <w:r w:rsidR="0042791F">
        <w:t>a</w:t>
      </w:r>
      <w:r>
        <w:t>li</w:t>
      </w:r>
      <w:r w:rsidR="0042791F">
        <w:t>di</w:t>
      </w:r>
      <w:r>
        <w:t>tés / Suivi Médical" permettant de gérer les référentiels des motifs, rythmes, médecins et résultats des visites médicales [Pas de Mantis - Projet Virtualia]</w:t>
      </w:r>
    </w:p>
    <w:p w14:paraId="09DC81FB" w14:textId="061AC7BB" w:rsidR="003A5B5C" w:rsidRDefault="003A5B5C" w:rsidP="003A5B5C">
      <w:r>
        <w:t>Types de visite :</w:t>
      </w:r>
    </w:p>
    <w:p w14:paraId="0BEA91DB" w14:textId="2968EB20" w:rsidR="003A5B5C" w:rsidRDefault="003A5B5C" w:rsidP="003A5B5C">
      <w:r>
        <w:rPr>
          <w:noProof/>
        </w:rPr>
        <w:drawing>
          <wp:inline distT="0" distB="0" distL="0" distR="0" wp14:anchorId="3910EE36" wp14:editId="46D97105">
            <wp:extent cx="5760720" cy="1729105"/>
            <wp:effectExtent l="0" t="0" r="0" b="0"/>
            <wp:docPr id="25" name="Image 25"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logiciel, Icône d’ordinateur, Logiciel multimédia&#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729105"/>
                    </a:xfrm>
                    <a:prstGeom prst="rect">
                      <a:avLst/>
                    </a:prstGeom>
                  </pic:spPr>
                </pic:pic>
              </a:graphicData>
            </a:graphic>
          </wp:inline>
        </w:drawing>
      </w:r>
    </w:p>
    <w:p w14:paraId="2ED6D7AB" w14:textId="637DB224" w:rsidR="003A5B5C" w:rsidRDefault="003A5B5C" w:rsidP="003A5B5C">
      <w:r>
        <w:t>Rythmes de visites :</w:t>
      </w:r>
    </w:p>
    <w:p w14:paraId="25BEA7E2" w14:textId="367B8A5D" w:rsidR="003A5B5C" w:rsidRDefault="003A5B5C" w:rsidP="003A5B5C">
      <w:r>
        <w:rPr>
          <w:noProof/>
        </w:rPr>
        <w:drawing>
          <wp:inline distT="0" distB="0" distL="0" distR="0" wp14:anchorId="3C77E029" wp14:editId="4545101B">
            <wp:extent cx="5760720" cy="1737360"/>
            <wp:effectExtent l="0" t="0" r="0" b="0"/>
            <wp:docPr id="26" name="Image 26"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logiciel, Icône d’ordinateur, Logiciel multimédia&#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737360"/>
                    </a:xfrm>
                    <a:prstGeom prst="rect">
                      <a:avLst/>
                    </a:prstGeom>
                  </pic:spPr>
                </pic:pic>
              </a:graphicData>
            </a:graphic>
          </wp:inline>
        </w:drawing>
      </w:r>
    </w:p>
    <w:p w14:paraId="1AE6F103" w14:textId="37081D85" w:rsidR="003A5B5C" w:rsidRDefault="003A5B5C" w:rsidP="003A5B5C">
      <w:r>
        <w:t>Médecins :</w:t>
      </w:r>
    </w:p>
    <w:p w14:paraId="44A37835" w14:textId="7498ED23" w:rsidR="003A5B5C" w:rsidRDefault="003A5B5C" w:rsidP="003A5B5C">
      <w:r>
        <w:rPr>
          <w:noProof/>
        </w:rPr>
        <w:drawing>
          <wp:inline distT="0" distB="0" distL="0" distR="0" wp14:anchorId="29CE5632" wp14:editId="2262DB5B">
            <wp:extent cx="5760720" cy="1238250"/>
            <wp:effectExtent l="0" t="0" r="0" b="0"/>
            <wp:docPr id="27" name="Image 27"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logiciel, Icône d’ordinateur, Logiciel multimédia&#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1238250"/>
                    </a:xfrm>
                    <a:prstGeom prst="rect">
                      <a:avLst/>
                    </a:prstGeom>
                  </pic:spPr>
                </pic:pic>
              </a:graphicData>
            </a:graphic>
          </wp:inline>
        </w:drawing>
      </w:r>
    </w:p>
    <w:p w14:paraId="252CEA33" w14:textId="686C1A84" w:rsidR="003A5B5C" w:rsidRDefault="003A5B5C" w:rsidP="003A5B5C">
      <w:r>
        <w:t>Résultats :</w:t>
      </w:r>
    </w:p>
    <w:p w14:paraId="404FE193" w14:textId="6F5CFE2B" w:rsidR="003A5B5C" w:rsidRPr="003A5B5C" w:rsidRDefault="003A5B5C" w:rsidP="003A5B5C">
      <w:r>
        <w:rPr>
          <w:noProof/>
        </w:rPr>
        <w:drawing>
          <wp:inline distT="0" distB="0" distL="0" distR="0" wp14:anchorId="5D8F9BE0" wp14:editId="1C8C9903">
            <wp:extent cx="5760720" cy="157099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570990"/>
                    </a:xfrm>
                    <a:prstGeom prst="rect">
                      <a:avLst/>
                    </a:prstGeom>
                  </pic:spPr>
                </pic:pic>
              </a:graphicData>
            </a:graphic>
          </wp:inline>
        </w:drawing>
      </w:r>
    </w:p>
    <w:p w14:paraId="55DC222E" w14:textId="77777777" w:rsidR="0027492B" w:rsidRDefault="0027492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BD1435C" w14:textId="3E802A1B" w:rsidR="0080105F" w:rsidRPr="0027492B" w:rsidRDefault="00B7129C" w:rsidP="0027492B">
      <w:pPr>
        <w:pStyle w:val="Titre2"/>
      </w:pPr>
      <w:r>
        <w:lastRenderedPageBreak/>
        <w:t>EV04 : Ajout du calcul de l'</w:t>
      </w:r>
      <w:r w:rsidR="0042791F">
        <w:t>â</w:t>
      </w:r>
      <w:r>
        <w:t>ge des agents pour les agents internes et externes (ex : "GRH &gt; Agents Externes &gt; Liste des agents externes" - champ "âge" affiché) [Pas de Mantis - Projet Virtualia]</w:t>
      </w:r>
    </w:p>
    <w:p w14:paraId="56211CE7" w14:textId="00E537AD" w:rsidR="003A5B5C" w:rsidRPr="003A5B5C" w:rsidRDefault="003A5B5C" w:rsidP="003A5B5C">
      <w:r>
        <w:t>Agents internes :</w:t>
      </w:r>
    </w:p>
    <w:p w14:paraId="43E5F8D1" w14:textId="0866B0F4" w:rsidR="003A5B5C" w:rsidRDefault="003A5B5C" w:rsidP="003A5B5C">
      <w:r>
        <w:rPr>
          <w:noProof/>
        </w:rPr>
        <w:drawing>
          <wp:inline distT="0" distB="0" distL="0" distR="0" wp14:anchorId="669F3204" wp14:editId="04DAC85A">
            <wp:extent cx="5760720" cy="1689100"/>
            <wp:effectExtent l="0" t="0" r="0" b="0"/>
            <wp:docPr id="29" name="Image 29" descr="Une image contenant texte, nombr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nombre, ligne, Police&#10;&#10;Description générée automatiquemen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689100"/>
                    </a:xfrm>
                    <a:prstGeom prst="rect">
                      <a:avLst/>
                    </a:prstGeom>
                  </pic:spPr>
                </pic:pic>
              </a:graphicData>
            </a:graphic>
          </wp:inline>
        </w:drawing>
      </w:r>
    </w:p>
    <w:p w14:paraId="649BBC5A" w14:textId="77777777" w:rsidR="003A5B5C" w:rsidRDefault="003A5B5C" w:rsidP="003A5B5C"/>
    <w:p w14:paraId="1BE4ACC7" w14:textId="0DA60EF4" w:rsidR="003A5B5C" w:rsidRDefault="003A5B5C" w:rsidP="003A5B5C">
      <w:r>
        <w:t>Agents externes :</w:t>
      </w:r>
    </w:p>
    <w:p w14:paraId="0E139F15" w14:textId="454144D8" w:rsidR="003A5B5C" w:rsidRPr="003A5B5C" w:rsidRDefault="003A5B5C" w:rsidP="003A5B5C">
      <w:r>
        <w:rPr>
          <w:noProof/>
        </w:rPr>
        <w:drawing>
          <wp:inline distT="0" distB="0" distL="0" distR="0" wp14:anchorId="73FAEDE1" wp14:editId="16A3A8F1">
            <wp:extent cx="5760720" cy="1776095"/>
            <wp:effectExtent l="0" t="0" r="0" b="0"/>
            <wp:docPr id="30" name="Image 30" descr="Une image contenant texte, logiciel,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 logiciel, nombre, ligne&#10;&#10;Description générée automatiquement"/>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1776095"/>
                    </a:xfrm>
                    <a:prstGeom prst="rect">
                      <a:avLst/>
                    </a:prstGeom>
                  </pic:spPr>
                </pic:pic>
              </a:graphicData>
            </a:graphic>
          </wp:inline>
        </w:drawing>
      </w:r>
    </w:p>
    <w:p w14:paraId="0ACB6B8C" w14:textId="77777777" w:rsidR="000D0509" w:rsidRDefault="000D0509">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B98C4F0" w14:textId="3EA63EFE" w:rsidR="00C029FF" w:rsidRDefault="00C029FF" w:rsidP="00C029FF">
      <w:pPr>
        <w:pStyle w:val="Titre2"/>
      </w:pPr>
      <w:r>
        <w:lastRenderedPageBreak/>
        <w:t>EV05 : Ajout d'un écran "GRH / Administration &gt; Motifs &gt; Sanctions" permettant de gérer le référentiel des types de sanctions [Pas de Mantis - Projet Virtualia]</w:t>
      </w:r>
    </w:p>
    <w:p w14:paraId="538269DC" w14:textId="2B3CB2BF" w:rsidR="00D810EF" w:rsidRDefault="00D810EF" w:rsidP="00D810EF">
      <w:r>
        <w:t>Dans cet écran, il faut tout d’abord créer les groupes de sanction avant de pouvoir y ajouter les sanctions associées.</w:t>
      </w:r>
    </w:p>
    <w:p w14:paraId="2CA4EDFE" w14:textId="0CC6DA27" w:rsidR="00D810EF" w:rsidRDefault="00D810EF" w:rsidP="00D810EF">
      <w:r>
        <w:t xml:space="preserve">Ecran des groupes : </w:t>
      </w:r>
    </w:p>
    <w:p w14:paraId="11246A62" w14:textId="57014BCD" w:rsidR="00796D52" w:rsidRDefault="00796D52" w:rsidP="00D810EF">
      <w:r>
        <w:rPr>
          <w:noProof/>
        </w:rPr>
        <w:drawing>
          <wp:inline distT="0" distB="0" distL="0" distR="0" wp14:anchorId="67C5DB6D" wp14:editId="4EC8BF6A">
            <wp:extent cx="5760720" cy="17621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762125"/>
                    </a:xfrm>
                    <a:prstGeom prst="rect">
                      <a:avLst/>
                    </a:prstGeom>
                  </pic:spPr>
                </pic:pic>
              </a:graphicData>
            </a:graphic>
          </wp:inline>
        </w:drawing>
      </w:r>
    </w:p>
    <w:p w14:paraId="28DE6D37" w14:textId="77777777" w:rsidR="00796D52" w:rsidRDefault="00796D52" w:rsidP="00D810EF"/>
    <w:p w14:paraId="3023E2C4" w14:textId="574C657E" w:rsidR="00D810EF" w:rsidRDefault="00D810EF" w:rsidP="00D810EF">
      <w:r>
        <w:t>Ecran des types liés à un groupe</w:t>
      </w:r>
      <w:r w:rsidR="00796D52">
        <w:t>, accessible en cliquant sur un groupe ou via « … »</w:t>
      </w:r>
      <w:r>
        <w:t> :</w:t>
      </w:r>
    </w:p>
    <w:p w14:paraId="3340CF6F" w14:textId="7B4A0939" w:rsidR="00796D52" w:rsidRPr="00D810EF" w:rsidRDefault="00796D52" w:rsidP="00D810EF">
      <w:r>
        <w:rPr>
          <w:noProof/>
        </w:rPr>
        <w:drawing>
          <wp:inline distT="0" distB="0" distL="0" distR="0" wp14:anchorId="6250CDCF" wp14:editId="7951EF0B">
            <wp:extent cx="5760720" cy="1831340"/>
            <wp:effectExtent l="0" t="0" r="0" b="0"/>
            <wp:docPr id="32" name="Image 32"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logiciel, Icône d’ordinateur, Page web&#10;&#10;Description générée automatiquemen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831340"/>
                    </a:xfrm>
                    <a:prstGeom prst="rect">
                      <a:avLst/>
                    </a:prstGeom>
                  </pic:spPr>
                </pic:pic>
              </a:graphicData>
            </a:graphic>
          </wp:inline>
        </w:drawing>
      </w:r>
    </w:p>
    <w:p w14:paraId="491AFAB8" w14:textId="0F6F3053" w:rsidR="001A4638" w:rsidRDefault="001A4638" w:rsidP="001A4638">
      <w:pPr>
        <w:pStyle w:val="Titre2"/>
      </w:pPr>
      <w:r>
        <w:t>EV06A : Ajout d'un bloc "Badgeage" dans le sous-écran "GRH &gt; Livrets Individuels &gt; Détails des livrets individuels &gt; Temps de travail" permettant de gérer les badgeages des agents [Pas de Mantis - Projet Virtualia]</w:t>
      </w:r>
    </w:p>
    <w:p w14:paraId="2EFE0C45" w14:textId="229B7C1E" w:rsidR="00796D52" w:rsidRDefault="00796D52" w:rsidP="00796D52">
      <w:r>
        <w:rPr>
          <w:noProof/>
        </w:rPr>
        <w:drawing>
          <wp:inline distT="0" distB="0" distL="0" distR="0" wp14:anchorId="41F55993" wp14:editId="4210DD38">
            <wp:extent cx="5760720" cy="2222500"/>
            <wp:effectExtent l="0" t="0" r="0" b="0"/>
            <wp:docPr id="33" name="Image 33"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logiciel, Icône d’ordinateur, Page web&#10;&#10;Description générée automatiquemen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2222500"/>
                    </a:xfrm>
                    <a:prstGeom prst="rect">
                      <a:avLst/>
                    </a:prstGeom>
                  </pic:spPr>
                </pic:pic>
              </a:graphicData>
            </a:graphic>
          </wp:inline>
        </w:drawing>
      </w:r>
    </w:p>
    <w:p w14:paraId="4FF575C5" w14:textId="77777777" w:rsidR="00796D52" w:rsidRDefault="00796D52" w:rsidP="00796D52"/>
    <w:p w14:paraId="0E0823B5" w14:textId="5F448C8F" w:rsidR="00796D52" w:rsidRPr="00796D52" w:rsidRDefault="00796D52" w:rsidP="00796D52">
      <w:r>
        <w:rPr>
          <w:noProof/>
        </w:rPr>
        <w:drawing>
          <wp:inline distT="0" distB="0" distL="0" distR="0" wp14:anchorId="63D140C9" wp14:editId="3AA73F71">
            <wp:extent cx="5760720" cy="854075"/>
            <wp:effectExtent l="0" t="0" r="0" b="0"/>
            <wp:docPr id="34" name="Image 34" descr="Une image contenant texte, ligne,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ligne, Police, nombre&#10;&#10;Description générée automatiquement"/>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854075"/>
                    </a:xfrm>
                    <a:prstGeom prst="rect">
                      <a:avLst/>
                    </a:prstGeom>
                  </pic:spPr>
                </pic:pic>
              </a:graphicData>
            </a:graphic>
          </wp:inline>
        </w:drawing>
      </w:r>
    </w:p>
    <w:p w14:paraId="009C2DC4" w14:textId="3DFBA633" w:rsidR="001A4638" w:rsidRDefault="001A4638" w:rsidP="001A4638">
      <w:pPr>
        <w:pStyle w:val="Titre2"/>
      </w:pPr>
      <w:r>
        <w:lastRenderedPageBreak/>
        <w:t>EV06B : Ajout du suivi de la moda</w:t>
      </w:r>
      <w:r w:rsidR="007E3CC1">
        <w:t>l</w:t>
      </w:r>
      <w:r>
        <w:t>ité de service et calcul de la date de fin de modalité dans le sous-écran "GRH &gt; Livrets Individuels &gt; Détails des livrets individuels &gt; Temps de travail" sur la table des quotités de travail des agents [Pas de Mantis - Projet Virtualia]</w:t>
      </w:r>
    </w:p>
    <w:p w14:paraId="6A13A985" w14:textId="5B7AA916" w:rsidR="00796D52" w:rsidRDefault="00796D52" w:rsidP="00796D52">
      <w:r>
        <w:rPr>
          <w:noProof/>
        </w:rPr>
        <w:drawing>
          <wp:inline distT="0" distB="0" distL="0" distR="0" wp14:anchorId="0BB58B36" wp14:editId="3CBEA934">
            <wp:extent cx="5760720" cy="2214880"/>
            <wp:effectExtent l="0" t="0" r="0" b="0"/>
            <wp:docPr id="35" name="Image 35"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 capture d’écran, logiciel, Icône d’ordinateur&#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2214880"/>
                    </a:xfrm>
                    <a:prstGeom prst="rect">
                      <a:avLst/>
                    </a:prstGeom>
                  </pic:spPr>
                </pic:pic>
              </a:graphicData>
            </a:graphic>
          </wp:inline>
        </w:drawing>
      </w:r>
    </w:p>
    <w:p w14:paraId="3092334F" w14:textId="67CC3756" w:rsidR="00A80FAC" w:rsidRPr="00796D52" w:rsidRDefault="00A80FAC" w:rsidP="00796D52">
      <w:r>
        <w:t>Ces ajouts ne seront pas visibles dans la version « GEEF » car les modalités de services sont gérées dans la « situation administrative ».</w:t>
      </w:r>
    </w:p>
    <w:p w14:paraId="5C927923" w14:textId="4B64B795" w:rsidR="00621C1D" w:rsidRDefault="00621C1D" w:rsidP="00621C1D">
      <w:pPr>
        <w:pStyle w:val="Titre2"/>
      </w:pPr>
      <w:r>
        <w:t>EV07 : Le paramétrage des primes permettra dorénavant de rendre les champs "taux", "quantité" et "montant" interdits, facultatifs ou obligatoires à la saisie des primes [Pas de Mantis - Projet Virtualia]</w:t>
      </w:r>
    </w:p>
    <w:p w14:paraId="70A8F656" w14:textId="2A961729" w:rsidR="007C0AD2" w:rsidRDefault="007C0AD2" w:rsidP="007C0AD2">
      <w:r>
        <w:t>GRH/Administration &gt; Paie &gt; Primes :</w:t>
      </w:r>
    </w:p>
    <w:p w14:paraId="276037F5" w14:textId="1218CCA1" w:rsidR="007C0AD2" w:rsidRPr="007C0AD2" w:rsidRDefault="007C0AD2" w:rsidP="007C0AD2">
      <w:r>
        <w:rPr>
          <w:noProof/>
        </w:rPr>
        <w:drawing>
          <wp:inline distT="0" distB="0" distL="0" distR="0" wp14:anchorId="5C6EFDD3" wp14:editId="1B5158A7">
            <wp:extent cx="5760720" cy="18859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885950"/>
                    </a:xfrm>
                    <a:prstGeom prst="rect">
                      <a:avLst/>
                    </a:prstGeom>
                  </pic:spPr>
                </pic:pic>
              </a:graphicData>
            </a:graphic>
          </wp:inline>
        </w:drawing>
      </w:r>
    </w:p>
    <w:p w14:paraId="7130C14F" w14:textId="77777777" w:rsidR="000D0509" w:rsidRDefault="000D0509">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89727CA" w14:textId="38E98219" w:rsidR="00621C1D" w:rsidRDefault="00621C1D" w:rsidP="00621C1D">
      <w:pPr>
        <w:pStyle w:val="Titre2"/>
      </w:pPr>
      <w:r>
        <w:lastRenderedPageBreak/>
        <w:t>EV08A : Ajout d'écran</w:t>
      </w:r>
      <w:r w:rsidR="007C0AD2">
        <w:t>s</w:t>
      </w:r>
      <w:r>
        <w:t xml:space="preserve"> "GPEC / Administration &gt; LOLF" et "GPEC / Administration &gt; SIFAC" afin de permettre le paramétrage de ces référentiels [Pas de Mantis - Projet Virtualia]</w:t>
      </w:r>
    </w:p>
    <w:p w14:paraId="38B14377" w14:textId="4C4C6391" w:rsidR="007C0AD2" w:rsidRDefault="007C0AD2" w:rsidP="007C0AD2">
      <w:r>
        <w:rPr>
          <w:noProof/>
        </w:rPr>
        <w:drawing>
          <wp:inline distT="0" distB="0" distL="0" distR="0" wp14:anchorId="2994969B" wp14:editId="4646C2B3">
            <wp:extent cx="5760720" cy="1850390"/>
            <wp:effectExtent l="0" t="0" r="0" b="0"/>
            <wp:docPr id="38" name="Image 38" descr="Une image contenant texte, capture d’écran, diagramm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 capture d’écran, diagramme, nombre&#10;&#10;Description générée automatiquemen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850390"/>
                    </a:xfrm>
                    <a:prstGeom prst="rect">
                      <a:avLst/>
                    </a:prstGeom>
                  </pic:spPr>
                </pic:pic>
              </a:graphicData>
            </a:graphic>
          </wp:inline>
        </w:drawing>
      </w:r>
    </w:p>
    <w:p w14:paraId="23275564" w14:textId="77777777" w:rsidR="009E606A" w:rsidRDefault="009E606A" w:rsidP="007C0AD2"/>
    <w:p w14:paraId="200A92AC" w14:textId="4C734D2E" w:rsidR="009E606A" w:rsidRDefault="009E606A" w:rsidP="007C0AD2">
      <w:r>
        <w:t>Ecrans LOLF :</w:t>
      </w:r>
    </w:p>
    <w:p w14:paraId="7A4C9D99" w14:textId="1B5E6807" w:rsidR="009E606A" w:rsidRDefault="009E606A" w:rsidP="007C0AD2">
      <w:r>
        <w:rPr>
          <w:noProof/>
        </w:rPr>
        <w:drawing>
          <wp:inline distT="0" distB="0" distL="0" distR="0" wp14:anchorId="0FC98241" wp14:editId="4DF43F77">
            <wp:extent cx="5760720" cy="1617980"/>
            <wp:effectExtent l="0" t="0" r="0" b="0"/>
            <wp:docPr id="36" name="Image 36" descr="Une image contenant texte, lign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 ligne, logiciel, Police&#10;&#10;Description générée automatiquemen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1617980"/>
                    </a:xfrm>
                    <a:prstGeom prst="rect">
                      <a:avLst/>
                    </a:prstGeom>
                  </pic:spPr>
                </pic:pic>
              </a:graphicData>
            </a:graphic>
          </wp:inline>
        </w:drawing>
      </w:r>
    </w:p>
    <w:p w14:paraId="7D83259E" w14:textId="78CB2C7C" w:rsidR="009E606A" w:rsidRDefault="009E606A" w:rsidP="007C0AD2">
      <w:r>
        <w:rPr>
          <w:noProof/>
        </w:rPr>
        <w:drawing>
          <wp:inline distT="0" distB="0" distL="0" distR="0" wp14:anchorId="25769C7E" wp14:editId="2D915ADC">
            <wp:extent cx="5760720" cy="1327785"/>
            <wp:effectExtent l="0" t="0" r="0" b="0"/>
            <wp:docPr id="39" name="Image 39" descr="Une image contenant texte, lign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 ligne, logiciel, Police&#10;&#10;Description générée automatiquement"/>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1327785"/>
                    </a:xfrm>
                    <a:prstGeom prst="rect">
                      <a:avLst/>
                    </a:prstGeom>
                  </pic:spPr>
                </pic:pic>
              </a:graphicData>
            </a:graphic>
          </wp:inline>
        </w:drawing>
      </w:r>
    </w:p>
    <w:p w14:paraId="2BA14C0E" w14:textId="4D77F0EC" w:rsidR="009E606A" w:rsidRDefault="009E606A" w:rsidP="007C0AD2">
      <w:r>
        <w:t>Ecrans SIFAC :</w:t>
      </w:r>
    </w:p>
    <w:p w14:paraId="12F5A689" w14:textId="2E2EF4A2" w:rsidR="009E606A" w:rsidRDefault="009E606A" w:rsidP="007C0AD2">
      <w:r>
        <w:rPr>
          <w:noProof/>
        </w:rPr>
        <w:drawing>
          <wp:inline distT="0" distB="0" distL="0" distR="0" wp14:anchorId="5A6BAFEF" wp14:editId="1707A031">
            <wp:extent cx="5760720" cy="1544955"/>
            <wp:effectExtent l="0" t="0" r="0" b="0"/>
            <wp:docPr id="40" name="Image 40" descr="Une image contenant texte, lign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exte, ligne, Police, logiciel&#10;&#10;Description générée automatiquement"/>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544955"/>
                    </a:xfrm>
                    <a:prstGeom prst="rect">
                      <a:avLst/>
                    </a:prstGeom>
                  </pic:spPr>
                </pic:pic>
              </a:graphicData>
            </a:graphic>
          </wp:inline>
        </w:drawing>
      </w:r>
    </w:p>
    <w:p w14:paraId="203472BE" w14:textId="77777777" w:rsidR="00370F82" w:rsidRDefault="00370F8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C7B94A2" w14:textId="10802C69" w:rsidR="005960A2" w:rsidRDefault="005960A2" w:rsidP="005960A2">
      <w:pPr>
        <w:pStyle w:val="Titre2"/>
      </w:pPr>
      <w:r w:rsidRPr="005960A2">
        <w:lastRenderedPageBreak/>
        <w:t>EV08B : Ajout d'écrans "GPEC &gt; Postes &gt; Détails &gt; LOLF" et "GPEC &gt; Postes &gt; Détails &gt; SIFAC" afin de permettre le paramétrage de ces informations sur les postes - ces informations sont indépendantes des versions des postes [Pas de Mantis - Projet Virtualia]</w:t>
      </w:r>
    </w:p>
    <w:p w14:paraId="1069E5E4" w14:textId="3A304EA1" w:rsidR="00932A48" w:rsidRPr="00932A48" w:rsidRDefault="00932A48" w:rsidP="00932A48">
      <w:r>
        <w:t>Ecran LOLF :</w:t>
      </w:r>
    </w:p>
    <w:p w14:paraId="1875DD74" w14:textId="43E565FB" w:rsidR="00932A48" w:rsidRDefault="00932A48" w:rsidP="00932A48">
      <w:r>
        <w:rPr>
          <w:noProof/>
        </w:rPr>
        <w:drawing>
          <wp:inline distT="0" distB="0" distL="0" distR="0" wp14:anchorId="52861B0F" wp14:editId="07F3844D">
            <wp:extent cx="5760720" cy="2218055"/>
            <wp:effectExtent l="0" t="0" r="0" b="0"/>
            <wp:docPr id="61" name="Image 6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texte, capture d’écran, logiciel, nombre&#10;&#10;Description générée automatiquemen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218055"/>
                    </a:xfrm>
                    <a:prstGeom prst="rect">
                      <a:avLst/>
                    </a:prstGeom>
                  </pic:spPr>
                </pic:pic>
              </a:graphicData>
            </a:graphic>
          </wp:inline>
        </w:drawing>
      </w:r>
    </w:p>
    <w:p w14:paraId="00B731BA" w14:textId="77777777" w:rsidR="00932A48" w:rsidRDefault="00932A48" w:rsidP="00932A48"/>
    <w:p w14:paraId="5A6D1761" w14:textId="047344E8" w:rsidR="00932A48" w:rsidRDefault="00932A48" w:rsidP="00932A48">
      <w:r>
        <w:t>Ecran SIFAC :</w:t>
      </w:r>
    </w:p>
    <w:p w14:paraId="58D53985" w14:textId="2FDD6783" w:rsidR="00932A48" w:rsidRPr="00932A48" w:rsidRDefault="00BD24C1" w:rsidP="00932A48">
      <w:r>
        <w:rPr>
          <w:noProof/>
        </w:rPr>
        <w:drawing>
          <wp:inline distT="0" distB="0" distL="0" distR="0" wp14:anchorId="5BD8DDA9" wp14:editId="2B019CD5">
            <wp:extent cx="5760720" cy="2292985"/>
            <wp:effectExtent l="0" t="0" r="0" b="0"/>
            <wp:docPr id="1909224576" name="Image 1909224576"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6" name="Image 1909224576" descr="Une image contenant texte, capture d’écran, logiciel, Page web&#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292985"/>
                    </a:xfrm>
                    <a:prstGeom prst="rect">
                      <a:avLst/>
                    </a:prstGeom>
                  </pic:spPr>
                </pic:pic>
              </a:graphicData>
            </a:graphic>
          </wp:inline>
        </w:drawing>
      </w:r>
    </w:p>
    <w:p w14:paraId="4A8B3C9D" w14:textId="6803A40E" w:rsidR="003A1497" w:rsidRDefault="003A1497" w:rsidP="003A1497">
      <w:pPr>
        <w:pStyle w:val="Titre2"/>
      </w:pPr>
      <w:r>
        <w:t>EV09A : Ajout d'un écran "GRH / Administration &gt; Expériences Pro &gt; Niveaux" permettant de gérer le niveau du diplôme des agents [Pas de Mantis - Projet Virtualia]</w:t>
      </w:r>
    </w:p>
    <w:p w14:paraId="7136DE7F" w14:textId="28FE3308" w:rsidR="004057A2" w:rsidRPr="004057A2" w:rsidRDefault="004057A2" w:rsidP="004057A2">
      <w:r>
        <w:rPr>
          <w:noProof/>
        </w:rPr>
        <w:drawing>
          <wp:inline distT="0" distB="0" distL="0" distR="0" wp14:anchorId="3AF876C0" wp14:editId="70DBA150">
            <wp:extent cx="5760720" cy="1400175"/>
            <wp:effectExtent l="0" t="0" r="0" b="0"/>
            <wp:docPr id="41" name="Image 4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 logiciel, Icône d’ordinateur, Logiciel multimédia&#10;&#10;Description générée automatiquement"/>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400175"/>
                    </a:xfrm>
                    <a:prstGeom prst="rect">
                      <a:avLst/>
                    </a:prstGeom>
                  </pic:spPr>
                </pic:pic>
              </a:graphicData>
            </a:graphic>
          </wp:inline>
        </w:drawing>
      </w:r>
    </w:p>
    <w:p w14:paraId="78299893" w14:textId="77777777" w:rsidR="00EB1E3A" w:rsidRDefault="00EB1E3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AA12215" w14:textId="5F55C313" w:rsidR="003A1497" w:rsidRDefault="003A1497" w:rsidP="003A1497">
      <w:pPr>
        <w:pStyle w:val="Titre2"/>
      </w:pPr>
      <w:r>
        <w:lastRenderedPageBreak/>
        <w:t>EV09B : Ajout d'un écran "GRH / Administration &gt; Expériences Pro &gt; Domaines" permettant de gérer le domaine du diplôme des agents [Pas de Mantis - Projet Virtualia]</w:t>
      </w:r>
    </w:p>
    <w:p w14:paraId="088905BB" w14:textId="6D5657EF" w:rsidR="004057A2" w:rsidRPr="004057A2" w:rsidRDefault="004057A2" w:rsidP="004057A2">
      <w:r>
        <w:rPr>
          <w:noProof/>
        </w:rPr>
        <w:drawing>
          <wp:inline distT="0" distB="0" distL="0" distR="0" wp14:anchorId="24785DDE" wp14:editId="3E3BF5D5">
            <wp:extent cx="5760720" cy="1235075"/>
            <wp:effectExtent l="0" t="0" r="0" b="0"/>
            <wp:docPr id="42" name="Image 42" descr="Une image contenant texte, logiciel, Polic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 logiciel, Police, Icône d’ordinateur&#10;&#10;Description générée automatiquemen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1235075"/>
                    </a:xfrm>
                    <a:prstGeom prst="rect">
                      <a:avLst/>
                    </a:prstGeom>
                  </pic:spPr>
                </pic:pic>
              </a:graphicData>
            </a:graphic>
          </wp:inline>
        </w:drawing>
      </w:r>
    </w:p>
    <w:p w14:paraId="14115239" w14:textId="1A884758" w:rsidR="003A1497" w:rsidRDefault="003A1497" w:rsidP="003A1497">
      <w:pPr>
        <w:pStyle w:val="Titre2"/>
      </w:pPr>
      <w:r>
        <w:t>EV09C : Ajout d'un écran "GRH / Administration &gt; Expériences Pro &gt; Spécialités" permettant de gérer la spécialité du diplôme des agents [Pas de Mantis - Projet Virtualia]</w:t>
      </w:r>
    </w:p>
    <w:p w14:paraId="09D9178C" w14:textId="0FB43FE2" w:rsidR="004057A2" w:rsidRDefault="004057A2" w:rsidP="004057A2">
      <w:r>
        <w:rPr>
          <w:noProof/>
        </w:rPr>
        <w:drawing>
          <wp:inline distT="0" distB="0" distL="0" distR="0" wp14:anchorId="11036A8A" wp14:editId="7D5E5CCB">
            <wp:extent cx="5760720" cy="1247775"/>
            <wp:effectExtent l="0" t="0" r="0" b="0"/>
            <wp:docPr id="43" name="Image 43"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 logiciel, Icône d’ordinateur, Logiciel multimédia&#10;&#10;Description générée automatiquemen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1247775"/>
                    </a:xfrm>
                    <a:prstGeom prst="rect">
                      <a:avLst/>
                    </a:prstGeom>
                  </pic:spPr>
                </pic:pic>
              </a:graphicData>
            </a:graphic>
          </wp:inline>
        </w:drawing>
      </w:r>
    </w:p>
    <w:p w14:paraId="4ED4AAA2" w14:textId="76EA3D83" w:rsidR="00F44F2A" w:rsidRDefault="00F44F2A" w:rsidP="00165B16">
      <w:pPr>
        <w:pStyle w:val="Titre2"/>
      </w:pPr>
      <w:r w:rsidRPr="00F44F2A">
        <w:t>EV10 : Ajout d'un groupe d'écrans "GRH / Administration &gt; Paie DGFIP" permettant de gérer les types de mouvements et listes de valeurs pour la génération des cartes (Interface Paie DGFIP) [Pas de Mantis - Projet Virtualia]</w:t>
      </w:r>
    </w:p>
    <w:p w14:paraId="469087D6" w14:textId="5C8E4913" w:rsidR="00FF6BCC" w:rsidRDefault="00FF6BCC" w:rsidP="00FF6BCC">
      <w:r>
        <w:t xml:space="preserve">Types de mouvements : </w:t>
      </w:r>
    </w:p>
    <w:p w14:paraId="75E1E34B" w14:textId="2517D5F9" w:rsidR="00FF6BCC" w:rsidRDefault="00FF6BCC" w:rsidP="00FF6BCC">
      <w:r>
        <w:rPr>
          <w:noProof/>
        </w:rPr>
        <w:drawing>
          <wp:inline distT="0" distB="0" distL="0" distR="0" wp14:anchorId="1E786A7B" wp14:editId="0D804CAF">
            <wp:extent cx="5760720" cy="1603375"/>
            <wp:effectExtent l="0" t="0" r="0" b="0"/>
            <wp:docPr id="1909224577" name="Image 1909224577" descr="Une image contenant texte, logiciel, Icône d’ordinateur,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7" name="Image 1909224577" descr="Une image contenant texte, logiciel, Icône d’ordinateur, ligne&#10;&#10;Description générée automatiquement"/>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1603375"/>
                    </a:xfrm>
                    <a:prstGeom prst="rect">
                      <a:avLst/>
                    </a:prstGeom>
                  </pic:spPr>
                </pic:pic>
              </a:graphicData>
            </a:graphic>
          </wp:inline>
        </w:drawing>
      </w:r>
    </w:p>
    <w:p w14:paraId="44BA0F16" w14:textId="47A8E3A0" w:rsidR="00FF6BCC" w:rsidRDefault="0098715B" w:rsidP="00FF6BCC">
      <w:r>
        <w:t xml:space="preserve">Champs du type de mouvement (accessible via le détail du </w:t>
      </w:r>
      <w:r w:rsidR="001844BC">
        <w:t xml:space="preserve">type de mouvement) : </w:t>
      </w:r>
    </w:p>
    <w:p w14:paraId="3EAE3C0F" w14:textId="07812170" w:rsidR="001844BC" w:rsidRDefault="00186167" w:rsidP="00FF6BCC">
      <w:r>
        <w:rPr>
          <w:noProof/>
        </w:rPr>
        <w:drawing>
          <wp:inline distT="0" distB="0" distL="0" distR="0" wp14:anchorId="7FEC8573" wp14:editId="1F42935C">
            <wp:extent cx="5760720" cy="1373505"/>
            <wp:effectExtent l="0" t="0" r="0" b="0"/>
            <wp:docPr id="1909224578" name="Image 1909224578"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8" name="Image 1909224578" descr="Une image contenant texte, logiciel, capture d’écran, Icône d’ordinateur&#10;&#10;Description générée automatiquement"/>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373505"/>
                    </a:xfrm>
                    <a:prstGeom prst="rect">
                      <a:avLst/>
                    </a:prstGeom>
                  </pic:spPr>
                </pic:pic>
              </a:graphicData>
            </a:graphic>
          </wp:inline>
        </w:drawing>
      </w:r>
    </w:p>
    <w:p w14:paraId="77EB6702" w14:textId="77777777" w:rsidR="00C561B8" w:rsidRDefault="00C561B8" w:rsidP="00FF6BCC"/>
    <w:p w14:paraId="1E5ADF68" w14:textId="77777777" w:rsidR="00EB1E3A" w:rsidRDefault="00EB1E3A">
      <w:pPr>
        <w:spacing w:after="160" w:line="259" w:lineRule="auto"/>
        <w:jc w:val="left"/>
      </w:pPr>
      <w:r>
        <w:br w:type="page"/>
      </w:r>
    </w:p>
    <w:p w14:paraId="352EAB92" w14:textId="6ECF3616" w:rsidR="00C561B8" w:rsidRDefault="00C561B8" w:rsidP="00FF6BCC">
      <w:r>
        <w:lastRenderedPageBreak/>
        <w:t>Listes de valeurs :</w:t>
      </w:r>
    </w:p>
    <w:p w14:paraId="7113D717" w14:textId="13728242" w:rsidR="00C561B8" w:rsidRDefault="00C561B8" w:rsidP="00FF6BCC">
      <w:r>
        <w:rPr>
          <w:noProof/>
        </w:rPr>
        <w:drawing>
          <wp:inline distT="0" distB="0" distL="0" distR="0" wp14:anchorId="2AFBD8B9" wp14:editId="46F8EF73">
            <wp:extent cx="5760720" cy="1193165"/>
            <wp:effectExtent l="0" t="0" r="0" b="0"/>
            <wp:docPr id="1909224579" name="Image 1909224579" descr="Une image contenant texte, logi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9" name="Image 1909224579" descr="Une image contenant texte, logiciel, capture d’écran&#10;&#10;Description générée automatiquement"/>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193165"/>
                    </a:xfrm>
                    <a:prstGeom prst="rect">
                      <a:avLst/>
                    </a:prstGeom>
                  </pic:spPr>
                </pic:pic>
              </a:graphicData>
            </a:graphic>
          </wp:inline>
        </w:drawing>
      </w:r>
    </w:p>
    <w:p w14:paraId="3D84592D" w14:textId="44CDB7B5" w:rsidR="00C561B8" w:rsidRDefault="00C2122B" w:rsidP="00FF6BCC">
      <w:r>
        <w:t>Valeurs disponibles dans les listes (via le détail d’une liste :</w:t>
      </w:r>
    </w:p>
    <w:p w14:paraId="107C6F45" w14:textId="31D2D8FF" w:rsidR="00A478ED" w:rsidRDefault="00A478ED" w:rsidP="00FF6BCC">
      <w:r>
        <w:rPr>
          <w:noProof/>
        </w:rPr>
        <w:drawing>
          <wp:inline distT="0" distB="0" distL="0" distR="0" wp14:anchorId="00DB6F74" wp14:editId="04CFE33B">
            <wp:extent cx="5760720" cy="1250950"/>
            <wp:effectExtent l="0" t="0" r="0" b="0"/>
            <wp:docPr id="1909224580" name="Image 1909224580"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0" name="Image 1909224580" descr="Une image contenant texte, logiciel, Icône d’ordinateur, capture d’écran&#10;&#10;Description générée automatiquement"/>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250950"/>
                    </a:xfrm>
                    <a:prstGeom prst="rect">
                      <a:avLst/>
                    </a:prstGeom>
                  </pic:spPr>
                </pic:pic>
              </a:graphicData>
            </a:graphic>
          </wp:inline>
        </w:drawing>
      </w:r>
    </w:p>
    <w:p w14:paraId="2E33E3A5" w14:textId="17B10D55" w:rsidR="00471D8E" w:rsidRDefault="00471D8E">
      <w:pPr>
        <w:spacing w:after="160" w:line="259" w:lineRule="auto"/>
        <w:jc w:val="left"/>
      </w:pPr>
      <w:r>
        <w:br w:type="page"/>
      </w:r>
    </w:p>
    <w:p w14:paraId="455C42EF" w14:textId="6DB3D8C0" w:rsidR="0080105F" w:rsidRDefault="0080105F" w:rsidP="00205B9B">
      <w:pPr>
        <w:pStyle w:val="Titre1"/>
      </w:pPr>
      <w:r>
        <w:lastRenderedPageBreak/>
        <w:t>GPEC</w:t>
      </w:r>
    </w:p>
    <w:p w14:paraId="12B04F4D" w14:textId="3857C44B" w:rsidR="0080105F" w:rsidRDefault="0080105F" w:rsidP="00205B9B">
      <w:pPr>
        <w:pStyle w:val="Titre2"/>
      </w:pPr>
      <w:r>
        <w:t>EP01 : La fiche de poste au format PDF avec le modèle "SDIS59" devrait dorénavant être nommée "xxx-yyyy.pdf" avec "xxx" étant le numéro du poste et "yyy" étant l'intitulé du poste dans la version exportée [Mantis #8371]</w:t>
      </w:r>
    </w:p>
    <w:p w14:paraId="20355DE4" w14:textId="1AD329C8" w:rsidR="00CE4CFB" w:rsidRDefault="00CE4CFB" w:rsidP="00CE4CFB">
      <w:r>
        <w:rPr>
          <w:noProof/>
        </w:rPr>
        <w:drawing>
          <wp:inline distT="0" distB="0" distL="0" distR="0" wp14:anchorId="31F69E9F" wp14:editId="5088C84B">
            <wp:extent cx="5760720" cy="2302510"/>
            <wp:effectExtent l="0" t="0" r="0" b="0"/>
            <wp:docPr id="2" name="Image 2"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apture d’écran, logiciel, Page web&#10;&#10;Description générée automatiquement"/>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2302510"/>
                    </a:xfrm>
                    <a:prstGeom prst="rect">
                      <a:avLst/>
                    </a:prstGeom>
                  </pic:spPr>
                </pic:pic>
              </a:graphicData>
            </a:graphic>
          </wp:inline>
        </w:drawing>
      </w:r>
    </w:p>
    <w:p w14:paraId="3F7C8E25" w14:textId="631E4E64" w:rsidR="00085BE8" w:rsidRDefault="00085BE8" w:rsidP="00085BE8">
      <w:pPr>
        <w:pStyle w:val="Titre2"/>
      </w:pPr>
      <w:r w:rsidRPr="00085BE8">
        <w:t>EP02 : L'écran "GPEC &gt; Rapports &gt; Organigramme" proposera dorénavant un filtre "Informations agent" qui affiche les informations de l'agent si l'on coche la case "Nominatif" et un filtre "Informations poste" qui affiche les informations du poste même s'il est vacant [Mantis #7642 et #7794]</w:t>
      </w:r>
    </w:p>
    <w:p w14:paraId="572F2E2D" w14:textId="7B46043D" w:rsidR="008C7122" w:rsidRDefault="008C7122" w:rsidP="008C7122">
      <w:r>
        <w:rPr>
          <w:noProof/>
        </w:rPr>
        <w:drawing>
          <wp:inline distT="0" distB="0" distL="0" distR="0" wp14:anchorId="481D8362" wp14:editId="587F9691">
            <wp:extent cx="5760720" cy="2350135"/>
            <wp:effectExtent l="0" t="0" r="0" b="0"/>
            <wp:docPr id="63" name="Image 6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texte, capture d’écran, logiciel, Icône d’ordinateur&#10;&#10;Description générée automatiquemen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2350135"/>
                    </a:xfrm>
                    <a:prstGeom prst="rect">
                      <a:avLst/>
                    </a:prstGeom>
                  </pic:spPr>
                </pic:pic>
              </a:graphicData>
            </a:graphic>
          </wp:inline>
        </w:drawing>
      </w:r>
    </w:p>
    <w:p w14:paraId="08716411" w14:textId="01189B39" w:rsidR="005710EF" w:rsidRDefault="005710EF">
      <w:pPr>
        <w:spacing w:after="160" w:line="259" w:lineRule="auto"/>
        <w:jc w:val="left"/>
      </w:pPr>
      <w:r>
        <w:br w:type="page"/>
      </w:r>
    </w:p>
    <w:p w14:paraId="134A1882" w14:textId="716CA47B" w:rsidR="00085BE8" w:rsidRPr="00085BE8" w:rsidRDefault="00F67C89" w:rsidP="00085BE8">
      <w:pPr>
        <w:pStyle w:val="Titre1"/>
      </w:pPr>
      <w:r>
        <w:lastRenderedPageBreak/>
        <w:t>Entretiens</w:t>
      </w:r>
    </w:p>
    <w:p w14:paraId="7C8217A1" w14:textId="6823EAFF" w:rsidR="00F67C89" w:rsidRDefault="00F67C89" w:rsidP="00F67C89">
      <w:pPr>
        <w:pStyle w:val="Titre2"/>
      </w:pPr>
      <w:r>
        <w:t>ET01 : L'écran "Entretiens &gt; Entretiens &gt; Campagnes &gt; Détail d'une campagne" n'affichera dorénavant plus la liste des participants tant que le filtre n'aura pas été soumis [Mantis #6778]</w:t>
      </w:r>
    </w:p>
    <w:p w14:paraId="7DF4042A" w14:textId="19AF6B26" w:rsidR="009E722A" w:rsidRPr="009E722A" w:rsidRDefault="009E722A" w:rsidP="00273222">
      <w:pPr>
        <w:pStyle w:val="Sansinterligne"/>
        <w:jc w:val="left"/>
      </w:pPr>
      <w:r w:rsidRPr="00273222">
        <w:t xml:space="preserve">Pour obtenir la liste complète, cliquer sur « Rechercher » dans </w:t>
      </w:r>
      <w:r w:rsidR="00273222" w:rsidRPr="00273222">
        <w:t>le filtre</w:t>
      </w:r>
      <w:r w:rsidR="00273222">
        <w:t xml:space="preserve">. </w:t>
      </w:r>
      <w:r>
        <w:rPr>
          <w:noProof/>
        </w:rPr>
        <w:drawing>
          <wp:inline distT="0" distB="0" distL="0" distR="0" wp14:anchorId="73C9ECD2" wp14:editId="1071A0A6">
            <wp:extent cx="5760720" cy="2019935"/>
            <wp:effectExtent l="0" t="0" r="0" b="0"/>
            <wp:docPr id="9" name="Image 9"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logiciel, Icône d’ordinateur, Page web&#10;&#10;Description générée automatiquement"/>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2019935"/>
                    </a:xfrm>
                    <a:prstGeom prst="rect">
                      <a:avLst/>
                    </a:prstGeom>
                  </pic:spPr>
                </pic:pic>
              </a:graphicData>
            </a:graphic>
          </wp:inline>
        </w:drawing>
      </w:r>
    </w:p>
    <w:p w14:paraId="718F0190" w14:textId="7F7F83CD" w:rsidR="002F63B4" w:rsidRDefault="002F63B4" w:rsidP="002F63B4">
      <w:pPr>
        <w:pStyle w:val="Titre2"/>
      </w:pPr>
      <w:r>
        <w:t>ET02 : L'écran "Entretiens &gt; Entretiens &gt; Campagnes" pourra dorénavant être mis en "modification" pour permettre un accès à la "modification en masse" pour les utilisateurs de type "responsable hiérarchique" - avec le droit "modifi</w:t>
      </w:r>
      <w:r w:rsidR="00810ADF">
        <w:t>c</w:t>
      </w:r>
      <w:r>
        <w:t>ation", l'utilisateur verra toutes les campagnes, il ne pourra pas les modifier et il ne verra que les entretiens qui le concernent dans chaque campagne - la barre de progression reste une barre globale de la campagne [Mantis #6778 et #8607]</w:t>
      </w:r>
    </w:p>
    <w:p w14:paraId="5AB9BD3C" w14:textId="1FA4F2C6" w:rsidR="00BE6F23" w:rsidRDefault="00BE6F23" w:rsidP="00BE6F23">
      <w:r>
        <w:rPr>
          <w:noProof/>
        </w:rPr>
        <w:drawing>
          <wp:inline distT="0" distB="0" distL="0" distR="0" wp14:anchorId="16025EC3" wp14:editId="635B8B9B">
            <wp:extent cx="2145671" cy="16338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2156481" cy="1642081"/>
                    </a:xfrm>
                    <a:prstGeom prst="rect">
                      <a:avLst/>
                    </a:prstGeom>
                  </pic:spPr>
                </pic:pic>
              </a:graphicData>
            </a:graphic>
          </wp:inline>
        </w:drawing>
      </w:r>
    </w:p>
    <w:p w14:paraId="518D3DB2" w14:textId="3284C6E2" w:rsidR="00BE3501" w:rsidRDefault="00BE3501">
      <w:pPr>
        <w:spacing w:after="160" w:line="259" w:lineRule="auto"/>
        <w:jc w:val="left"/>
      </w:pPr>
      <w:r>
        <w:br w:type="page"/>
      </w:r>
    </w:p>
    <w:p w14:paraId="163BF065" w14:textId="65F1909C" w:rsidR="002F63B4" w:rsidRDefault="002F63B4" w:rsidP="002F63B4">
      <w:pPr>
        <w:pStyle w:val="Titre2"/>
      </w:pPr>
      <w:r>
        <w:lastRenderedPageBreak/>
        <w:t>ET03 : L'évaluation des compétences contrainte par les postes affectés à l'agent sera dorénavant circonscrite aux postes occupés par l'agent pendant la période de l'entretien [Mantis #8445]</w:t>
      </w:r>
    </w:p>
    <w:p w14:paraId="1BF36F5B" w14:textId="0455F9C8" w:rsidR="00BD158B" w:rsidRDefault="00BD158B" w:rsidP="00BD158B">
      <w:r>
        <w:rPr>
          <w:noProof/>
        </w:rPr>
        <w:drawing>
          <wp:inline distT="0" distB="0" distL="0" distR="0" wp14:anchorId="715C1C2F" wp14:editId="35CE8FD7">
            <wp:extent cx="5760720" cy="18135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813560"/>
                    </a:xfrm>
                    <a:prstGeom prst="rect">
                      <a:avLst/>
                    </a:prstGeom>
                  </pic:spPr>
                </pic:pic>
              </a:graphicData>
            </a:graphic>
          </wp:inline>
        </w:drawing>
      </w:r>
    </w:p>
    <w:p w14:paraId="6D277A21" w14:textId="77777777" w:rsidR="00BD158B" w:rsidRDefault="00BD158B" w:rsidP="00BD158B"/>
    <w:p w14:paraId="68296679" w14:textId="1B252C45" w:rsidR="00BD158B" w:rsidRDefault="006B5D9A" w:rsidP="00BD158B">
      <w:r>
        <w:rPr>
          <w:noProof/>
        </w:rPr>
        <w:drawing>
          <wp:inline distT="0" distB="0" distL="0" distR="0" wp14:anchorId="7C200F01" wp14:editId="561FC7D5">
            <wp:extent cx="5760720" cy="11811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1181100"/>
                    </a:xfrm>
                    <a:prstGeom prst="rect">
                      <a:avLst/>
                    </a:prstGeom>
                  </pic:spPr>
                </pic:pic>
              </a:graphicData>
            </a:graphic>
          </wp:inline>
        </w:drawing>
      </w:r>
    </w:p>
    <w:p w14:paraId="30B6A083" w14:textId="494C14F8" w:rsidR="006B5D9A" w:rsidRDefault="006B5D9A" w:rsidP="00BD158B">
      <w:r>
        <w:t>Liseré noir : compétences</w:t>
      </w:r>
      <w:r w:rsidR="003C3865">
        <w:t xml:space="preserve"> Poste 1</w:t>
      </w:r>
    </w:p>
    <w:p w14:paraId="0D5021DC" w14:textId="2F95F1DD" w:rsidR="003C3865" w:rsidRDefault="003C3865" w:rsidP="00BD158B">
      <w:r>
        <w:t>Liseré noir : compétences Poste 2</w:t>
      </w:r>
    </w:p>
    <w:p w14:paraId="2C55CD22" w14:textId="177BA27A" w:rsidR="003C3865" w:rsidRPr="00BD158B" w:rsidRDefault="003C3865" w:rsidP="00BD158B">
      <w:r>
        <w:t xml:space="preserve">Liseré orange : </w:t>
      </w:r>
      <w:r w:rsidR="00C862D7">
        <w:t>Compétence commune Poste 1 et 2</w:t>
      </w:r>
    </w:p>
    <w:p w14:paraId="49758869" w14:textId="573606E8" w:rsidR="003F71C5" w:rsidRDefault="003F71C5">
      <w:pPr>
        <w:spacing w:after="160" w:line="259" w:lineRule="auto"/>
        <w:jc w:val="left"/>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color w:val="2F5496" w:themeColor="accent1" w:themeShade="BF"/>
          <w:sz w:val="24"/>
          <w:szCs w:val="24"/>
        </w:rPr>
        <w:br w:type="page"/>
      </w:r>
    </w:p>
    <w:p w14:paraId="05435D56" w14:textId="70BACDC9" w:rsidR="002F63B4" w:rsidRDefault="002F63B4" w:rsidP="002F63B4">
      <w:pPr>
        <w:pStyle w:val="Titre2"/>
      </w:pPr>
      <w:r>
        <w:lastRenderedPageBreak/>
        <w:t>ET04 : Le répondant d'une étape pourra dorénavant être vide si l'étape prévoit un type de répondant qui ne peut pas être résolu (ex : pas d'occupant sur le poste supérieur) [Mantis #8288]</w:t>
      </w:r>
    </w:p>
    <w:p w14:paraId="0ED7A7A5" w14:textId="087BC9EB" w:rsidR="00C40DC5" w:rsidRDefault="00C40DC5" w:rsidP="00C40DC5">
      <w:r>
        <w:rPr>
          <w:noProof/>
        </w:rPr>
        <w:drawing>
          <wp:inline distT="0" distB="0" distL="0" distR="0" wp14:anchorId="0FFE01FC" wp14:editId="68CD70F6">
            <wp:extent cx="5760720" cy="1940560"/>
            <wp:effectExtent l="0" t="0" r="0" b="0"/>
            <wp:docPr id="12" name="Image 12"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logiciel, nombre, Icône d’ordinateur&#10;&#10;Description générée automatiquement"/>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1940560"/>
                    </a:xfrm>
                    <a:prstGeom prst="rect">
                      <a:avLst/>
                    </a:prstGeom>
                  </pic:spPr>
                </pic:pic>
              </a:graphicData>
            </a:graphic>
          </wp:inline>
        </w:drawing>
      </w:r>
    </w:p>
    <w:p w14:paraId="18E739B7" w14:textId="77777777" w:rsidR="00A03C79" w:rsidRDefault="00A03C79" w:rsidP="00C40DC5"/>
    <w:p w14:paraId="3BC76282" w14:textId="10407FBE" w:rsidR="00A03C79" w:rsidRDefault="00A03C79" w:rsidP="00C40DC5">
      <w:r>
        <w:rPr>
          <w:noProof/>
        </w:rPr>
        <w:drawing>
          <wp:inline distT="0" distB="0" distL="0" distR="0" wp14:anchorId="15715366" wp14:editId="4772EA90">
            <wp:extent cx="5760720" cy="2265045"/>
            <wp:effectExtent l="0" t="0" r="0" b="0"/>
            <wp:docPr id="14" name="Image 14" descr="Une image contenant texte, Police, lign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Police, ligne, logiciel&#10;&#10;Description générée automatiquement"/>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2265045"/>
                    </a:xfrm>
                    <a:prstGeom prst="rect">
                      <a:avLst/>
                    </a:prstGeom>
                  </pic:spPr>
                </pic:pic>
              </a:graphicData>
            </a:graphic>
          </wp:inline>
        </w:drawing>
      </w:r>
    </w:p>
    <w:p w14:paraId="02B7263F" w14:textId="30A0A4C9" w:rsidR="00534F24" w:rsidRDefault="00534F24" w:rsidP="00534F24">
      <w:pPr>
        <w:pStyle w:val="Titre2"/>
      </w:pPr>
      <w:r w:rsidRPr="00534F24">
        <w:t>ET05 : Le répondant d'une étape "à faire" ou "en cours" sera dorénavant recalculé pour toutes les campagnes en cours si l'occupant du poste, du poste supérieur ou si le lien hiérarchique entre les postes a été modifié dans la jour</w:t>
      </w:r>
      <w:r w:rsidR="001F475F">
        <w:t>n</w:t>
      </w:r>
      <w:r w:rsidRPr="00534F24">
        <w:t>ée - à chaque modification de l'une de ces 3 composantes - uniquement pour les étapes dont le répondant est censé être l'occupant du poste supérieur [Mantis #5447]</w:t>
      </w:r>
    </w:p>
    <w:p w14:paraId="67A6713D" w14:textId="2DF97DD6" w:rsidR="006410D5" w:rsidRDefault="006410D5" w:rsidP="006410D5">
      <w:r>
        <w:rPr>
          <w:noProof/>
        </w:rPr>
        <w:drawing>
          <wp:inline distT="0" distB="0" distL="0" distR="0" wp14:anchorId="575D4CDD" wp14:editId="33D4296E">
            <wp:extent cx="5760720" cy="21590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2159000"/>
                    </a:xfrm>
                    <a:prstGeom prst="rect">
                      <a:avLst/>
                    </a:prstGeom>
                  </pic:spPr>
                </pic:pic>
              </a:graphicData>
            </a:graphic>
          </wp:inline>
        </w:drawing>
      </w:r>
    </w:p>
    <w:p w14:paraId="2008DFB3" w14:textId="77777777" w:rsidR="008C7122" w:rsidRDefault="008C7122">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0874A3C1" w14:textId="3CFF0FAB" w:rsidR="00D70FD7" w:rsidRDefault="00D70FD7" w:rsidP="00D70FD7">
      <w:pPr>
        <w:pStyle w:val="Titre1"/>
      </w:pPr>
      <w:r>
        <w:lastRenderedPageBreak/>
        <w:t>Conventions Dispo SDIS-Employeur</w:t>
      </w:r>
    </w:p>
    <w:p w14:paraId="3819D9C5" w14:textId="5DC2B816" w:rsidR="00D70FD7" w:rsidRDefault="00D70FD7" w:rsidP="00D70FD7">
      <w:pPr>
        <w:pStyle w:val="Titre2"/>
      </w:pPr>
      <w:r>
        <w:t>ED01 : Ajout d'un écran "GRH &gt; Indemnités &gt; Validations par jour" permettant de valider les indemnités par créneau horaire uniquement si les variables "Sessions - Validation indemnités - Partielle", "Sessions - Validation indemnités - Journée" et "Sessions - Présences détaillés" sont activées [Mantis #8260 et #8772]</w:t>
      </w:r>
    </w:p>
    <w:p w14:paraId="3BFB39D5" w14:textId="77777777" w:rsidR="00D70FD7" w:rsidRDefault="00D70FD7" w:rsidP="00D70FD7">
      <w:r>
        <w:rPr>
          <w:noProof/>
        </w:rPr>
        <w:drawing>
          <wp:inline distT="0" distB="0" distL="0" distR="0" wp14:anchorId="1CCEBCFD" wp14:editId="4234EBC9">
            <wp:extent cx="5760720" cy="2166620"/>
            <wp:effectExtent l="0" t="0" r="0" b="0"/>
            <wp:docPr id="22" name="Image 22"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capture d’écran, logiciel, Icône d’ordinateur&#10;&#10;Description générée automatiquemen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2166620"/>
                    </a:xfrm>
                    <a:prstGeom prst="rect">
                      <a:avLst/>
                    </a:prstGeom>
                  </pic:spPr>
                </pic:pic>
              </a:graphicData>
            </a:graphic>
          </wp:inline>
        </w:drawing>
      </w:r>
    </w:p>
    <w:p w14:paraId="2FE684EF" w14:textId="77777777" w:rsidR="00D70FD7" w:rsidRDefault="00D70FD7" w:rsidP="00D70FD7"/>
    <w:p w14:paraId="39869586" w14:textId="77777777" w:rsidR="00D70FD7" w:rsidRDefault="00D70FD7" w:rsidP="00D70FD7">
      <w:r>
        <w:t>A noter :</w:t>
      </w:r>
    </w:p>
    <w:p w14:paraId="7B230134" w14:textId="77777777" w:rsidR="00D70FD7" w:rsidRDefault="00D70FD7" w:rsidP="00D70FD7">
      <w:pPr>
        <w:pStyle w:val="Paragraphedeliste"/>
        <w:numPr>
          <w:ilvl w:val="0"/>
          <w:numId w:val="39"/>
        </w:numPr>
      </w:pPr>
      <w:r>
        <w:t>La validation/dévalidation/consolidation/déconsolidation en masse n'est possible que si TOUS les créneaux COCHÉS peuvent subir cette opération</w:t>
      </w:r>
    </w:p>
    <w:p w14:paraId="08F22BB1" w14:textId="77777777" w:rsidR="00D70FD7" w:rsidRDefault="00D70FD7" w:rsidP="00D70FD7">
      <w:pPr>
        <w:pStyle w:val="Paragraphedeliste"/>
        <w:numPr>
          <w:ilvl w:val="0"/>
          <w:numId w:val="39"/>
        </w:numPr>
      </w:pPr>
      <w:r>
        <w:t>Dans Formation &gt; Sessions &gt; Détails &gt; Présence :</w:t>
      </w:r>
    </w:p>
    <w:p w14:paraId="4D82EC42" w14:textId="77777777" w:rsidR="00D70FD7" w:rsidRDefault="00D70FD7" w:rsidP="00D70FD7">
      <w:pPr>
        <w:pStyle w:val="Paragraphedeliste"/>
        <w:numPr>
          <w:ilvl w:val="1"/>
          <w:numId w:val="39"/>
        </w:numPr>
      </w:pPr>
      <w:r>
        <w:t>les créneaux validés ou transmis ne sont plus modifiables ;</w:t>
      </w:r>
    </w:p>
    <w:p w14:paraId="32AE7A57" w14:textId="77777777" w:rsidR="00D70FD7" w:rsidRDefault="00D70FD7" w:rsidP="00D70FD7">
      <w:pPr>
        <w:pStyle w:val="Paragraphedeliste"/>
        <w:numPr>
          <w:ilvl w:val="1"/>
          <w:numId w:val="39"/>
        </w:numPr>
      </w:pPr>
      <w:r>
        <w:t>les boutons de mise à jour en masse (absence totale, importer le planning, ...) ne touchent pas aux créneaux validés ou transmis</w:t>
      </w:r>
    </w:p>
    <w:p w14:paraId="6A9837B1" w14:textId="77777777" w:rsidR="00D70FD7" w:rsidRDefault="00D70FD7" w:rsidP="00D70FD7">
      <w:pPr>
        <w:pStyle w:val="Paragraphedeliste"/>
        <w:numPr>
          <w:ilvl w:val="0"/>
          <w:numId w:val="39"/>
        </w:numPr>
      </w:pPr>
      <w:r>
        <w:t>Dans Formation &gt; Sessions &gt; Détails &gt; Renseignements Divers : changer le régime de l'agent (subro, etc...) ne met pas à jour les créneaux validés ou transmis.</w:t>
      </w:r>
    </w:p>
    <w:p w14:paraId="6C9D6434" w14:textId="77777777" w:rsidR="00D70FD7" w:rsidRPr="006C2616" w:rsidRDefault="00D70FD7" w:rsidP="00D70FD7">
      <w:pPr>
        <w:pStyle w:val="Paragraphedeliste"/>
        <w:numPr>
          <w:ilvl w:val="0"/>
          <w:numId w:val="39"/>
        </w:numPr>
      </w:pPr>
      <w:r>
        <w:t>Dans Formation &gt; Sessions &gt; Liste : l'alerte "validation partielle" est active dès qu'un créneau est validé.</w:t>
      </w:r>
    </w:p>
    <w:p w14:paraId="5A2989B6" w14:textId="4224D557" w:rsidR="0069222A" w:rsidRDefault="0069222A" w:rsidP="0069222A">
      <w:pPr>
        <w:pStyle w:val="Titre2"/>
      </w:pPr>
      <w:r w:rsidRPr="0069222A">
        <w:t>CD01 : Le filtre "convention" de l'écran "GRH &gt; Indemnités &gt; Conventions" et "Activités" devrait dorénavant ne conserver qu'une ligne si la convention a deux régimes (régime 1 différent du régime 2) [Pas de Mantis]</w:t>
      </w:r>
    </w:p>
    <w:p w14:paraId="3CFF951E" w14:textId="1E452B0F" w:rsidR="00FD6B4A" w:rsidRPr="00FD6B4A" w:rsidRDefault="00FD6B4A" w:rsidP="00FD6B4A">
      <w:r>
        <w:rPr>
          <w:noProof/>
        </w:rPr>
        <w:drawing>
          <wp:inline distT="0" distB="0" distL="0" distR="0" wp14:anchorId="5E919B24" wp14:editId="4E05F4E1">
            <wp:extent cx="5760720" cy="2166620"/>
            <wp:effectExtent l="0" t="0" r="0" b="0"/>
            <wp:docPr id="1909224584" name="Image 1909224584"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4" name="Image 1909224584" descr="Une image contenant texte, capture d’écran, logiciel, nombre&#10;&#10;Description générée automatiquement"/>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2166620"/>
                    </a:xfrm>
                    <a:prstGeom prst="rect">
                      <a:avLst/>
                    </a:prstGeom>
                  </pic:spPr>
                </pic:pic>
              </a:graphicData>
            </a:graphic>
          </wp:inline>
        </w:drawing>
      </w:r>
    </w:p>
    <w:p w14:paraId="6EA3015F" w14:textId="77777777" w:rsidR="008C7122" w:rsidRDefault="008C7122">
      <w:pPr>
        <w:spacing w:after="160" w:line="259" w:lineRule="auto"/>
        <w:jc w:val="left"/>
      </w:pPr>
      <w:r>
        <w:br w:type="page"/>
      </w:r>
    </w:p>
    <w:p w14:paraId="28CA24A9" w14:textId="0F7AA1EF" w:rsidR="00A03C79" w:rsidRPr="00A03C79" w:rsidRDefault="000025AB" w:rsidP="001116DB">
      <w:pPr>
        <w:pStyle w:val="Titre1"/>
      </w:pPr>
      <w:r>
        <w:lastRenderedPageBreak/>
        <w:t>Formation</w:t>
      </w:r>
    </w:p>
    <w:p w14:paraId="4BCA6561" w14:textId="178FD86E" w:rsidR="000025AB" w:rsidRDefault="000025AB" w:rsidP="000025AB">
      <w:pPr>
        <w:pStyle w:val="Titre2"/>
      </w:pPr>
      <w:r>
        <w:t>EF01 : Revue de la largeur des colonnes sur l'écran "Formation &gt; Sessions &gt; Détails &gt; Candidats Stagiaires" afin d'éviter les ruptures de textes introduites en version 3.35 [Mantis #8641]</w:t>
      </w:r>
    </w:p>
    <w:p w14:paraId="460D8AEE" w14:textId="106F3696" w:rsidR="00FD5312" w:rsidRDefault="00FD5312" w:rsidP="00FD5312">
      <w:r>
        <w:t>Avant la correction :</w:t>
      </w:r>
    </w:p>
    <w:p w14:paraId="7E07418B" w14:textId="26ED2D57" w:rsidR="00FD5312" w:rsidRDefault="00FD5312" w:rsidP="00FD5312">
      <w:r>
        <w:rPr>
          <w:noProof/>
        </w:rPr>
        <w:drawing>
          <wp:inline distT="0" distB="0" distL="0" distR="0" wp14:anchorId="73F13061" wp14:editId="6BE0F770">
            <wp:extent cx="5760720" cy="1181735"/>
            <wp:effectExtent l="0" t="0" r="0" b="0"/>
            <wp:docPr id="6" name="Image 6"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apture d’écran, Police, nombre&#10;&#10;Description générée automatiquement"/>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181735"/>
                    </a:xfrm>
                    <a:prstGeom prst="rect">
                      <a:avLst/>
                    </a:prstGeom>
                  </pic:spPr>
                </pic:pic>
              </a:graphicData>
            </a:graphic>
          </wp:inline>
        </w:drawing>
      </w:r>
    </w:p>
    <w:p w14:paraId="7337B8F3" w14:textId="712894BE" w:rsidR="00FD5312" w:rsidRDefault="00FD5312" w:rsidP="00FD5312">
      <w:r>
        <w:t xml:space="preserve">Après la correction : </w:t>
      </w:r>
    </w:p>
    <w:p w14:paraId="49EE1936" w14:textId="3B52D4A6" w:rsidR="0043593B" w:rsidRPr="00FD5312" w:rsidRDefault="006B2C2F" w:rsidP="00FD5312">
      <w:r>
        <w:rPr>
          <w:noProof/>
        </w:rPr>
        <w:drawing>
          <wp:inline distT="0" distB="0" distL="0" distR="0" wp14:anchorId="76A85BE5" wp14:editId="51131AC0">
            <wp:extent cx="5760720" cy="1905000"/>
            <wp:effectExtent l="0" t="0" r="0" b="0"/>
            <wp:docPr id="1909224589" name="Image 1909224589"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9" name="Image 1909224589" descr="Une image contenant texte, logiciel, Icône d’ordinateur, nombre&#10;&#10;Description générée automatiquement"/>
                    <pic:cNvPicPr/>
                  </pic:nvPicPr>
                  <pic:blipFill>
                    <a:blip r:embed="rId64"/>
                    <a:stretch>
                      <a:fillRect/>
                    </a:stretch>
                  </pic:blipFill>
                  <pic:spPr>
                    <a:xfrm>
                      <a:off x="0" y="0"/>
                      <a:ext cx="5760720" cy="1905000"/>
                    </a:xfrm>
                    <a:prstGeom prst="rect">
                      <a:avLst/>
                    </a:prstGeom>
                  </pic:spPr>
                </pic:pic>
              </a:graphicData>
            </a:graphic>
          </wp:inline>
        </w:drawing>
      </w:r>
    </w:p>
    <w:p w14:paraId="2EA02217" w14:textId="2753403F" w:rsidR="000025AB" w:rsidRDefault="000025AB" w:rsidP="000025AB">
      <w:pPr>
        <w:pStyle w:val="Titre2"/>
      </w:pPr>
      <w:r>
        <w:t>EF02 : Harmonisation de la liste déroulante des périodes de recueils des besoins collectifs dans l'écran "Plan de Formation &gt; Arbitrage &gt; Niveau Département" (le chevron est remplacé par "du ... au ...") [Mantis #8618]</w:t>
      </w:r>
    </w:p>
    <w:p w14:paraId="0BFF3DF9" w14:textId="2910FA95" w:rsidR="004E3F09" w:rsidRDefault="004E3F09" w:rsidP="004E3F09">
      <w:r>
        <w:t>Avant la modification :</w:t>
      </w:r>
    </w:p>
    <w:p w14:paraId="7829B154" w14:textId="2B253844" w:rsidR="004E3F09" w:rsidRDefault="004E3F09" w:rsidP="004E3F09">
      <w:r>
        <w:rPr>
          <w:noProof/>
        </w:rPr>
        <w:drawing>
          <wp:inline distT="0" distB="0" distL="0" distR="0" wp14:anchorId="4DEC4EFC" wp14:editId="7683E0F5">
            <wp:extent cx="5760720" cy="1458595"/>
            <wp:effectExtent l="0" t="0" r="0" b="0"/>
            <wp:docPr id="7" name="Image 7" descr="Une image contenant texte, logiciel, capture d’écran,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logiciel, capture d’écran, Page web&#10;&#10;Description générée automatiquement"/>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1458595"/>
                    </a:xfrm>
                    <a:prstGeom prst="rect">
                      <a:avLst/>
                    </a:prstGeom>
                  </pic:spPr>
                </pic:pic>
              </a:graphicData>
            </a:graphic>
          </wp:inline>
        </w:drawing>
      </w:r>
    </w:p>
    <w:p w14:paraId="155096FC" w14:textId="77777777" w:rsidR="004E3F09" w:rsidRDefault="004E3F09" w:rsidP="004E3F09"/>
    <w:p w14:paraId="66058BC3" w14:textId="58A38C77" w:rsidR="004E3F09" w:rsidRDefault="004E3F09" w:rsidP="004E3F09">
      <w:r>
        <w:t>Après la modification :</w:t>
      </w:r>
    </w:p>
    <w:p w14:paraId="63F1CFEC" w14:textId="54274FDD" w:rsidR="00520714" w:rsidRDefault="00520714" w:rsidP="004E3F09">
      <w:r>
        <w:rPr>
          <w:noProof/>
        </w:rPr>
        <w:drawing>
          <wp:inline distT="0" distB="0" distL="0" distR="0" wp14:anchorId="032FA4D6" wp14:editId="1B7AC826">
            <wp:extent cx="5760720" cy="140738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5760720" cy="1407381"/>
                    </a:xfrm>
                    <a:prstGeom prst="rect">
                      <a:avLst/>
                    </a:prstGeom>
                    <a:ln>
                      <a:noFill/>
                    </a:ln>
                    <a:extLst>
                      <a:ext uri="{53640926-AAD7-44D8-BBD7-CCE9431645EC}">
                        <a14:shadowObscured xmlns:a14="http://schemas.microsoft.com/office/drawing/2010/main"/>
                      </a:ext>
                    </a:extLst>
                  </pic:spPr>
                </pic:pic>
              </a:graphicData>
            </a:graphic>
          </wp:inline>
        </w:drawing>
      </w:r>
    </w:p>
    <w:p w14:paraId="1021C9C6" w14:textId="1DC7ACCB" w:rsidR="00BC5C32" w:rsidRDefault="00BC5C32" w:rsidP="00C5289E">
      <w:pPr>
        <w:pStyle w:val="Titre2"/>
      </w:pPr>
      <w:r>
        <w:lastRenderedPageBreak/>
        <w:t>EF03 : Le nom des programmes FOAD interfacés avec les outils autres qu'EducExpert seront dorénavant sur 200 caractères au lieu de 100 cara</w:t>
      </w:r>
      <w:r w:rsidR="00276A1A">
        <w:t>c</w:t>
      </w:r>
      <w:r>
        <w:t>tères [Mantis #8683]</w:t>
      </w:r>
    </w:p>
    <w:p w14:paraId="1C4E43F4" w14:textId="77777777" w:rsidR="0059616D" w:rsidRPr="00A56B85" w:rsidRDefault="0059616D" w:rsidP="0059616D">
      <w:r>
        <w:t>Point technique – Aucune illustration.</w:t>
      </w:r>
    </w:p>
    <w:p w14:paraId="7B4675C9" w14:textId="7E789883" w:rsidR="00BC5C32" w:rsidRDefault="00BC5C32" w:rsidP="00C5289E">
      <w:pPr>
        <w:pStyle w:val="Titre2"/>
      </w:pPr>
      <w:r>
        <w:t>EF04A : L'écran "Formation &gt; Gestion des FMPA &gt; Détails des FMPA réalisées &gt; Indemnités" affichera dorénavant la date de validation/transmission en infobulle [Mantis #8327]</w:t>
      </w:r>
    </w:p>
    <w:p w14:paraId="65EB3F58" w14:textId="1E18E023" w:rsidR="00324860" w:rsidRPr="00324860" w:rsidRDefault="00324860" w:rsidP="00324860">
      <w:r>
        <w:rPr>
          <w:noProof/>
        </w:rPr>
        <w:drawing>
          <wp:inline distT="0" distB="0" distL="0" distR="0" wp14:anchorId="3B5B599C" wp14:editId="7E2FF56E">
            <wp:extent cx="5760720" cy="19437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1943735"/>
                    </a:xfrm>
                    <a:prstGeom prst="rect">
                      <a:avLst/>
                    </a:prstGeom>
                  </pic:spPr>
                </pic:pic>
              </a:graphicData>
            </a:graphic>
          </wp:inline>
        </w:drawing>
      </w:r>
    </w:p>
    <w:p w14:paraId="5921A8F3" w14:textId="47BBE2FB" w:rsidR="00BC5C32" w:rsidRDefault="00BC5C32" w:rsidP="00C5289E">
      <w:pPr>
        <w:pStyle w:val="Titre2"/>
      </w:pPr>
      <w:r>
        <w:t>EF04B : L'écran "GRH &gt; Livrets Individuels &gt; Détails des livrets &gt; Etat FMPA" affichera dorénavant la date de validation/transmission des indemnités en infobulle [Mantis #8327]</w:t>
      </w:r>
    </w:p>
    <w:p w14:paraId="5D708AB2" w14:textId="1BACE49E" w:rsidR="00D51999" w:rsidRDefault="00D51999" w:rsidP="00D51999">
      <w:r>
        <w:t>Si l’indemnité est validée groupement, le feu est vert :</w:t>
      </w:r>
    </w:p>
    <w:p w14:paraId="58340CFF" w14:textId="2C67FB22" w:rsidR="00D51999" w:rsidRDefault="00D51999" w:rsidP="00D51999">
      <w:r>
        <w:rPr>
          <w:noProof/>
        </w:rPr>
        <w:drawing>
          <wp:inline distT="0" distB="0" distL="0" distR="0" wp14:anchorId="2C1A12A8" wp14:editId="17C3484B">
            <wp:extent cx="5760720" cy="1839595"/>
            <wp:effectExtent l="0" t="0" r="0" b="0"/>
            <wp:docPr id="13" name="Image 1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capture d’écran, logiciel, Icône d’ordinateur&#10;&#10;Description générée automatiquement"/>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1839595"/>
                    </a:xfrm>
                    <a:prstGeom prst="rect">
                      <a:avLst/>
                    </a:prstGeom>
                  </pic:spPr>
                </pic:pic>
              </a:graphicData>
            </a:graphic>
          </wp:inline>
        </w:drawing>
      </w:r>
    </w:p>
    <w:p w14:paraId="10041FB5" w14:textId="77777777" w:rsidR="00D51999" w:rsidRDefault="00D51999" w:rsidP="00D51999"/>
    <w:p w14:paraId="1FAB765E" w14:textId="63725871" w:rsidR="00D51999" w:rsidRDefault="00D51999" w:rsidP="00D51999">
      <w:r>
        <w:t>Si l’indemnité est consolidée</w:t>
      </w:r>
      <w:r w:rsidR="00582065">
        <w:t xml:space="preserve"> (validée et/ou trans</w:t>
      </w:r>
      <w:r w:rsidR="007649A3">
        <w:t>mise)</w:t>
      </w:r>
      <w:r>
        <w:t>, le feu est bleu :</w:t>
      </w:r>
    </w:p>
    <w:p w14:paraId="0A4FC6E8" w14:textId="7DF8E460" w:rsidR="007649A3" w:rsidRDefault="007649A3" w:rsidP="00D51999">
      <w:r>
        <w:rPr>
          <w:noProof/>
        </w:rPr>
        <w:drawing>
          <wp:inline distT="0" distB="0" distL="0" distR="0" wp14:anchorId="505E2C49" wp14:editId="748F307F">
            <wp:extent cx="5760720" cy="1783080"/>
            <wp:effectExtent l="0" t="0" r="0" b="0"/>
            <wp:docPr id="20" name="Image 20"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logiciel, Icône d’ordinateur&#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1783080"/>
                    </a:xfrm>
                    <a:prstGeom prst="rect">
                      <a:avLst/>
                    </a:prstGeom>
                  </pic:spPr>
                </pic:pic>
              </a:graphicData>
            </a:graphic>
          </wp:inline>
        </w:drawing>
      </w:r>
    </w:p>
    <w:p w14:paraId="57C23FB5" w14:textId="5212F698" w:rsidR="00A5322D" w:rsidRDefault="00A5322D">
      <w:pPr>
        <w:spacing w:after="160" w:line="259" w:lineRule="auto"/>
        <w:jc w:val="left"/>
      </w:pPr>
      <w:r>
        <w:br w:type="page"/>
      </w:r>
    </w:p>
    <w:p w14:paraId="37F54D4E" w14:textId="21F25344" w:rsidR="004E3F09" w:rsidRDefault="00BC5C32" w:rsidP="00C5289E">
      <w:pPr>
        <w:pStyle w:val="Titre2"/>
      </w:pPr>
      <w:r>
        <w:lastRenderedPageBreak/>
        <w:t>EF05 : Ajout d'une heure de rendez-vous dans les modèles de stages permettant de déroger à la variable "Heure RDV session par défaut" lors de la création d'une session de stage [Mantis #8586]</w:t>
      </w:r>
    </w:p>
    <w:p w14:paraId="49DCA44C" w14:textId="5DCF6E4D" w:rsidR="00B527FE" w:rsidRDefault="00214D51" w:rsidP="00214D51">
      <w:r>
        <w:rPr>
          <w:noProof/>
        </w:rPr>
        <w:drawing>
          <wp:inline distT="0" distB="0" distL="0" distR="0" wp14:anchorId="56ACFBC4" wp14:editId="3A0EEF3F">
            <wp:extent cx="5760720" cy="825500"/>
            <wp:effectExtent l="0" t="0" r="0" b="0"/>
            <wp:docPr id="21" name="Image 21" descr="Une image contenant texte, Polic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Police, ligne, capture d’écran&#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825500"/>
                    </a:xfrm>
                    <a:prstGeom prst="rect">
                      <a:avLst/>
                    </a:prstGeom>
                  </pic:spPr>
                </pic:pic>
              </a:graphicData>
            </a:graphic>
          </wp:inline>
        </w:drawing>
      </w:r>
    </w:p>
    <w:p w14:paraId="3290D597" w14:textId="14CB3BDE" w:rsidR="00B527FE" w:rsidRDefault="00B527FE" w:rsidP="00B527FE">
      <w:pPr>
        <w:pStyle w:val="Titre2"/>
      </w:pPr>
      <w:r>
        <w:t xml:space="preserve">EF06 : Modification de la feuille de présence afin que </w:t>
      </w:r>
      <w:r w:rsidR="00A5322D">
        <w:t>les types formateurs</w:t>
      </w:r>
      <w:r>
        <w:t xml:space="preserve"> soient saisis automatiquement dans 3 catégories différentes (directeur, formateur, logisticien) lorsque la variable "Feuille de présence - Modèle" est sur la valeur "85" [Mantis #8623]</w:t>
      </w:r>
    </w:p>
    <w:p w14:paraId="0C5FDBF4" w14:textId="2C8FF43A" w:rsidR="00BE0C7F" w:rsidRDefault="00BE0C7F" w:rsidP="00BE0C7F">
      <w:r>
        <w:rPr>
          <w:noProof/>
        </w:rPr>
        <w:drawing>
          <wp:inline distT="0" distB="0" distL="0" distR="0" wp14:anchorId="29991164" wp14:editId="5F353A47">
            <wp:extent cx="5760720" cy="2505075"/>
            <wp:effectExtent l="0" t="0" r="0" b="0"/>
            <wp:docPr id="44" name="Image 44" descr="Une image contenant texte, nombre,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 nombre, diagramme, ligne&#10;&#10;Description générée automatiquement"/>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2505075"/>
                    </a:xfrm>
                    <a:prstGeom prst="rect">
                      <a:avLst/>
                    </a:prstGeom>
                  </pic:spPr>
                </pic:pic>
              </a:graphicData>
            </a:graphic>
          </wp:inline>
        </w:drawing>
      </w:r>
    </w:p>
    <w:p w14:paraId="25A9BA35" w14:textId="7B595393" w:rsidR="00D9371B" w:rsidRDefault="00D9371B">
      <w:pPr>
        <w:spacing w:after="160" w:line="259" w:lineRule="auto"/>
        <w:jc w:val="left"/>
      </w:pPr>
      <w:r>
        <w:br w:type="page"/>
      </w:r>
    </w:p>
    <w:p w14:paraId="4B22BC42" w14:textId="62226D9D" w:rsidR="00B527FE" w:rsidRDefault="00B527FE" w:rsidP="00B527FE">
      <w:pPr>
        <w:pStyle w:val="Titre2"/>
      </w:pPr>
      <w:r>
        <w:lastRenderedPageBreak/>
        <w:t>EF07 : Suppression de la case "Validation de dernier niveau obligatoire" des formulaires de création et de modification des stages et des sessions. Ce prérequis ne sera saisissable désormais que via l'onglet prérequis du détail d'un stage ou d'une session, dans un nouveau bloc "Autres prérequis" (alors qu'il était auparavant intégré au bloc "Prérequis âge minimum - âge maximum"). [Mantis #8430]</w:t>
      </w:r>
    </w:p>
    <w:p w14:paraId="746ABD14" w14:textId="4CEBB385" w:rsidR="00B527FE" w:rsidRDefault="00B527FE" w:rsidP="00B527FE">
      <w:r>
        <w:t>Avant la modification :</w:t>
      </w:r>
    </w:p>
    <w:p w14:paraId="2C3DE80F" w14:textId="6CC07A3D" w:rsidR="00EB1E3A" w:rsidRDefault="00EB1E3A" w:rsidP="00B527FE">
      <w:r>
        <w:rPr>
          <w:noProof/>
        </w:rPr>
        <w:drawing>
          <wp:inline distT="0" distB="0" distL="0" distR="0" wp14:anchorId="2F1E74B7" wp14:editId="07562F2C">
            <wp:extent cx="5760720" cy="1663065"/>
            <wp:effectExtent l="0" t="0" r="0" b="0"/>
            <wp:docPr id="1909224586" name="Image 1909224586" descr="Une image contenant texte, Police,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6" name="Image 1909224586" descr="Une image contenant texte, Police, logiciel, nombre&#10;&#10;Description générée automatiquemen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1663065"/>
                    </a:xfrm>
                    <a:prstGeom prst="rect">
                      <a:avLst/>
                    </a:prstGeom>
                  </pic:spPr>
                </pic:pic>
              </a:graphicData>
            </a:graphic>
          </wp:inline>
        </w:drawing>
      </w:r>
    </w:p>
    <w:p w14:paraId="4AEA4BCB" w14:textId="6868A327" w:rsidR="00B527FE" w:rsidRDefault="00B527FE" w:rsidP="00B527FE">
      <w:r>
        <w:t>Après la modification :</w:t>
      </w:r>
    </w:p>
    <w:p w14:paraId="634AF5DF" w14:textId="08EB6959" w:rsidR="00B527FE" w:rsidRDefault="00B527FE" w:rsidP="00B527FE">
      <w:r>
        <w:rPr>
          <w:noProof/>
        </w:rPr>
        <w:drawing>
          <wp:inline distT="0" distB="0" distL="0" distR="0" wp14:anchorId="4A352CDC" wp14:editId="5FE6F024">
            <wp:extent cx="5760720" cy="1982470"/>
            <wp:effectExtent l="0" t="0" r="0" b="0"/>
            <wp:docPr id="24" name="Image 24"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logiciel, Icône d’ordinateur, Page web&#10;&#10;Description générée automatiquement"/>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1982470"/>
                    </a:xfrm>
                    <a:prstGeom prst="rect">
                      <a:avLst/>
                    </a:prstGeom>
                  </pic:spPr>
                </pic:pic>
              </a:graphicData>
            </a:graphic>
          </wp:inline>
        </w:drawing>
      </w:r>
    </w:p>
    <w:p w14:paraId="4DCD3E34" w14:textId="7C50A2A7" w:rsidR="0096601A" w:rsidRDefault="0096601A" w:rsidP="0096601A">
      <w:pPr>
        <w:pStyle w:val="Titre2"/>
      </w:pPr>
      <w:r w:rsidRPr="0096601A">
        <w:t>EF08 : La sélection des agents internes/externes dans l'écran "Formation &gt; Logistique &gt; Hébergements &gt; Détails" se fera dorénavant grâce à des listes de suggestions pour améliorer les performances de navigation [Mantis #8768]</w:t>
      </w:r>
    </w:p>
    <w:p w14:paraId="2BB7C418" w14:textId="67AD55AC" w:rsidR="00381EE0" w:rsidRDefault="00381EE0" w:rsidP="00381EE0">
      <w:r>
        <w:rPr>
          <w:noProof/>
        </w:rPr>
        <w:drawing>
          <wp:inline distT="0" distB="0" distL="0" distR="0" wp14:anchorId="7FBC8AE9" wp14:editId="262BD9C5">
            <wp:extent cx="5760720" cy="2145030"/>
            <wp:effectExtent l="0" t="0" r="0" b="0"/>
            <wp:docPr id="48" name="Image 48"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 logiciel, Icône d’ordinateur, Page web&#10;&#10;Description générée automatiquemen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2145030"/>
                    </a:xfrm>
                    <a:prstGeom prst="rect">
                      <a:avLst/>
                    </a:prstGeom>
                  </pic:spPr>
                </pic:pic>
              </a:graphicData>
            </a:graphic>
          </wp:inline>
        </w:drawing>
      </w:r>
    </w:p>
    <w:p w14:paraId="031B1E97" w14:textId="42714499" w:rsidR="00D849E0" w:rsidRDefault="00D849E0">
      <w:pPr>
        <w:spacing w:after="160" w:line="259" w:lineRule="auto"/>
        <w:jc w:val="left"/>
      </w:pPr>
      <w:r>
        <w:br w:type="page"/>
      </w:r>
    </w:p>
    <w:p w14:paraId="5AFA019A" w14:textId="5C65F7A5" w:rsidR="00752191" w:rsidRDefault="00752191" w:rsidP="00752191">
      <w:pPr>
        <w:pStyle w:val="Titre2"/>
      </w:pPr>
      <w:r>
        <w:lastRenderedPageBreak/>
        <w:t>EF09 : L'écran "Formation &gt; Stages &gt; Détails &gt; Détails" permettra dorénavant de faire un héritage des différents champs de détail (nature de l'action, objectifs, etc...) vers les sessions existantes [Mantis #4663, #7319, #7405 et #7507]</w:t>
      </w:r>
    </w:p>
    <w:p w14:paraId="5342290A" w14:textId="7BCB557F" w:rsidR="000E6679" w:rsidRPr="000E6679" w:rsidRDefault="00E61562" w:rsidP="000E6679">
      <w:r>
        <w:rPr>
          <w:noProof/>
        </w:rPr>
        <w:drawing>
          <wp:inline distT="0" distB="0" distL="0" distR="0" wp14:anchorId="429BD94E" wp14:editId="7747BB8B">
            <wp:extent cx="5760720" cy="3357880"/>
            <wp:effectExtent l="0" t="0" r="0" b="0"/>
            <wp:docPr id="1909224583" name="Image 1909224583"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3" name="Image 1909224583" descr="Une image contenant texte, capture d’écran, logiciel, nombre&#10;&#10;Description générée automatiquement"/>
                    <pic:cNvPicPr/>
                  </pic:nvPicPr>
                  <pic:blipFill>
                    <a:blip r:embed="rId75"/>
                    <a:stretch>
                      <a:fillRect/>
                    </a:stretch>
                  </pic:blipFill>
                  <pic:spPr>
                    <a:xfrm>
                      <a:off x="0" y="0"/>
                      <a:ext cx="5760720" cy="3357880"/>
                    </a:xfrm>
                    <a:prstGeom prst="rect">
                      <a:avLst/>
                    </a:prstGeom>
                  </pic:spPr>
                </pic:pic>
              </a:graphicData>
            </a:graphic>
          </wp:inline>
        </w:drawing>
      </w:r>
    </w:p>
    <w:p w14:paraId="7E1CE85C" w14:textId="0A269A42" w:rsidR="00752191" w:rsidRDefault="00752191" w:rsidP="00752191">
      <w:pPr>
        <w:pStyle w:val="Titre2"/>
      </w:pPr>
      <w:r>
        <w:t>EF10 : Modification de la fiche de repas qui affichera dorénavant un maximum de 10 agents par page ainsi qu'une répétition de l'entête sur la page suivante lorsque la variable "Feuille de présence - Modèle" est sur la valeur "65" [Mantis #8384]</w:t>
      </w:r>
    </w:p>
    <w:p w14:paraId="070B1BC1" w14:textId="0752A531" w:rsidR="009D29A2" w:rsidRPr="009D29A2" w:rsidRDefault="004E5B2C" w:rsidP="009D29A2">
      <w:r>
        <w:rPr>
          <w:noProof/>
        </w:rPr>
        <w:drawing>
          <wp:inline distT="0" distB="0" distL="0" distR="0" wp14:anchorId="0897F623" wp14:editId="5901AA01">
            <wp:extent cx="5760720" cy="4150360"/>
            <wp:effectExtent l="0" t="0" r="0" b="0"/>
            <wp:docPr id="1909224585" name="Image 1909224585" descr="Une image contenant texte, capture d’écran,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5" name="Image 1909224585" descr="Une image contenant texte, capture d’écran, ligne, Parallèle&#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4150360"/>
                    </a:xfrm>
                    <a:prstGeom prst="rect">
                      <a:avLst/>
                    </a:prstGeom>
                  </pic:spPr>
                </pic:pic>
              </a:graphicData>
            </a:graphic>
          </wp:inline>
        </w:drawing>
      </w:r>
    </w:p>
    <w:p w14:paraId="2EAAE69A" w14:textId="1B766233" w:rsidR="002F006C" w:rsidRDefault="002F006C" w:rsidP="002F006C">
      <w:pPr>
        <w:pStyle w:val="Titre2"/>
      </w:pPr>
      <w:r w:rsidRPr="002F006C">
        <w:lastRenderedPageBreak/>
        <w:t>EF11 : Le bouton "Importer le planning" de l'écran "Formation &gt; Sessions &gt; Détails &gt; Présences", qui permet un import rapide de tous les cas théoriques, devrait dorénavant, en mode "présence détaillée", utiliser le régime par défaut du statut du stagiaire [Mantis #8283 et #8257]</w:t>
      </w:r>
    </w:p>
    <w:p w14:paraId="36A3AFE5" w14:textId="6951EF7F" w:rsidR="004535F8" w:rsidRDefault="004535F8" w:rsidP="004535F8">
      <w:r>
        <w:rPr>
          <w:noProof/>
        </w:rPr>
        <w:drawing>
          <wp:inline distT="0" distB="0" distL="0" distR="0" wp14:anchorId="075DCD68" wp14:editId="58FF6C7B">
            <wp:extent cx="5760720" cy="1638300"/>
            <wp:effectExtent l="0" t="0" r="0" b="0"/>
            <wp:docPr id="60" name="Image 60" descr="Une image contenant texte, nombr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texte, nombre, ligne, Police&#10;&#10;Description générée automatiquement"/>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1638300"/>
                    </a:xfrm>
                    <a:prstGeom prst="rect">
                      <a:avLst/>
                    </a:prstGeom>
                  </pic:spPr>
                </pic:pic>
              </a:graphicData>
            </a:graphic>
          </wp:inline>
        </w:drawing>
      </w:r>
    </w:p>
    <w:p w14:paraId="25472E62" w14:textId="77777777" w:rsidR="004535F8" w:rsidRPr="004535F8" w:rsidRDefault="004535F8" w:rsidP="004535F8"/>
    <w:p w14:paraId="04A97ABC" w14:textId="59BC8A03" w:rsidR="002F006C" w:rsidRPr="002F006C" w:rsidRDefault="002F006C" w:rsidP="002F006C">
      <w:r>
        <w:rPr>
          <w:noProof/>
        </w:rPr>
        <w:drawing>
          <wp:inline distT="0" distB="0" distL="0" distR="0" wp14:anchorId="310778F8" wp14:editId="0F3BC342">
            <wp:extent cx="5760720" cy="2176145"/>
            <wp:effectExtent l="0" t="0" r="0" b="0"/>
            <wp:docPr id="59" name="Image 59"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Une image contenant texte, capture d’écran, nombre, logiciel&#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2176145"/>
                    </a:xfrm>
                    <a:prstGeom prst="rect">
                      <a:avLst/>
                    </a:prstGeom>
                  </pic:spPr>
                </pic:pic>
              </a:graphicData>
            </a:graphic>
          </wp:inline>
        </w:drawing>
      </w:r>
    </w:p>
    <w:p w14:paraId="50489CC1" w14:textId="5303EAFB" w:rsidR="000025AB" w:rsidRDefault="000025AB" w:rsidP="000025AB">
      <w:pPr>
        <w:pStyle w:val="Titre2"/>
      </w:pPr>
      <w:r>
        <w:t>CF01A : Correction de l'affichage de la puce orange pour les suspensions dans l'écran "Formation &gt; Sessions &gt; Détails &gt; Candidats Stagiaires" lorsque l'absence de l'agent n'a pas de date de fin [Mantis #8640]</w:t>
      </w:r>
    </w:p>
    <w:p w14:paraId="2B9F23E5" w14:textId="2CC7425D" w:rsidR="00C9681E" w:rsidRDefault="00070C6D" w:rsidP="00C9681E">
      <w:r>
        <w:t>Si l’agent est en suspension aux dates de la session : pastille orange</w:t>
      </w:r>
    </w:p>
    <w:p w14:paraId="707DDBD0" w14:textId="255ECF27" w:rsidR="00070C6D" w:rsidRPr="00C9681E" w:rsidRDefault="00070C6D" w:rsidP="00C9681E">
      <w:r>
        <w:t xml:space="preserve">Si l’agent est en suspension à la date du jour mais pas aux dates de la </w:t>
      </w:r>
      <w:r w:rsidR="00861277">
        <w:t>session : l’agent apparaît si le filtre « Suspension » est à « Oui ».</w:t>
      </w:r>
    </w:p>
    <w:p w14:paraId="4FC881E0" w14:textId="61CD9111" w:rsidR="00C9681E" w:rsidRDefault="00C9681E" w:rsidP="00C9681E">
      <w:r>
        <w:rPr>
          <w:noProof/>
        </w:rPr>
        <w:drawing>
          <wp:inline distT="0" distB="0" distL="0" distR="0" wp14:anchorId="26431796" wp14:editId="340A40E6">
            <wp:extent cx="5760720" cy="183578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1835785"/>
                    </a:xfrm>
                    <a:prstGeom prst="rect">
                      <a:avLst/>
                    </a:prstGeom>
                  </pic:spPr>
                </pic:pic>
              </a:graphicData>
            </a:graphic>
          </wp:inline>
        </w:drawing>
      </w:r>
    </w:p>
    <w:p w14:paraId="2655E34F" w14:textId="47FE2358" w:rsidR="00D9371B" w:rsidRDefault="00D9371B">
      <w:pPr>
        <w:spacing w:after="160" w:line="259" w:lineRule="auto"/>
        <w:jc w:val="left"/>
      </w:pPr>
      <w:r>
        <w:br w:type="page"/>
      </w:r>
    </w:p>
    <w:p w14:paraId="0CB26E22" w14:textId="238839D8" w:rsidR="000025AB" w:rsidRDefault="000025AB" w:rsidP="000025AB">
      <w:pPr>
        <w:pStyle w:val="Titre2"/>
      </w:pPr>
      <w:r>
        <w:lastRenderedPageBreak/>
        <w:t>CF01B : Correction de l'affichage de la puce orange pour les suspensions dans l'écran "Formation &gt; Candidatures &gt; Validation niveau X" lorsque l'absence de l'agent n'a pas de date de fin [Mantis #8183]</w:t>
      </w:r>
    </w:p>
    <w:p w14:paraId="022C53B8" w14:textId="2B4A2FEE" w:rsidR="007627AF" w:rsidRPr="007627AF" w:rsidRDefault="007627AF" w:rsidP="007627AF">
      <w:r>
        <w:rPr>
          <w:noProof/>
        </w:rPr>
        <w:drawing>
          <wp:inline distT="0" distB="0" distL="0" distR="0" wp14:anchorId="581D7582" wp14:editId="5E37B067">
            <wp:extent cx="5760720" cy="181419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1814195"/>
                    </a:xfrm>
                    <a:prstGeom prst="rect">
                      <a:avLst/>
                    </a:prstGeom>
                  </pic:spPr>
                </pic:pic>
              </a:graphicData>
            </a:graphic>
          </wp:inline>
        </w:drawing>
      </w:r>
    </w:p>
    <w:p w14:paraId="3437D5E9" w14:textId="288A9229" w:rsidR="000025AB" w:rsidRDefault="000025AB" w:rsidP="000025AB">
      <w:pPr>
        <w:pStyle w:val="Titre2"/>
      </w:pPr>
      <w:r>
        <w:t>CF02 : L'écran "Plan de Formation &gt; Mise en œuvre &gt; Places des Centres" calculera dorénavant les quotas à la sortie de la zone de saisie afin d'empêcher certaines configurations de navigateurs/postes d'outrepasser les quotas [Mantis #8617]</w:t>
      </w:r>
    </w:p>
    <w:p w14:paraId="1E50671B" w14:textId="7A284692" w:rsidR="00D556C4" w:rsidRPr="00D556C4" w:rsidRDefault="00D556C4" w:rsidP="00D556C4">
      <w:r>
        <w:t>Avant la correction :</w:t>
      </w:r>
    </w:p>
    <w:p w14:paraId="3DB220BC" w14:textId="6D448C55" w:rsidR="00DD04D2" w:rsidRDefault="00DD04D2" w:rsidP="00DD04D2">
      <w:r>
        <w:rPr>
          <w:noProof/>
        </w:rPr>
        <w:drawing>
          <wp:inline distT="0" distB="0" distL="0" distR="0" wp14:anchorId="79C89BED" wp14:editId="46E84989">
            <wp:extent cx="5760720" cy="1550670"/>
            <wp:effectExtent l="0" t="0" r="0" b="0"/>
            <wp:docPr id="49" name="Image 49"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 logiciel, Icône d’ordinateur, Logiciel multimédia&#10;&#10;Description générée automatiquement"/>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1550670"/>
                    </a:xfrm>
                    <a:prstGeom prst="rect">
                      <a:avLst/>
                    </a:prstGeom>
                  </pic:spPr>
                </pic:pic>
              </a:graphicData>
            </a:graphic>
          </wp:inline>
        </w:drawing>
      </w:r>
    </w:p>
    <w:p w14:paraId="0A7F305A" w14:textId="508F5446" w:rsidR="005471FA" w:rsidRDefault="005471FA" w:rsidP="00DD04D2">
      <w:r>
        <w:t>Après la correction :</w:t>
      </w:r>
    </w:p>
    <w:p w14:paraId="28FCE13D" w14:textId="32972F75" w:rsidR="005471FA" w:rsidRDefault="005471FA" w:rsidP="00DD04D2">
      <w:r>
        <w:rPr>
          <w:noProof/>
        </w:rPr>
        <w:drawing>
          <wp:inline distT="0" distB="0" distL="0" distR="0" wp14:anchorId="6D047B2F" wp14:editId="327D4C12">
            <wp:extent cx="5760720" cy="1988820"/>
            <wp:effectExtent l="0" t="0" r="0" b="0"/>
            <wp:docPr id="50" name="Image 50"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 capture d’écran, logiciel, Icône d’ordinateur&#10;&#10;Description générée automatiquement"/>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1988820"/>
                    </a:xfrm>
                    <a:prstGeom prst="rect">
                      <a:avLst/>
                    </a:prstGeom>
                  </pic:spPr>
                </pic:pic>
              </a:graphicData>
            </a:graphic>
          </wp:inline>
        </w:drawing>
      </w:r>
    </w:p>
    <w:p w14:paraId="42DC3CF0" w14:textId="161A97EF" w:rsidR="009E3A65" w:rsidRDefault="009E3A65">
      <w:pPr>
        <w:spacing w:after="160" w:line="259" w:lineRule="auto"/>
        <w:jc w:val="left"/>
      </w:pPr>
      <w:r>
        <w:br w:type="page"/>
      </w:r>
    </w:p>
    <w:p w14:paraId="5D161107" w14:textId="74CAD2CE" w:rsidR="000025AB" w:rsidRDefault="000025AB" w:rsidP="000025AB">
      <w:pPr>
        <w:pStyle w:val="Titre2"/>
      </w:pPr>
      <w:r>
        <w:lastRenderedPageBreak/>
        <w:t>CF03 : Revue des filtres des écrans "Plan de Formation &gt; Besoins Collectifs &gt; Recueil des ..." sur le placement du bouton "Rechercher" et le bouton "Excel" [Mantis #8616]</w:t>
      </w:r>
    </w:p>
    <w:p w14:paraId="5F30AE3A" w14:textId="524F027D" w:rsidR="00C52924" w:rsidRDefault="00C52924" w:rsidP="00C52924">
      <w:r>
        <w:t>Ava</w:t>
      </w:r>
      <w:r w:rsidR="00093F66">
        <w:t>nt la modification :</w:t>
      </w:r>
    </w:p>
    <w:p w14:paraId="4F4FCDFE" w14:textId="6ED5B940" w:rsidR="00F84CB7" w:rsidRDefault="00F84CB7" w:rsidP="00C52924">
      <w:r>
        <w:rPr>
          <w:noProof/>
        </w:rPr>
        <w:drawing>
          <wp:inline distT="0" distB="0" distL="0" distR="0" wp14:anchorId="1830AC9C" wp14:editId="11207ADC">
            <wp:extent cx="5760720" cy="1014730"/>
            <wp:effectExtent l="0" t="0" r="0" b="0"/>
            <wp:docPr id="5" name="Image 5" descr="Une image contenant texte, logiciel,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logiciel, Police, capture d’écran&#10;&#10;Description générée automatiquement"/>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1014730"/>
                    </a:xfrm>
                    <a:prstGeom prst="rect">
                      <a:avLst/>
                    </a:prstGeom>
                  </pic:spPr>
                </pic:pic>
              </a:graphicData>
            </a:graphic>
          </wp:inline>
        </w:drawing>
      </w:r>
    </w:p>
    <w:p w14:paraId="185B39FC" w14:textId="17BADC4E" w:rsidR="00093F66" w:rsidRDefault="00093F66" w:rsidP="00C52924">
      <w:r>
        <w:t>Après la modification :</w:t>
      </w:r>
    </w:p>
    <w:p w14:paraId="501922F2" w14:textId="70815ABD" w:rsidR="00093F66" w:rsidRPr="00C52924" w:rsidRDefault="00C7281B" w:rsidP="00C52924">
      <w:r>
        <w:rPr>
          <w:noProof/>
        </w:rPr>
        <w:drawing>
          <wp:inline distT="0" distB="0" distL="0" distR="0" wp14:anchorId="2D82FBF3" wp14:editId="3E4D0F19">
            <wp:extent cx="5760720" cy="1130300"/>
            <wp:effectExtent l="0" t="0" r="0" b="0"/>
            <wp:docPr id="8" name="Image 8" descr="Une image contenant texte, logiciel,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logiciel, capture d’écran, Police&#10;&#10;Description générée automatiquemen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1130300"/>
                    </a:xfrm>
                    <a:prstGeom prst="rect">
                      <a:avLst/>
                    </a:prstGeom>
                  </pic:spPr>
                </pic:pic>
              </a:graphicData>
            </a:graphic>
          </wp:inline>
        </w:drawing>
      </w:r>
    </w:p>
    <w:p w14:paraId="07D0B1E1" w14:textId="5399231F" w:rsidR="000025AB" w:rsidRDefault="000025AB" w:rsidP="000025AB">
      <w:pPr>
        <w:pStyle w:val="Titre2"/>
      </w:pPr>
      <w:r>
        <w:t>CF04 : Le bouton "Ajouter" des "Plan de Formation &gt; Effectifs &gt; Effectifs ..." sera dorénavant hors du bloc de recherche, en bas à droite, comme dans les autres écrans [Mantis #8615]</w:t>
      </w:r>
    </w:p>
    <w:p w14:paraId="6171BAD5" w14:textId="5296E698" w:rsidR="000B0D0B" w:rsidRPr="00701D2E" w:rsidRDefault="00701D2E" w:rsidP="00701D2E">
      <w:r>
        <w:t>Modification valable pour les écrans « Plan de formation &gt; Effectifs &gt; Effectifs Tronc Commun</w:t>
      </w:r>
      <w:r w:rsidR="000B0D0B">
        <w:t> » et « Plan de formation &gt; Effectifs &gt; Effectifs Spécialités ».</w:t>
      </w:r>
    </w:p>
    <w:p w14:paraId="4CCE7386" w14:textId="690EB0A6" w:rsidR="0018046F" w:rsidRDefault="0018046F" w:rsidP="0018046F">
      <w:r>
        <w:t>Avant la modification :</w:t>
      </w:r>
    </w:p>
    <w:p w14:paraId="32535E92" w14:textId="0D942E08" w:rsidR="00C52924" w:rsidRDefault="00C52924" w:rsidP="0018046F">
      <w:r>
        <w:rPr>
          <w:noProof/>
        </w:rPr>
        <w:drawing>
          <wp:inline distT="0" distB="0" distL="0" distR="0" wp14:anchorId="08B6ADC5" wp14:editId="1F89DEC2">
            <wp:extent cx="5760720" cy="991870"/>
            <wp:effectExtent l="0" t="0" r="0" b="0"/>
            <wp:docPr id="4" name="Image 4"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logiciel, ligne&#10;&#10;Description générée automatiquemen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991870"/>
                    </a:xfrm>
                    <a:prstGeom prst="rect">
                      <a:avLst/>
                    </a:prstGeom>
                  </pic:spPr>
                </pic:pic>
              </a:graphicData>
            </a:graphic>
          </wp:inline>
        </w:drawing>
      </w:r>
    </w:p>
    <w:p w14:paraId="37D2287B" w14:textId="1D11FB25" w:rsidR="0018046F" w:rsidRDefault="0018046F" w:rsidP="0018046F">
      <w:r>
        <w:t>Après la modification :</w:t>
      </w:r>
    </w:p>
    <w:p w14:paraId="5E3841C0" w14:textId="5B4CB01D" w:rsidR="00526034" w:rsidRDefault="00701D2E" w:rsidP="006233AD">
      <w:pPr>
        <w:rPr>
          <w:rStyle w:val="Titre1Car"/>
        </w:rPr>
      </w:pPr>
      <w:r>
        <w:rPr>
          <w:noProof/>
        </w:rPr>
        <w:drawing>
          <wp:inline distT="0" distB="0" distL="0" distR="0" wp14:anchorId="0A437779" wp14:editId="37D26C88">
            <wp:extent cx="4483100" cy="1802234"/>
            <wp:effectExtent l="0" t="0" r="0" b="0"/>
            <wp:docPr id="3" name="Image 3"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logiciel, Icône d’ordinateur, Page web&#10;&#10;Description générée automatiquement"/>
                    <pic:cNvPicPr/>
                  </pic:nvPicPr>
                  <pic:blipFill>
                    <a:blip r:embed="rId86" cstate="screen">
                      <a:extLst>
                        <a:ext uri="{28A0092B-C50C-407E-A947-70E740481C1C}">
                          <a14:useLocalDpi xmlns:a14="http://schemas.microsoft.com/office/drawing/2010/main"/>
                        </a:ext>
                      </a:extLst>
                    </a:blip>
                    <a:stretch>
                      <a:fillRect/>
                    </a:stretch>
                  </pic:blipFill>
                  <pic:spPr>
                    <a:xfrm>
                      <a:off x="0" y="0"/>
                      <a:ext cx="4493449" cy="1806394"/>
                    </a:xfrm>
                    <a:prstGeom prst="rect">
                      <a:avLst/>
                    </a:prstGeom>
                  </pic:spPr>
                </pic:pic>
              </a:graphicData>
            </a:graphic>
          </wp:inline>
        </w:drawing>
      </w:r>
    </w:p>
    <w:p w14:paraId="329A1DD2" w14:textId="5D76C014" w:rsidR="009E3A65" w:rsidRDefault="009E3A65">
      <w:pPr>
        <w:spacing w:after="160" w:line="259" w:lineRule="auto"/>
        <w:jc w:val="left"/>
        <w:rPr>
          <w:rStyle w:val="Titre1Car"/>
        </w:rPr>
      </w:pPr>
      <w:r>
        <w:rPr>
          <w:rStyle w:val="Titre1Car"/>
        </w:rPr>
        <w:br w:type="page"/>
      </w:r>
    </w:p>
    <w:p w14:paraId="40619DE8" w14:textId="6330B262" w:rsidR="002B6ABC" w:rsidRDefault="00526034" w:rsidP="00526034">
      <w:pPr>
        <w:pStyle w:val="Titre2"/>
        <w:rPr>
          <w:rStyle w:val="Titre1Car"/>
          <w:b w:val="0"/>
          <w:bCs w:val="0"/>
        </w:rPr>
      </w:pPr>
      <w:r w:rsidRPr="00526034">
        <w:rPr>
          <w:rStyle w:val="Titre1Car"/>
          <w:b w:val="0"/>
          <w:bCs w:val="0"/>
        </w:rPr>
        <w:lastRenderedPageBreak/>
        <w:t>CF05 : L'export de la fiche réflexe des modèles de stages au format Word devrait à nouveau afficher l'emploi du temps dans un tableau sans mise en forme (ni couleur ni bordure) [Mantis #7575]</w:t>
      </w:r>
    </w:p>
    <w:p w14:paraId="3EA38DFC" w14:textId="71A3A6AE" w:rsidR="006E6DB0" w:rsidRDefault="006E6DB0" w:rsidP="006E6DB0">
      <w:r>
        <w:rPr>
          <w:noProof/>
        </w:rPr>
        <w:drawing>
          <wp:inline distT="0" distB="0" distL="0" distR="0" wp14:anchorId="2E3E5953" wp14:editId="176007C1">
            <wp:extent cx="3295291" cy="981041"/>
            <wp:effectExtent l="0" t="0" r="0" b="0"/>
            <wp:docPr id="55" name="Image 55"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 Police, capture d’écran, nombre&#10;&#10;Description générée automatiquement"/>
                    <pic:cNvPicPr/>
                  </pic:nvPicPr>
                  <pic:blipFill>
                    <a:blip r:embed="rId87"/>
                    <a:stretch>
                      <a:fillRect/>
                    </a:stretch>
                  </pic:blipFill>
                  <pic:spPr>
                    <a:xfrm>
                      <a:off x="0" y="0"/>
                      <a:ext cx="3306171" cy="984280"/>
                    </a:xfrm>
                    <a:prstGeom prst="rect">
                      <a:avLst/>
                    </a:prstGeom>
                  </pic:spPr>
                </pic:pic>
              </a:graphicData>
            </a:graphic>
          </wp:inline>
        </w:drawing>
      </w:r>
    </w:p>
    <w:p w14:paraId="3517524D" w14:textId="5BF12BBB" w:rsidR="00673412" w:rsidRPr="00D437BD" w:rsidRDefault="00673412" w:rsidP="00D437BD">
      <w:pPr>
        <w:pStyle w:val="Titre2"/>
      </w:pPr>
      <w:r w:rsidRPr="00673412">
        <w:t>CF06 : Harmonisation des barres de titres dans le catalogue des sessions format HTML (retrait du dégradé) [Mantis #8830]</w:t>
      </w:r>
    </w:p>
    <w:p w14:paraId="560B2921" w14:textId="47149153" w:rsidR="00673412" w:rsidRDefault="00673412" w:rsidP="00673412">
      <w:r>
        <w:t>Avant l’évolution :</w:t>
      </w:r>
    </w:p>
    <w:p w14:paraId="56110891" w14:textId="77777777" w:rsidR="00EB2FC8" w:rsidRDefault="00EB2FC8" w:rsidP="00673412"/>
    <w:p w14:paraId="65D0B977" w14:textId="396336F6" w:rsidR="00673412" w:rsidRDefault="00673412" w:rsidP="00673412">
      <w:r>
        <w:rPr>
          <w:noProof/>
        </w:rPr>
        <w:drawing>
          <wp:inline distT="0" distB="0" distL="0" distR="0" wp14:anchorId="2E405775" wp14:editId="2F6845D1">
            <wp:extent cx="5760720" cy="1527810"/>
            <wp:effectExtent l="0" t="0" r="0" b="0"/>
            <wp:docPr id="57" name="Image 57"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texte, capture d’écran, Police, nombre&#10;&#10;Description générée automatiquement"/>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1527810"/>
                    </a:xfrm>
                    <a:prstGeom prst="rect">
                      <a:avLst/>
                    </a:prstGeom>
                  </pic:spPr>
                </pic:pic>
              </a:graphicData>
            </a:graphic>
          </wp:inline>
        </w:drawing>
      </w:r>
    </w:p>
    <w:p w14:paraId="31DF922D" w14:textId="77777777" w:rsidR="00EB2FC8" w:rsidRDefault="00EB2FC8" w:rsidP="00673412"/>
    <w:p w14:paraId="60DE7D49" w14:textId="7731703D" w:rsidR="00673412" w:rsidRDefault="00673412" w:rsidP="00EB2FC8">
      <w:pPr>
        <w:spacing w:after="160" w:line="259" w:lineRule="auto"/>
        <w:jc w:val="left"/>
      </w:pPr>
      <w:r>
        <w:t>Après l’évolution :</w:t>
      </w:r>
    </w:p>
    <w:p w14:paraId="40093C34" w14:textId="51A3CC91" w:rsidR="00673412" w:rsidRDefault="00EB2FC8" w:rsidP="00673412">
      <w:r>
        <w:rPr>
          <w:noProof/>
        </w:rPr>
        <w:drawing>
          <wp:inline distT="0" distB="0" distL="0" distR="0" wp14:anchorId="13EBBF47" wp14:editId="5FBDDAFE">
            <wp:extent cx="5760720" cy="1599565"/>
            <wp:effectExtent l="0" t="0" r="0" b="0"/>
            <wp:docPr id="58" name="Image 58"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texte, Police, nombre, ligne&#10;&#10;Description générée automatiquement"/>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1599565"/>
                    </a:xfrm>
                    <a:prstGeom prst="rect">
                      <a:avLst/>
                    </a:prstGeom>
                  </pic:spPr>
                </pic:pic>
              </a:graphicData>
            </a:graphic>
          </wp:inline>
        </w:drawing>
      </w:r>
    </w:p>
    <w:p w14:paraId="74010E72" w14:textId="67941D4E" w:rsidR="005C4A6A" w:rsidRDefault="005C4A6A">
      <w:pPr>
        <w:spacing w:after="160" w:line="259" w:lineRule="auto"/>
        <w:jc w:val="left"/>
      </w:pPr>
      <w:r>
        <w:br w:type="page"/>
      </w:r>
    </w:p>
    <w:p w14:paraId="61F69994" w14:textId="317C9B6B" w:rsidR="00DD1926" w:rsidRDefault="009E5878" w:rsidP="009E5878">
      <w:pPr>
        <w:pStyle w:val="Titre2"/>
      </w:pPr>
      <w:r w:rsidRPr="009E5878">
        <w:lastRenderedPageBreak/>
        <w:t>CF07 : Le bloc "Ajouter une occurrence" de l'écran "Formation &gt; Logistique &gt; Repas" sera dorénavant masqué par défaut et affiché en cliquant sur le bouton "ajouter" [Pas de Mantis]</w:t>
      </w:r>
    </w:p>
    <w:p w14:paraId="3CC4EBEB" w14:textId="31E242E2" w:rsidR="00200674" w:rsidRDefault="00C132F7" w:rsidP="00200674">
      <w:r>
        <w:rPr>
          <w:noProof/>
        </w:rPr>
        <w:drawing>
          <wp:inline distT="0" distB="0" distL="0" distR="0" wp14:anchorId="546285C1" wp14:editId="6BA2C30D">
            <wp:extent cx="5760720" cy="2305050"/>
            <wp:effectExtent l="0" t="0" r="0" b="0"/>
            <wp:docPr id="1909224587" name="Image 1909224587"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7" name="Image 1909224587" descr="Une image contenant texte, logiciel, Icône d’ordinateur, Page web&#10;&#10;Description générée automatiquement"/>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2305050"/>
                    </a:xfrm>
                    <a:prstGeom prst="rect">
                      <a:avLst/>
                    </a:prstGeom>
                  </pic:spPr>
                </pic:pic>
              </a:graphicData>
            </a:graphic>
          </wp:inline>
        </w:drawing>
      </w:r>
    </w:p>
    <w:p w14:paraId="7DDD65A0" w14:textId="07A2B2A6" w:rsidR="00200674" w:rsidRDefault="00200674" w:rsidP="00200674">
      <w:pPr>
        <w:pStyle w:val="Titre2"/>
      </w:pPr>
      <w:r>
        <w:t>CF08 : L'écran "GRH &gt; Agents Externes &gt; Candidatures" affichera dorénavant également les candidatures en état "Demande" [Pas de Mantis]</w:t>
      </w:r>
    </w:p>
    <w:p w14:paraId="081325D8" w14:textId="2ABCAD65" w:rsidR="00831DA1" w:rsidRDefault="004F642C" w:rsidP="00831DA1">
      <w:r>
        <w:rPr>
          <w:noProof/>
        </w:rPr>
        <w:drawing>
          <wp:inline distT="0" distB="0" distL="0" distR="0" wp14:anchorId="2354D29C" wp14:editId="4E149B9D">
            <wp:extent cx="5760720" cy="2252345"/>
            <wp:effectExtent l="0" t="0" r="0" b="0"/>
            <wp:docPr id="1909224588" name="Image 1909224588"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8" name="Image 1909224588" descr="Une image contenant texte, capture d’écran, nombre, logiciel&#10;&#10;Description générée automatiquement"/>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2252345"/>
                    </a:xfrm>
                    <a:prstGeom prst="rect">
                      <a:avLst/>
                    </a:prstGeom>
                  </pic:spPr>
                </pic:pic>
              </a:graphicData>
            </a:graphic>
          </wp:inline>
        </w:drawing>
      </w:r>
    </w:p>
    <w:p w14:paraId="5D1415A3" w14:textId="3372A63E" w:rsidR="005C4A6A" w:rsidRDefault="005C4A6A" w:rsidP="00831DA1">
      <w:r>
        <w:t>Auparavant, les candidatures « Demande » étaient masquées dans cet écran et le filtre ne pouvait donc pas fonctionner.</w:t>
      </w:r>
    </w:p>
    <w:p w14:paraId="1F272A6D" w14:textId="3C935005" w:rsidR="005C4A6A" w:rsidRDefault="005C4A6A">
      <w:pPr>
        <w:spacing w:after="160" w:line="259" w:lineRule="auto"/>
        <w:jc w:val="left"/>
      </w:pPr>
      <w:r>
        <w:br w:type="page"/>
      </w:r>
    </w:p>
    <w:p w14:paraId="26B96632" w14:textId="3674F82D" w:rsidR="006233AD" w:rsidRDefault="006233AD" w:rsidP="002B6ABC">
      <w:pPr>
        <w:pStyle w:val="Titre1"/>
      </w:pPr>
      <w:r w:rsidRPr="002B6ABC">
        <w:rPr>
          <w:rStyle w:val="Titre1Car"/>
        </w:rPr>
        <w:lastRenderedPageBreak/>
        <w:t>Outils</w:t>
      </w:r>
    </w:p>
    <w:p w14:paraId="31925CCA" w14:textId="1BBD8B1C" w:rsidR="006233AD" w:rsidRDefault="006233AD" w:rsidP="002B6ABC">
      <w:pPr>
        <w:pStyle w:val="Titre2"/>
      </w:pPr>
      <w:r>
        <w:t>EO01 : Certaines lignes de la vérification de structure automatique concernant les valeurs par défaut des tables seront dorénavant intégrées dans des fichiers séparés plutôt que dans le fichier de structure de la base [Pas de Mantis]</w:t>
      </w:r>
    </w:p>
    <w:p w14:paraId="62445D1C" w14:textId="6AF3F99C" w:rsidR="00A56B85" w:rsidRPr="00A56B85" w:rsidRDefault="00A56B85" w:rsidP="00A56B85">
      <w:r>
        <w:t xml:space="preserve">Point technique </w:t>
      </w:r>
      <w:r w:rsidR="00C01041">
        <w:t>–</w:t>
      </w:r>
      <w:r>
        <w:t xml:space="preserve"> </w:t>
      </w:r>
      <w:r w:rsidR="00C01041">
        <w:t>Aucune illustration.</w:t>
      </w:r>
    </w:p>
    <w:p w14:paraId="24A958A7" w14:textId="0AFFAD7E" w:rsidR="000025AB" w:rsidRDefault="006233AD" w:rsidP="002B6ABC">
      <w:pPr>
        <w:pStyle w:val="Titre2"/>
      </w:pPr>
      <w:r>
        <w:t>EO02 : La création des déclencheurs base de données pour les clés auto-incrémentées devrait dorénavant être mieux appliquées lors des montées de version sur les bases Oracle [Pas de Mantis]</w:t>
      </w:r>
    </w:p>
    <w:p w14:paraId="3F0342F3" w14:textId="225BD3F9" w:rsidR="00E30AC8" w:rsidRPr="00E30AC8" w:rsidRDefault="00E30AC8" w:rsidP="00E30AC8">
      <w:r>
        <w:t>Point technique – Aucune illustration.</w:t>
      </w:r>
    </w:p>
    <w:p w14:paraId="1C0CA26B" w14:textId="1BA73539" w:rsidR="00B5573A" w:rsidRDefault="00B5573A" w:rsidP="00B5573A">
      <w:pPr>
        <w:pStyle w:val="Titre2"/>
      </w:pPr>
      <w:r>
        <w:t>EO03 : Le fichier d'interface entrante XML "Liste du personnel" proposera dorénavant d'intégrer les positions et les médailles lorsque le module "Gestion Administrative" est actif [Mantis #6906]</w:t>
      </w:r>
    </w:p>
    <w:p w14:paraId="1B31AA0D" w14:textId="7091B900" w:rsidR="00E30AC8" w:rsidRDefault="00E30AC8" w:rsidP="00E30AC8">
      <w:r>
        <w:t>Point technique – Aucune illustration.</w:t>
      </w:r>
    </w:p>
    <w:p w14:paraId="2F5911FE" w14:textId="77777777" w:rsidR="00291853" w:rsidRDefault="005C4A6A" w:rsidP="00E30AC8">
      <w:r>
        <w:t>Un nouveau fichier Agents</w:t>
      </w:r>
      <w:r w:rsidR="00291853">
        <w:t>V23.xsd est disponible dans le dossier d’installation :</w:t>
      </w:r>
    </w:p>
    <w:p w14:paraId="0F6AF32F" w14:textId="07140D4D" w:rsidR="005C4A6A" w:rsidRPr="00E30AC8" w:rsidRDefault="00291853" w:rsidP="00291853">
      <w:pPr>
        <w:ind w:firstLine="708"/>
      </w:pPr>
      <w:r>
        <w:t>webapps/GEEF/interfaces/XSD/in/AgentsV23.xsd .</w:t>
      </w:r>
    </w:p>
    <w:p w14:paraId="1549BE47" w14:textId="7DF444CA" w:rsidR="00B5573A" w:rsidRDefault="00B5573A" w:rsidP="00B5573A">
      <w:pPr>
        <w:pStyle w:val="Titre2"/>
      </w:pPr>
      <w:r>
        <w:t xml:space="preserve">EO04 : </w:t>
      </w:r>
      <w:r w:rsidR="00157B8F" w:rsidRPr="00157B8F">
        <w:t>[Evolution technique] abandon des objets "Vector", remplacés par des "ArrayList" ET des objets "Hashtable", remplacés par des "HashMap" - les requêtes sauvegardées en fichier avant la version 3.36 ne seront pas compatibles avec la version 3.36 et inversement [Pas de Mantis]</w:t>
      </w:r>
    </w:p>
    <w:p w14:paraId="59181CE1" w14:textId="326B186F" w:rsidR="00E30AC8" w:rsidRPr="00E30AC8" w:rsidRDefault="00E30AC8" w:rsidP="00E30AC8">
      <w:r>
        <w:t>Point technique – Aucune illustration.</w:t>
      </w:r>
    </w:p>
    <w:p w14:paraId="6FF62D75" w14:textId="77777777" w:rsidR="00F67C89" w:rsidRPr="00CE4CFB" w:rsidRDefault="00F67C89" w:rsidP="00CE4CFB"/>
    <w:sectPr w:rsidR="00F67C89" w:rsidRPr="00CE4CFB" w:rsidSect="00A94896">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AEAB4" w14:textId="77777777" w:rsidR="00C67163" w:rsidRDefault="00C67163" w:rsidP="00824313">
      <w:r>
        <w:separator/>
      </w:r>
    </w:p>
  </w:endnote>
  <w:endnote w:type="continuationSeparator" w:id="0">
    <w:p w14:paraId="3751846A" w14:textId="77777777" w:rsidR="00C67163" w:rsidRDefault="00C67163" w:rsidP="00824313">
      <w:r>
        <w:continuationSeparator/>
      </w:r>
    </w:p>
  </w:endnote>
  <w:endnote w:type="continuationNotice" w:id="1">
    <w:p w14:paraId="536846AC" w14:textId="77777777" w:rsidR="00C67163" w:rsidRDefault="00C671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53B4C" w14:textId="77777777" w:rsidR="00C67163" w:rsidRDefault="00C67163" w:rsidP="00824313">
      <w:r>
        <w:separator/>
      </w:r>
    </w:p>
  </w:footnote>
  <w:footnote w:type="continuationSeparator" w:id="0">
    <w:p w14:paraId="55E72901" w14:textId="77777777" w:rsidR="00C67163" w:rsidRDefault="00C67163" w:rsidP="00824313">
      <w:r>
        <w:continuationSeparator/>
      </w:r>
    </w:p>
  </w:footnote>
  <w:footnote w:type="continuationNotice" w:id="1">
    <w:p w14:paraId="10BCC01E" w14:textId="77777777" w:rsidR="00C67163" w:rsidRDefault="00C671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5F9DE69C"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1909224582" name="Image 1909224582"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w:t>
    </w:r>
    <w:r w:rsidR="0077241E">
      <w:rPr>
        <w:rStyle w:val="Accentuationlgre"/>
        <w:sz w:val="28"/>
        <w:szCs w:val="28"/>
      </w:rPr>
      <w:t>3.</w:t>
    </w:r>
    <w:r w:rsidR="00DC1421">
      <w:rPr>
        <w:rStyle w:val="Accentuationlgre"/>
        <w:sz w:val="28"/>
        <w:szCs w:val="28"/>
      </w:rPr>
      <w:t>3</w:t>
    </w:r>
    <w:r w:rsidR="00BF2435">
      <w:rPr>
        <w:rStyle w:val="Accentuationlgre"/>
        <w:sz w:val="28"/>
        <w:szCs w:val="28"/>
      </w:rPr>
      <w:t>6</w:t>
    </w:r>
    <w:r w:rsidR="00496EE3">
      <w:rPr>
        <w:rStyle w:val="Accentuationlgre"/>
        <w:sz w:val="28"/>
        <w:szCs w:val="28"/>
      </w:rPr>
      <w:t xml:space="preserve"> / </w:t>
    </w:r>
    <w:r w:rsidR="00496EE3" w:rsidRPr="00496EE3">
      <w:rPr>
        <w:rStyle w:val="Accentuationlgre"/>
        <w:sz w:val="28"/>
        <w:szCs w:val="28"/>
      </w:rPr>
      <w:t>Virtualia 5.0.</w:t>
    </w:r>
    <w:r w:rsidR="00BF2435">
      <w:rPr>
        <w:rStyle w:val="Accentuationlgre"/>
        <w:sz w:val="28"/>
        <w:szCs w:val="2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19"/>
  </w:num>
  <w:num w:numId="2" w16cid:durableId="1563903687">
    <w:abstractNumId w:val="0"/>
  </w:num>
  <w:num w:numId="3" w16cid:durableId="601307344">
    <w:abstractNumId w:val="27"/>
  </w:num>
  <w:num w:numId="4" w16cid:durableId="303051277">
    <w:abstractNumId w:val="38"/>
  </w:num>
  <w:num w:numId="5" w16cid:durableId="633682848">
    <w:abstractNumId w:val="17"/>
  </w:num>
  <w:num w:numId="6" w16cid:durableId="55711033">
    <w:abstractNumId w:val="7"/>
  </w:num>
  <w:num w:numId="7" w16cid:durableId="1007441727">
    <w:abstractNumId w:val="33"/>
  </w:num>
  <w:num w:numId="8" w16cid:durableId="536048578">
    <w:abstractNumId w:val="22"/>
  </w:num>
  <w:num w:numId="9" w16cid:durableId="1411923473">
    <w:abstractNumId w:val="37"/>
  </w:num>
  <w:num w:numId="10" w16cid:durableId="226840540">
    <w:abstractNumId w:val="31"/>
  </w:num>
  <w:num w:numId="11" w16cid:durableId="2084180012">
    <w:abstractNumId w:val="3"/>
  </w:num>
  <w:num w:numId="12" w16cid:durableId="2013532427">
    <w:abstractNumId w:val="26"/>
  </w:num>
  <w:num w:numId="13" w16cid:durableId="2104639320">
    <w:abstractNumId w:val="15"/>
  </w:num>
  <w:num w:numId="14" w16cid:durableId="373578720">
    <w:abstractNumId w:val="24"/>
  </w:num>
  <w:num w:numId="15" w16cid:durableId="1085296778">
    <w:abstractNumId w:val="16"/>
  </w:num>
  <w:num w:numId="16" w16cid:durableId="1334987268">
    <w:abstractNumId w:val="34"/>
  </w:num>
  <w:num w:numId="17" w16cid:durableId="1797214143">
    <w:abstractNumId w:val="18"/>
  </w:num>
  <w:num w:numId="18" w16cid:durableId="894856317">
    <w:abstractNumId w:val="11"/>
  </w:num>
  <w:num w:numId="19" w16cid:durableId="700008678">
    <w:abstractNumId w:val="32"/>
  </w:num>
  <w:num w:numId="20" w16cid:durableId="1592931718">
    <w:abstractNumId w:val="13"/>
  </w:num>
  <w:num w:numId="21" w16cid:durableId="327636181">
    <w:abstractNumId w:val="23"/>
  </w:num>
  <w:num w:numId="22" w16cid:durableId="1839035766">
    <w:abstractNumId w:val="20"/>
  </w:num>
  <w:num w:numId="23" w16cid:durableId="286739896">
    <w:abstractNumId w:val="5"/>
  </w:num>
  <w:num w:numId="24" w16cid:durableId="1692798683">
    <w:abstractNumId w:val="2"/>
  </w:num>
  <w:num w:numId="25" w16cid:durableId="1003510359">
    <w:abstractNumId w:val="35"/>
  </w:num>
  <w:num w:numId="26" w16cid:durableId="1680235214">
    <w:abstractNumId w:val="29"/>
  </w:num>
  <w:num w:numId="27" w16cid:durableId="195584415">
    <w:abstractNumId w:val="8"/>
  </w:num>
  <w:num w:numId="28" w16cid:durableId="203640123">
    <w:abstractNumId w:val="28"/>
  </w:num>
  <w:num w:numId="29" w16cid:durableId="1426654145">
    <w:abstractNumId w:val="21"/>
  </w:num>
  <w:num w:numId="30" w16cid:durableId="343284724">
    <w:abstractNumId w:val="9"/>
  </w:num>
  <w:num w:numId="31" w16cid:durableId="1216700105">
    <w:abstractNumId w:val="36"/>
  </w:num>
  <w:num w:numId="32" w16cid:durableId="579758854">
    <w:abstractNumId w:val="10"/>
  </w:num>
  <w:num w:numId="33" w16cid:durableId="1252659853">
    <w:abstractNumId w:val="12"/>
  </w:num>
  <w:num w:numId="34" w16cid:durableId="1218322891">
    <w:abstractNumId w:val="25"/>
  </w:num>
  <w:num w:numId="35" w16cid:durableId="976760084">
    <w:abstractNumId w:val="1"/>
  </w:num>
  <w:num w:numId="36" w16cid:durableId="243102507">
    <w:abstractNumId w:val="6"/>
  </w:num>
  <w:num w:numId="37" w16cid:durableId="2075927693">
    <w:abstractNumId w:val="14"/>
  </w:num>
  <w:num w:numId="38" w16cid:durableId="1411850321">
    <w:abstractNumId w:val="4"/>
  </w:num>
  <w:num w:numId="39" w16cid:durableId="17118061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colormru v:ext="edit" colors="red"/>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D7FFD"/>
    <w:rsid w:val="0000031B"/>
    <w:rsid w:val="00000489"/>
    <w:rsid w:val="00000FF0"/>
    <w:rsid w:val="00001487"/>
    <w:rsid w:val="0000181A"/>
    <w:rsid w:val="00001893"/>
    <w:rsid w:val="000023B0"/>
    <w:rsid w:val="000025AB"/>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2F9"/>
    <w:rsid w:val="0001092C"/>
    <w:rsid w:val="00010C43"/>
    <w:rsid w:val="00010F89"/>
    <w:rsid w:val="000113DB"/>
    <w:rsid w:val="00012986"/>
    <w:rsid w:val="00012B4A"/>
    <w:rsid w:val="00012C01"/>
    <w:rsid w:val="000130DB"/>
    <w:rsid w:val="00014641"/>
    <w:rsid w:val="000153B8"/>
    <w:rsid w:val="00015727"/>
    <w:rsid w:val="0001578F"/>
    <w:rsid w:val="00015910"/>
    <w:rsid w:val="00015B8D"/>
    <w:rsid w:val="0001612D"/>
    <w:rsid w:val="00016486"/>
    <w:rsid w:val="00016529"/>
    <w:rsid w:val="00016A0D"/>
    <w:rsid w:val="00016A5C"/>
    <w:rsid w:val="000176EF"/>
    <w:rsid w:val="00017971"/>
    <w:rsid w:val="00021BB8"/>
    <w:rsid w:val="00022356"/>
    <w:rsid w:val="00022475"/>
    <w:rsid w:val="00022608"/>
    <w:rsid w:val="000230FF"/>
    <w:rsid w:val="0002339D"/>
    <w:rsid w:val="00023452"/>
    <w:rsid w:val="00023BF1"/>
    <w:rsid w:val="0002425E"/>
    <w:rsid w:val="0002444F"/>
    <w:rsid w:val="00025192"/>
    <w:rsid w:val="0002544F"/>
    <w:rsid w:val="00025D07"/>
    <w:rsid w:val="000263EE"/>
    <w:rsid w:val="000263F1"/>
    <w:rsid w:val="00027896"/>
    <w:rsid w:val="000300A0"/>
    <w:rsid w:val="00030540"/>
    <w:rsid w:val="00030C03"/>
    <w:rsid w:val="000313CA"/>
    <w:rsid w:val="00031A3B"/>
    <w:rsid w:val="00031F5B"/>
    <w:rsid w:val="000332DD"/>
    <w:rsid w:val="00034213"/>
    <w:rsid w:val="000348CC"/>
    <w:rsid w:val="000351B2"/>
    <w:rsid w:val="00035478"/>
    <w:rsid w:val="00035AE2"/>
    <w:rsid w:val="00036362"/>
    <w:rsid w:val="00036584"/>
    <w:rsid w:val="00036789"/>
    <w:rsid w:val="00037B3C"/>
    <w:rsid w:val="00037C54"/>
    <w:rsid w:val="0004016C"/>
    <w:rsid w:val="00040635"/>
    <w:rsid w:val="00040A6C"/>
    <w:rsid w:val="00040B04"/>
    <w:rsid w:val="00040F59"/>
    <w:rsid w:val="00040F97"/>
    <w:rsid w:val="000410DD"/>
    <w:rsid w:val="00041A80"/>
    <w:rsid w:val="00041ED1"/>
    <w:rsid w:val="00042239"/>
    <w:rsid w:val="00042731"/>
    <w:rsid w:val="00042760"/>
    <w:rsid w:val="00042851"/>
    <w:rsid w:val="00042A26"/>
    <w:rsid w:val="00043029"/>
    <w:rsid w:val="000432F7"/>
    <w:rsid w:val="00043499"/>
    <w:rsid w:val="00043A8A"/>
    <w:rsid w:val="00043CF4"/>
    <w:rsid w:val="00044383"/>
    <w:rsid w:val="000448C8"/>
    <w:rsid w:val="000450CB"/>
    <w:rsid w:val="00045789"/>
    <w:rsid w:val="00045C15"/>
    <w:rsid w:val="00045DFC"/>
    <w:rsid w:val="000463A6"/>
    <w:rsid w:val="00046754"/>
    <w:rsid w:val="0004708A"/>
    <w:rsid w:val="00050048"/>
    <w:rsid w:val="00051031"/>
    <w:rsid w:val="000517C1"/>
    <w:rsid w:val="0005248B"/>
    <w:rsid w:val="00052A43"/>
    <w:rsid w:val="000533BC"/>
    <w:rsid w:val="00053C60"/>
    <w:rsid w:val="00053D18"/>
    <w:rsid w:val="000544C0"/>
    <w:rsid w:val="000552F8"/>
    <w:rsid w:val="00055C44"/>
    <w:rsid w:val="00055DCD"/>
    <w:rsid w:val="0005619D"/>
    <w:rsid w:val="0005699D"/>
    <w:rsid w:val="00056DB8"/>
    <w:rsid w:val="00056FCA"/>
    <w:rsid w:val="000572A9"/>
    <w:rsid w:val="00057EF4"/>
    <w:rsid w:val="0006019E"/>
    <w:rsid w:val="0006020A"/>
    <w:rsid w:val="000602D0"/>
    <w:rsid w:val="00060860"/>
    <w:rsid w:val="00061087"/>
    <w:rsid w:val="00061986"/>
    <w:rsid w:val="00061E91"/>
    <w:rsid w:val="00062450"/>
    <w:rsid w:val="00062688"/>
    <w:rsid w:val="0006285E"/>
    <w:rsid w:val="0006290A"/>
    <w:rsid w:val="00062D72"/>
    <w:rsid w:val="00064B18"/>
    <w:rsid w:val="00064FF7"/>
    <w:rsid w:val="00065314"/>
    <w:rsid w:val="00066018"/>
    <w:rsid w:val="00066357"/>
    <w:rsid w:val="0006706A"/>
    <w:rsid w:val="0006730C"/>
    <w:rsid w:val="00070258"/>
    <w:rsid w:val="0007039C"/>
    <w:rsid w:val="00070C6D"/>
    <w:rsid w:val="00071A30"/>
    <w:rsid w:val="0007215A"/>
    <w:rsid w:val="000722B2"/>
    <w:rsid w:val="0007285F"/>
    <w:rsid w:val="00072BFE"/>
    <w:rsid w:val="0007376E"/>
    <w:rsid w:val="000743A5"/>
    <w:rsid w:val="00074C87"/>
    <w:rsid w:val="000756FF"/>
    <w:rsid w:val="000757B7"/>
    <w:rsid w:val="00075995"/>
    <w:rsid w:val="00075E7D"/>
    <w:rsid w:val="0007644E"/>
    <w:rsid w:val="000772DC"/>
    <w:rsid w:val="00077AD1"/>
    <w:rsid w:val="000806C8"/>
    <w:rsid w:val="000808E6"/>
    <w:rsid w:val="000809AB"/>
    <w:rsid w:val="00080C18"/>
    <w:rsid w:val="00080DD3"/>
    <w:rsid w:val="000814B9"/>
    <w:rsid w:val="00081730"/>
    <w:rsid w:val="00081A90"/>
    <w:rsid w:val="00082559"/>
    <w:rsid w:val="0008291E"/>
    <w:rsid w:val="00083011"/>
    <w:rsid w:val="000831CF"/>
    <w:rsid w:val="00083B6C"/>
    <w:rsid w:val="00083B99"/>
    <w:rsid w:val="00084435"/>
    <w:rsid w:val="00085B68"/>
    <w:rsid w:val="00085BE8"/>
    <w:rsid w:val="00085C48"/>
    <w:rsid w:val="0008633D"/>
    <w:rsid w:val="00086414"/>
    <w:rsid w:val="000867D1"/>
    <w:rsid w:val="00086903"/>
    <w:rsid w:val="000869EF"/>
    <w:rsid w:val="00086A6D"/>
    <w:rsid w:val="00086C68"/>
    <w:rsid w:val="00086F82"/>
    <w:rsid w:val="00087461"/>
    <w:rsid w:val="000874BA"/>
    <w:rsid w:val="00087504"/>
    <w:rsid w:val="00090673"/>
    <w:rsid w:val="00091231"/>
    <w:rsid w:val="000916EE"/>
    <w:rsid w:val="00091790"/>
    <w:rsid w:val="00091954"/>
    <w:rsid w:val="00091FC8"/>
    <w:rsid w:val="00092479"/>
    <w:rsid w:val="00092A32"/>
    <w:rsid w:val="00093451"/>
    <w:rsid w:val="00093458"/>
    <w:rsid w:val="00093B65"/>
    <w:rsid w:val="00093B8A"/>
    <w:rsid w:val="00093F66"/>
    <w:rsid w:val="000944EE"/>
    <w:rsid w:val="0009471C"/>
    <w:rsid w:val="000950FB"/>
    <w:rsid w:val="00095454"/>
    <w:rsid w:val="00095582"/>
    <w:rsid w:val="000958F5"/>
    <w:rsid w:val="00095C41"/>
    <w:rsid w:val="00096197"/>
    <w:rsid w:val="00096CB8"/>
    <w:rsid w:val="000970A4"/>
    <w:rsid w:val="000979E2"/>
    <w:rsid w:val="00097B0F"/>
    <w:rsid w:val="000A0097"/>
    <w:rsid w:val="000A03F3"/>
    <w:rsid w:val="000A0A94"/>
    <w:rsid w:val="000A0B5C"/>
    <w:rsid w:val="000A0BBC"/>
    <w:rsid w:val="000A1169"/>
    <w:rsid w:val="000A18F8"/>
    <w:rsid w:val="000A1DD7"/>
    <w:rsid w:val="000A2096"/>
    <w:rsid w:val="000A22C7"/>
    <w:rsid w:val="000A3397"/>
    <w:rsid w:val="000A3745"/>
    <w:rsid w:val="000A3A53"/>
    <w:rsid w:val="000A3AD0"/>
    <w:rsid w:val="000A469E"/>
    <w:rsid w:val="000A48D6"/>
    <w:rsid w:val="000A5031"/>
    <w:rsid w:val="000A57D0"/>
    <w:rsid w:val="000A6E01"/>
    <w:rsid w:val="000A6E9B"/>
    <w:rsid w:val="000A7201"/>
    <w:rsid w:val="000A7A95"/>
    <w:rsid w:val="000A7D35"/>
    <w:rsid w:val="000B012A"/>
    <w:rsid w:val="000B0D0B"/>
    <w:rsid w:val="000B135D"/>
    <w:rsid w:val="000B20E0"/>
    <w:rsid w:val="000B2A3C"/>
    <w:rsid w:val="000B318E"/>
    <w:rsid w:val="000B318F"/>
    <w:rsid w:val="000B3CC6"/>
    <w:rsid w:val="000B417D"/>
    <w:rsid w:val="000B4CD9"/>
    <w:rsid w:val="000B4D08"/>
    <w:rsid w:val="000B4E3A"/>
    <w:rsid w:val="000B5642"/>
    <w:rsid w:val="000B57C1"/>
    <w:rsid w:val="000B5F6D"/>
    <w:rsid w:val="000B5F99"/>
    <w:rsid w:val="000B71E0"/>
    <w:rsid w:val="000B73E2"/>
    <w:rsid w:val="000B782D"/>
    <w:rsid w:val="000B7B70"/>
    <w:rsid w:val="000B7E9D"/>
    <w:rsid w:val="000B7FF7"/>
    <w:rsid w:val="000C0243"/>
    <w:rsid w:val="000C06D1"/>
    <w:rsid w:val="000C0900"/>
    <w:rsid w:val="000C196C"/>
    <w:rsid w:val="000C1F80"/>
    <w:rsid w:val="000C212A"/>
    <w:rsid w:val="000C2134"/>
    <w:rsid w:val="000C2242"/>
    <w:rsid w:val="000C2599"/>
    <w:rsid w:val="000C2EE7"/>
    <w:rsid w:val="000C3546"/>
    <w:rsid w:val="000C3930"/>
    <w:rsid w:val="000C4E9F"/>
    <w:rsid w:val="000C5BA3"/>
    <w:rsid w:val="000C6F79"/>
    <w:rsid w:val="000C6FEE"/>
    <w:rsid w:val="000C701E"/>
    <w:rsid w:val="000C7208"/>
    <w:rsid w:val="000C728B"/>
    <w:rsid w:val="000C7403"/>
    <w:rsid w:val="000C75C6"/>
    <w:rsid w:val="000C77DF"/>
    <w:rsid w:val="000C7A79"/>
    <w:rsid w:val="000D0509"/>
    <w:rsid w:val="000D07D4"/>
    <w:rsid w:val="000D0C22"/>
    <w:rsid w:val="000D100C"/>
    <w:rsid w:val="000D13DE"/>
    <w:rsid w:val="000D1B97"/>
    <w:rsid w:val="000D2876"/>
    <w:rsid w:val="000D2BF5"/>
    <w:rsid w:val="000D335F"/>
    <w:rsid w:val="000D357B"/>
    <w:rsid w:val="000D35C8"/>
    <w:rsid w:val="000D37E0"/>
    <w:rsid w:val="000D3A32"/>
    <w:rsid w:val="000D3DBE"/>
    <w:rsid w:val="000D51E2"/>
    <w:rsid w:val="000D5A48"/>
    <w:rsid w:val="000D67DC"/>
    <w:rsid w:val="000D7615"/>
    <w:rsid w:val="000D7A37"/>
    <w:rsid w:val="000D7AB7"/>
    <w:rsid w:val="000D7E05"/>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79"/>
    <w:rsid w:val="000E66A0"/>
    <w:rsid w:val="000E6E66"/>
    <w:rsid w:val="000E76E2"/>
    <w:rsid w:val="000F03D5"/>
    <w:rsid w:val="000F03E8"/>
    <w:rsid w:val="000F0BF2"/>
    <w:rsid w:val="000F1620"/>
    <w:rsid w:val="000F1B27"/>
    <w:rsid w:val="000F2047"/>
    <w:rsid w:val="000F288B"/>
    <w:rsid w:val="000F2E4A"/>
    <w:rsid w:val="000F2E4E"/>
    <w:rsid w:val="000F2F3C"/>
    <w:rsid w:val="000F34FD"/>
    <w:rsid w:val="000F361C"/>
    <w:rsid w:val="000F3A5A"/>
    <w:rsid w:val="000F3F0F"/>
    <w:rsid w:val="000F4078"/>
    <w:rsid w:val="000F43A4"/>
    <w:rsid w:val="000F4695"/>
    <w:rsid w:val="000F4C86"/>
    <w:rsid w:val="000F5866"/>
    <w:rsid w:val="000F5EC4"/>
    <w:rsid w:val="000F754F"/>
    <w:rsid w:val="00100555"/>
    <w:rsid w:val="0010083A"/>
    <w:rsid w:val="001008AE"/>
    <w:rsid w:val="001008F2"/>
    <w:rsid w:val="00100AA1"/>
    <w:rsid w:val="00100CCB"/>
    <w:rsid w:val="00101123"/>
    <w:rsid w:val="00101301"/>
    <w:rsid w:val="0010133B"/>
    <w:rsid w:val="001014CB"/>
    <w:rsid w:val="00101767"/>
    <w:rsid w:val="00101CB2"/>
    <w:rsid w:val="0010224B"/>
    <w:rsid w:val="0010240A"/>
    <w:rsid w:val="00102566"/>
    <w:rsid w:val="001028FB"/>
    <w:rsid w:val="0010295F"/>
    <w:rsid w:val="00102CE1"/>
    <w:rsid w:val="00102F38"/>
    <w:rsid w:val="00103480"/>
    <w:rsid w:val="00104409"/>
    <w:rsid w:val="0010456C"/>
    <w:rsid w:val="00104F9E"/>
    <w:rsid w:val="00105CC4"/>
    <w:rsid w:val="00106D29"/>
    <w:rsid w:val="00106EA4"/>
    <w:rsid w:val="00106F97"/>
    <w:rsid w:val="00107017"/>
    <w:rsid w:val="00107886"/>
    <w:rsid w:val="00107E2B"/>
    <w:rsid w:val="00110DCF"/>
    <w:rsid w:val="00110E9F"/>
    <w:rsid w:val="00111243"/>
    <w:rsid w:val="00111533"/>
    <w:rsid w:val="001116DB"/>
    <w:rsid w:val="00111E84"/>
    <w:rsid w:val="00111EC7"/>
    <w:rsid w:val="00111EE1"/>
    <w:rsid w:val="00112028"/>
    <w:rsid w:val="00112434"/>
    <w:rsid w:val="00112CCF"/>
    <w:rsid w:val="00113549"/>
    <w:rsid w:val="00114394"/>
    <w:rsid w:val="001143B2"/>
    <w:rsid w:val="00114409"/>
    <w:rsid w:val="001146F7"/>
    <w:rsid w:val="001148B3"/>
    <w:rsid w:val="00115337"/>
    <w:rsid w:val="00115485"/>
    <w:rsid w:val="001155AC"/>
    <w:rsid w:val="00115A47"/>
    <w:rsid w:val="00116742"/>
    <w:rsid w:val="00116996"/>
    <w:rsid w:val="00116B3D"/>
    <w:rsid w:val="00116D11"/>
    <w:rsid w:val="0011721D"/>
    <w:rsid w:val="0012004C"/>
    <w:rsid w:val="00120790"/>
    <w:rsid w:val="001209E0"/>
    <w:rsid w:val="00120B22"/>
    <w:rsid w:val="00121EF0"/>
    <w:rsid w:val="00122D0F"/>
    <w:rsid w:val="0012323A"/>
    <w:rsid w:val="00123334"/>
    <w:rsid w:val="0012346A"/>
    <w:rsid w:val="001249DD"/>
    <w:rsid w:val="00125A45"/>
    <w:rsid w:val="00125AE8"/>
    <w:rsid w:val="0012674A"/>
    <w:rsid w:val="0012699B"/>
    <w:rsid w:val="0012775B"/>
    <w:rsid w:val="00127A6E"/>
    <w:rsid w:val="00127DAC"/>
    <w:rsid w:val="00130410"/>
    <w:rsid w:val="00130701"/>
    <w:rsid w:val="00130DD4"/>
    <w:rsid w:val="00130E48"/>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712E"/>
    <w:rsid w:val="001376E7"/>
    <w:rsid w:val="00137754"/>
    <w:rsid w:val="00137AB6"/>
    <w:rsid w:val="00137D9C"/>
    <w:rsid w:val="0014002F"/>
    <w:rsid w:val="0014021E"/>
    <w:rsid w:val="00140304"/>
    <w:rsid w:val="0014036F"/>
    <w:rsid w:val="00141AE2"/>
    <w:rsid w:val="00142A10"/>
    <w:rsid w:val="00142FF9"/>
    <w:rsid w:val="001433C9"/>
    <w:rsid w:val="00143D3D"/>
    <w:rsid w:val="00143E23"/>
    <w:rsid w:val="00143EE7"/>
    <w:rsid w:val="00143FB6"/>
    <w:rsid w:val="001452AF"/>
    <w:rsid w:val="001453C6"/>
    <w:rsid w:val="00145735"/>
    <w:rsid w:val="00145B91"/>
    <w:rsid w:val="00145B9A"/>
    <w:rsid w:val="00145C03"/>
    <w:rsid w:val="00145E56"/>
    <w:rsid w:val="00145ECB"/>
    <w:rsid w:val="001461B7"/>
    <w:rsid w:val="00146306"/>
    <w:rsid w:val="00146815"/>
    <w:rsid w:val="0014688D"/>
    <w:rsid w:val="001473AF"/>
    <w:rsid w:val="001507A4"/>
    <w:rsid w:val="00150E73"/>
    <w:rsid w:val="00150EA6"/>
    <w:rsid w:val="001511A2"/>
    <w:rsid w:val="00151B68"/>
    <w:rsid w:val="00151E26"/>
    <w:rsid w:val="00151E8B"/>
    <w:rsid w:val="00151F6B"/>
    <w:rsid w:val="001525D4"/>
    <w:rsid w:val="00152BC2"/>
    <w:rsid w:val="00152F25"/>
    <w:rsid w:val="00154081"/>
    <w:rsid w:val="0015430E"/>
    <w:rsid w:val="00154CEA"/>
    <w:rsid w:val="00155857"/>
    <w:rsid w:val="001562FD"/>
    <w:rsid w:val="00156694"/>
    <w:rsid w:val="0015672B"/>
    <w:rsid w:val="00156E0E"/>
    <w:rsid w:val="001576B2"/>
    <w:rsid w:val="00157B8F"/>
    <w:rsid w:val="00160243"/>
    <w:rsid w:val="00160269"/>
    <w:rsid w:val="0016043C"/>
    <w:rsid w:val="0016089A"/>
    <w:rsid w:val="00161003"/>
    <w:rsid w:val="00161131"/>
    <w:rsid w:val="001619DA"/>
    <w:rsid w:val="00161E1D"/>
    <w:rsid w:val="00161FB9"/>
    <w:rsid w:val="00162A84"/>
    <w:rsid w:val="00163CDF"/>
    <w:rsid w:val="0016491F"/>
    <w:rsid w:val="00164B05"/>
    <w:rsid w:val="00164C7E"/>
    <w:rsid w:val="00164D78"/>
    <w:rsid w:val="001652DE"/>
    <w:rsid w:val="001656A8"/>
    <w:rsid w:val="00165A2C"/>
    <w:rsid w:val="00165A55"/>
    <w:rsid w:val="00165B16"/>
    <w:rsid w:val="00166643"/>
    <w:rsid w:val="00166698"/>
    <w:rsid w:val="001666AA"/>
    <w:rsid w:val="001700B2"/>
    <w:rsid w:val="001703A4"/>
    <w:rsid w:val="001703E5"/>
    <w:rsid w:val="001714CC"/>
    <w:rsid w:val="00171F0A"/>
    <w:rsid w:val="00172464"/>
    <w:rsid w:val="00172D9A"/>
    <w:rsid w:val="00172F5B"/>
    <w:rsid w:val="00173DDE"/>
    <w:rsid w:val="0017414A"/>
    <w:rsid w:val="00174903"/>
    <w:rsid w:val="00174ABD"/>
    <w:rsid w:val="00174D46"/>
    <w:rsid w:val="00174D49"/>
    <w:rsid w:val="00175B9B"/>
    <w:rsid w:val="00175BDE"/>
    <w:rsid w:val="00175C6A"/>
    <w:rsid w:val="00175E3D"/>
    <w:rsid w:val="00175F5F"/>
    <w:rsid w:val="001760DC"/>
    <w:rsid w:val="00176100"/>
    <w:rsid w:val="00176713"/>
    <w:rsid w:val="00176D5C"/>
    <w:rsid w:val="00177519"/>
    <w:rsid w:val="00177783"/>
    <w:rsid w:val="001779FA"/>
    <w:rsid w:val="00177C9B"/>
    <w:rsid w:val="00177E0D"/>
    <w:rsid w:val="00177EBD"/>
    <w:rsid w:val="0018046F"/>
    <w:rsid w:val="001805E9"/>
    <w:rsid w:val="001806B3"/>
    <w:rsid w:val="00180E68"/>
    <w:rsid w:val="00181337"/>
    <w:rsid w:val="0018174B"/>
    <w:rsid w:val="00181970"/>
    <w:rsid w:val="001826E3"/>
    <w:rsid w:val="001832F5"/>
    <w:rsid w:val="00183DA8"/>
    <w:rsid w:val="00184417"/>
    <w:rsid w:val="001844BC"/>
    <w:rsid w:val="001847C8"/>
    <w:rsid w:val="00184C73"/>
    <w:rsid w:val="00184D5E"/>
    <w:rsid w:val="0018500E"/>
    <w:rsid w:val="0018524D"/>
    <w:rsid w:val="00185C03"/>
    <w:rsid w:val="00186167"/>
    <w:rsid w:val="00186626"/>
    <w:rsid w:val="001866A5"/>
    <w:rsid w:val="001866E2"/>
    <w:rsid w:val="00187A3B"/>
    <w:rsid w:val="00187AC4"/>
    <w:rsid w:val="00187B0D"/>
    <w:rsid w:val="00187EB7"/>
    <w:rsid w:val="00190519"/>
    <w:rsid w:val="001905E6"/>
    <w:rsid w:val="001907E4"/>
    <w:rsid w:val="00190AE1"/>
    <w:rsid w:val="00191499"/>
    <w:rsid w:val="00191C05"/>
    <w:rsid w:val="00192069"/>
    <w:rsid w:val="001924D5"/>
    <w:rsid w:val="00192BE3"/>
    <w:rsid w:val="00192C17"/>
    <w:rsid w:val="00193C84"/>
    <w:rsid w:val="001945F6"/>
    <w:rsid w:val="00194605"/>
    <w:rsid w:val="001947AD"/>
    <w:rsid w:val="001948DE"/>
    <w:rsid w:val="001956F7"/>
    <w:rsid w:val="001962A4"/>
    <w:rsid w:val="0019642F"/>
    <w:rsid w:val="001964C4"/>
    <w:rsid w:val="001965D8"/>
    <w:rsid w:val="00197D75"/>
    <w:rsid w:val="001A0B31"/>
    <w:rsid w:val="001A0BF6"/>
    <w:rsid w:val="001A0DF7"/>
    <w:rsid w:val="001A1E74"/>
    <w:rsid w:val="001A2403"/>
    <w:rsid w:val="001A2A74"/>
    <w:rsid w:val="001A2E1E"/>
    <w:rsid w:val="001A3B48"/>
    <w:rsid w:val="001A3D6E"/>
    <w:rsid w:val="001A42BE"/>
    <w:rsid w:val="001A4638"/>
    <w:rsid w:val="001A4DB3"/>
    <w:rsid w:val="001A4DD4"/>
    <w:rsid w:val="001A5055"/>
    <w:rsid w:val="001A5263"/>
    <w:rsid w:val="001A5639"/>
    <w:rsid w:val="001A599E"/>
    <w:rsid w:val="001A5A4F"/>
    <w:rsid w:val="001A5B14"/>
    <w:rsid w:val="001A5CDF"/>
    <w:rsid w:val="001A5CE6"/>
    <w:rsid w:val="001A5CEB"/>
    <w:rsid w:val="001A5DEE"/>
    <w:rsid w:val="001A6070"/>
    <w:rsid w:val="001A7684"/>
    <w:rsid w:val="001A7BCF"/>
    <w:rsid w:val="001B02BB"/>
    <w:rsid w:val="001B03AF"/>
    <w:rsid w:val="001B0557"/>
    <w:rsid w:val="001B0757"/>
    <w:rsid w:val="001B0A89"/>
    <w:rsid w:val="001B0E1B"/>
    <w:rsid w:val="001B19C2"/>
    <w:rsid w:val="001B2671"/>
    <w:rsid w:val="001B269B"/>
    <w:rsid w:val="001B2BA5"/>
    <w:rsid w:val="001B2E93"/>
    <w:rsid w:val="001B2FF0"/>
    <w:rsid w:val="001B399C"/>
    <w:rsid w:val="001B41CD"/>
    <w:rsid w:val="001B4227"/>
    <w:rsid w:val="001B4C92"/>
    <w:rsid w:val="001B5279"/>
    <w:rsid w:val="001B52DE"/>
    <w:rsid w:val="001B550D"/>
    <w:rsid w:val="001B5A97"/>
    <w:rsid w:val="001B5C01"/>
    <w:rsid w:val="001B5DA0"/>
    <w:rsid w:val="001B74CF"/>
    <w:rsid w:val="001C002E"/>
    <w:rsid w:val="001C181D"/>
    <w:rsid w:val="001C2183"/>
    <w:rsid w:val="001C2844"/>
    <w:rsid w:val="001C3696"/>
    <w:rsid w:val="001C39F6"/>
    <w:rsid w:val="001C4866"/>
    <w:rsid w:val="001C4C1D"/>
    <w:rsid w:val="001C4E79"/>
    <w:rsid w:val="001C51E6"/>
    <w:rsid w:val="001C5BB2"/>
    <w:rsid w:val="001C5ED2"/>
    <w:rsid w:val="001C6111"/>
    <w:rsid w:val="001C6330"/>
    <w:rsid w:val="001C668F"/>
    <w:rsid w:val="001C6A9A"/>
    <w:rsid w:val="001C6FC7"/>
    <w:rsid w:val="001C70E4"/>
    <w:rsid w:val="001C722B"/>
    <w:rsid w:val="001C7BF3"/>
    <w:rsid w:val="001C7C87"/>
    <w:rsid w:val="001D028E"/>
    <w:rsid w:val="001D0481"/>
    <w:rsid w:val="001D1205"/>
    <w:rsid w:val="001D1208"/>
    <w:rsid w:val="001D18F7"/>
    <w:rsid w:val="001D2669"/>
    <w:rsid w:val="001D32E6"/>
    <w:rsid w:val="001D3FAE"/>
    <w:rsid w:val="001D4278"/>
    <w:rsid w:val="001D4D99"/>
    <w:rsid w:val="001D55A3"/>
    <w:rsid w:val="001D6156"/>
    <w:rsid w:val="001D6619"/>
    <w:rsid w:val="001D689C"/>
    <w:rsid w:val="001D6E67"/>
    <w:rsid w:val="001D7392"/>
    <w:rsid w:val="001D73F9"/>
    <w:rsid w:val="001D7A97"/>
    <w:rsid w:val="001E0A2B"/>
    <w:rsid w:val="001E13B8"/>
    <w:rsid w:val="001E142E"/>
    <w:rsid w:val="001E17E1"/>
    <w:rsid w:val="001E18C0"/>
    <w:rsid w:val="001E2E51"/>
    <w:rsid w:val="001E2EE4"/>
    <w:rsid w:val="001E38EF"/>
    <w:rsid w:val="001E4175"/>
    <w:rsid w:val="001E4247"/>
    <w:rsid w:val="001E42D1"/>
    <w:rsid w:val="001E42DA"/>
    <w:rsid w:val="001E60B9"/>
    <w:rsid w:val="001E615B"/>
    <w:rsid w:val="001E6777"/>
    <w:rsid w:val="001E6A55"/>
    <w:rsid w:val="001E6D7D"/>
    <w:rsid w:val="001E6DC2"/>
    <w:rsid w:val="001E6E06"/>
    <w:rsid w:val="001E6FDA"/>
    <w:rsid w:val="001E71B9"/>
    <w:rsid w:val="001E7429"/>
    <w:rsid w:val="001E7C09"/>
    <w:rsid w:val="001F00C2"/>
    <w:rsid w:val="001F02F6"/>
    <w:rsid w:val="001F0C17"/>
    <w:rsid w:val="001F1330"/>
    <w:rsid w:val="001F1E5D"/>
    <w:rsid w:val="001F205B"/>
    <w:rsid w:val="001F2CF7"/>
    <w:rsid w:val="001F2DDC"/>
    <w:rsid w:val="001F34B3"/>
    <w:rsid w:val="001F40B5"/>
    <w:rsid w:val="001F413C"/>
    <w:rsid w:val="001F475F"/>
    <w:rsid w:val="001F6CFC"/>
    <w:rsid w:val="001F7052"/>
    <w:rsid w:val="001F7136"/>
    <w:rsid w:val="001F7426"/>
    <w:rsid w:val="001F78F3"/>
    <w:rsid w:val="002002C7"/>
    <w:rsid w:val="00200674"/>
    <w:rsid w:val="002010F4"/>
    <w:rsid w:val="002013BC"/>
    <w:rsid w:val="00201951"/>
    <w:rsid w:val="00201C1B"/>
    <w:rsid w:val="002025A4"/>
    <w:rsid w:val="00202C04"/>
    <w:rsid w:val="00203646"/>
    <w:rsid w:val="00204355"/>
    <w:rsid w:val="002049CC"/>
    <w:rsid w:val="00204FDA"/>
    <w:rsid w:val="002051BB"/>
    <w:rsid w:val="0020547D"/>
    <w:rsid w:val="00205B9B"/>
    <w:rsid w:val="00206449"/>
    <w:rsid w:val="002065FE"/>
    <w:rsid w:val="0020697F"/>
    <w:rsid w:val="00206FE7"/>
    <w:rsid w:val="002077FC"/>
    <w:rsid w:val="0020787C"/>
    <w:rsid w:val="00207C71"/>
    <w:rsid w:val="00207CB9"/>
    <w:rsid w:val="002102C5"/>
    <w:rsid w:val="002102DB"/>
    <w:rsid w:val="002104B6"/>
    <w:rsid w:val="002107EA"/>
    <w:rsid w:val="00210A80"/>
    <w:rsid w:val="002112A1"/>
    <w:rsid w:val="00212363"/>
    <w:rsid w:val="0021268D"/>
    <w:rsid w:val="00213308"/>
    <w:rsid w:val="00213B5D"/>
    <w:rsid w:val="00213DCB"/>
    <w:rsid w:val="00214187"/>
    <w:rsid w:val="00214242"/>
    <w:rsid w:val="00214A8A"/>
    <w:rsid w:val="00214C10"/>
    <w:rsid w:val="00214D51"/>
    <w:rsid w:val="00215403"/>
    <w:rsid w:val="00215CD7"/>
    <w:rsid w:val="002161ED"/>
    <w:rsid w:val="00216341"/>
    <w:rsid w:val="002163F5"/>
    <w:rsid w:val="00216E4E"/>
    <w:rsid w:val="00216F04"/>
    <w:rsid w:val="0021770E"/>
    <w:rsid w:val="002177B6"/>
    <w:rsid w:val="002177DF"/>
    <w:rsid w:val="002178F3"/>
    <w:rsid w:val="00217A3E"/>
    <w:rsid w:val="00220478"/>
    <w:rsid w:val="002210C1"/>
    <w:rsid w:val="00221295"/>
    <w:rsid w:val="00221352"/>
    <w:rsid w:val="00221DCB"/>
    <w:rsid w:val="00221E81"/>
    <w:rsid w:val="002229BB"/>
    <w:rsid w:val="00222A5A"/>
    <w:rsid w:val="00222E95"/>
    <w:rsid w:val="00222EDC"/>
    <w:rsid w:val="0022305E"/>
    <w:rsid w:val="00223740"/>
    <w:rsid w:val="002238CB"/>
    <w:rsid w:val="0022462B"/>
    <w:rsid w:val="00224F92"/>
    <w:rsid w:val="002250C7"/>
    <w:rsid w:val="00225D5C"/>
    <w:rsid w:val="002262C5"/>
    <w:rsid w:val="00226726"/>
    <w:rsid w:val="00226E2F"/>
    <w:rsid w:val="00227515"/>
    <w:rsid w:val="0022765E"/>
    <w:rsid w:val="0023010A"/>
    <w:rsid w:val="00230C3A"/>
    <w:rsid w:val="002311D8"/>
    <w:rsid w:val="00231897"/>
    <w:rsid w:val="00231992"/>
    <w:rsid w:val="00231A53"/>
    <w:rsid w:val="0023240F"/>
    <w:rsid w:val="002328AF"/>
    <w:rsid w:val="0023300F"/>
    <w:rsid w:val="0023393B"/>
    <w:rsid w:val="00233B32"/>
    <w:rsid w:val="00234174"/>
    <w:rsid w:val="0023455A"/>
    <w:rsid w:val="002345B4"/>
    <w:rsid w:val="00236159"/>
    <w:rsid w:val="002361BB"/>
    <w:rsid w:val="00236365"/>
    <w:rsid w:val="00236691"/>
    <w:rsid w:val="002368FC"/>
    <w:rsid w:val="00236E48"/>
    <w:rsid w:val="0023751E"/>
    <w:rsid w:val="0023765C"/>
    <w:rsid w:val="00237777"/>
    <w:rsid w:val="00237C1A"/>
    <w:rsid w:val="00237E81"/>
    <w:rsid w:val="002400C9"/>
    <w:rsid w:val="00240881"/>
    <w:rsid w:val="002418A3"/>
    <w:rsid w:val="00242396"/>
    <w:rsid w:val="00242481"/>
    <w:rsid w:val="00242F07"/>
    <w:rsid w:val="0024351E"/>
    <w:rsid w:val="00243594"/>
    <w:rsid w:val="002437D3"/>
    <w:rsid w:val="0024442B"/>
    <w:rsid w:val="00244716"/>
    <w:rsid w:val="002450AA"/>
    <w:rsid w:val="0024516C"/>
    <w:rsid w:val="00245304"/>
    <w:rsid w:val="002461F9"/>
    <w:rsid w:val="002462AD"/>
    <w:rsid w:val="00247009"/>
    <w:rsid w:val="0024705D"/>
    <w:rsid w:val="00247071"/>
    <w:rsid w:val="002470E6"/>
    <w:rsid w:val="002501FB"/>
    <w:rsid w:val="00250208"/>
    <w:rsid w:val="00250230"/>
    <w:rsid w:val="0025031F"/>
    <w:rsid w:val="002503AB"/>
    <w:rsid w:val="002505A7"/>
    <w:rsid w:val="00250645"/>
    <w:rsid w:val="002507C5"/>
    <w:rsid w:val="00251345"/>
    <w:rsid w:val="00251738"/>
    <w:rsid w:val="002518E4"/>
    <w:rsid w:val="00252027"/>
    <w:rsid w:val="0025211F"/>
    <w:rsid w:val="00252284"/>
    <w:rsid w:val="00252587"/>
    <w:rsid w:val="0025277C"/>
    <w:rsid w:val="002529DA"/>
    <w:rsid w:val="00253DE2"/>
    <w:rsid w:val="00253E4D"/>
    <w:rsid w:val="00253F08"/>
    <w:rsid w:val="0025480C"/>
    <w:rsid w:val="002548FE"/>
    <w:rsid w:val="00254AF1"/>
    <w:rsid w:val="00255B4F"/>
    <w:rsid w:val="00255CE6"/>
    <w:rsid w:val="00255EAF"/>
    <w:rsid w:val="002566B7"/>
    <w:rsid w:val="002569D5"/>
    <w:rsid w:val="00257701"/>
    <w:rsid w:val="00257CCE"/>
    <w:rsid w:val="00257FDB"/>
    <w:rsid w:val="002602D0"/>
    <w:rsid w:val="00260871"/>
    <w:rsid w:val="00260AF9"/>
    <w:rsid w:val="00260B32"/>
    <w:rsid w:val="002612E2"/>
    <w:rsid w:val="002613B0"/>
    <w:rsid w:val="002619FF"/>
    <w:rsid w:val="00261D35"/>
    <w:rsid w:val="00262725"/>
    <w:rsid w:val="00262AE6"/>
    <w:rsid w:val="00262BED"/>
    <w:rsid w:val="002633C1"/>
    <w:rsid w:val="002635D1"/>
    <w:rsid w:val="002638E9"/>
    <w:rsid w:val="00263C8B"/>
    <w:rsid w:val="00264D9C"/>
    <w:rsid w:val="00264F84"/>
    <w:rsid w:val="00264FCF"/>
    <w:rsid w:val="002653C7"/>
    <w:rsid w:val="0026590B"/>
    <w:rsid w:val="00265C2D"/>
    <w:rsid w:val="00265CB6"/>
    <w:rsid w:val="002661C3"/>
    <w:rsid w:val="00266312"/>
    <w:rsid w:val="00266478"/>
    <w:rsid w:val="00266A22"/>
    <w:rsid w:val="00266BCB"/>
    <w:rsid w:val="00266C3F"/>
    <w:rsid w:val="00266E7B"/>
    <w:rsid w:val="0026720B"/>
    <w:rsid w:val="0026776B"/>
    <w:rsid w:val="00267A13"/>
    <w:rsid w:val="00267B46"/>
    <w:rsid w:val="00267F8F"/>
    <w:rsid w:val="002702D4"/>
    <w:rsid w:val="002703FC"/>
    <w:rsid w:val="00270A4E"/>
    <w:rsid w:val="00271026"/>
    <w:rsid w:val="00271078"/>
    <w:rsid w:val="00271284"/>
    <w:rsid w:val="002712EA"/>
    <w:rsid w:val="00272779"/>
    <w:rsid w:val="00272854"/>
    <w:rsid w:val="002728D9"/>
    <w:rsid w:val="00272AD1"/>
    <w:rsid w:val="00272B86"/>
    <w:rsid w:val="00272DEE"/>
    <w:rsid w:val="0027311D"/>
    <w:rsid w:val="00273222"/>
    <w:rsid w:val="0027492B"/>
    <w:rsid w:val="00274BDD"/>
    <w:rsid w:val="00274CE0"/>
    <w:rsid w:val="00274DAF"/>
    <w:rsid w:val="00275950"/>
    <w:rsid w:val="00275A5D"/>
    <w:rsid w:val="00275A6A"/>
    <w:rsid w:val="00275B1C"/>
    <w:rsid w:val="00276099"/>
    <w:rsid w:val="0027609F"/>
    <w:rsid w:val="00276A1A"/>
    <w:rsid w:val="00276EB2"/>
    <w:rsid w:val="002774B0"/>
    <w:rsid w:val="002779F6"/>
    <w:rsid w:val="00280125"/>
    <w:rsid w:val="002804F8"/>
    <w:rsid w:val="0028068A"/>
    <w:rsid w:val="002807C9"/>
    <w:rsid w:val="002809DC"/>
    <w:rsid w:val="00280B50"/>
    <w:rsid w:val="00280C45"/>
    <w:rsid w:val="00280D8B"/>
    <w:rsid w:val="00280E00"/>
    <w:rsid w:val="002812BF"/>
    <w:rsid w:val="002814EE"/>
    <w:rsid w:val="00281E1C"/>
    <w:rsid w:val="002821B4"/>
    <w:rsid w:val="002821EE"/>
    <w:rsid w:val="00282A57"/>
    <w:rsid w:val="002832B4"/>
    <w:rsid w:val="00283709"/>
    <w:rsid w:val="00283DBB"/>
    <w:rsid w:val="002841EF"/>
    <w:rsid w:val="0028521E"/>
    <w:rsid w:val="002857A5"/>
    <w:rsid w:val="00285AC5"/>
    <w:rsid w:val="00285C41"/>
    <w:rsid w:val="002862D3"/>
    <w:rsid w:val="0028671D"/>
    <w:rsid w:val="0028723F"/>
    <w:rsid w:val="00287454"/>
    <w:rsid w:val="00287B8E"/>
    <w:rsid w:val="00287B9B"/>
    <w:rsid w:val="00290203"/>
    <w:rsid w:val="00290252"/>
    <w:rsid w:val="00290255"/>
    <w:rsid w:val="002905FA"/>
    <w:rsid w:val="00290920"/>
    <w:rsid w:val="00290CE1"/>
    <w:rsid w:val="00290D81"/>
    <w:rsid w:val="00291853"/>
    <w:rsid w:val="00291E67"/>
    <w:rsid w:val="00291EF1"/>
    <w:rsid w:val="00292558"/>
    <w:rsid w:val="00292C49"/>
    <w:rsid w:val="00292F56"/>
    <w:rsid w:val="00293202"/>
    <w:rsid w:val="002935D0"/>
    <w:rsid w:val="002936B7"/>
    <w:rsid w:val="002938D0"/>
    <w:rsid w:val="00293E8E"/>
    <w:rsid w:val="0029428C"/>
    <w:rsid w:val="002950D3"/>
    <w:rsid w:val="002953BD"/>
    <w:rsid w:val="00296106"/>
    <w:rsid w:val="002961BD"/>
    <w:rsid w:val="002969DA"/>
    <w:rsid w:val="00296F86"/>
    <w:rsid w:val="002973E8"/>
    <w:rsid w:val="0029777F"/>
    <w:rsid w:val="00297C90"/>
    <w:rsid w:val="002A0024"/>
    <w:rsid w:val="002A09B9"/>
    <w:rsid w:val="002A0C3C"/>
    <w:rsid w:val="002A1542"/>
    <w:rsid w:val="002A160B"/>
    <w:rsid w:val="002A1AB3"/>
    <w:rsid w:val="002A1BA4"/>
    <w:rsid w:val="002A1DE8"/>
    <w:rsid w:val="002A3007"/>
    <w:rsid w:val="002A3955"/>
    <w:rsid w:val="002A3A7C"/>
    <w:rsid w:val="002A3A7E"/>
    <w:rsid w:val="002A3D3F"/>
    <w:rsid w:val="002A4124"/>
    <w:rsid w:val="002A4911"/>
    <w:rsid w:val="002A49FB"/>
    <w:rsid w:val="002A5125"/>
    <w:rsid w:val="002A5819"/>
    <w:rsid w:val="002A598D"/>
    <w:rsid w:val="002A5BCA"/>
    <w:rsid w:val="002A5E04"/>
    <w:rsid w:val="002A6452"/>
    <w:rsid w:val="002A676E"/>
    <w:rsid w:val="002A69C4"/>
    <w:rsid w:val="002A750F"/>
    <w:rsid w:val="002A7BF0"/>
    <w:rsid w:val="002A7D46"/>
    <w:rsid w:val="002B009E"/>
    <w:rsid w:val="002B121E"/>
    <w:rsid w:val="002B13FD"/>
    <w:rsid w:val="002B1C6D"/>
    <w:rsid w:val="002B2D83"/>
    <w:rsid w:val="002B4004"/>
    <w:rsid w:val="002B4930"/>
    <w:rsid w:val="002B498F"/>
    <w:rsid w:val="002B4E7B"/>
    <w:rsid w:val="002B5510"/>
    <w:rsid w:val="002B567D"/>
    <w:rsid w:val="002B5B5A"/>
    <w:rsid w:val="002B669A"/>
    <w:rsid w:val="002B6ABC"/>
    <w:rsid w:val="002B7934"/>
    <w:rsid w:val="002B7A0F"/>
    <w:rsid w:val="002B7AA5"/>
    <w:rsid w:val="002C0174"/>
    <w:rsid w:val="002C0A5E"/>
    <w:rsid w:val="002C0CF2"/>
    <w:rsid w:val="002C11A0"/>
    <w:rsid w:val="002C132F"/>
    <w:rsid w:val="002C1B47"/>
    <w:rsid w:val="002C1C37"/>
    <w:rsid w:val="002C1C8E"/>
    <w:rsid w:val="002C1FFC"/>
    <w:rsid w:val="002C28C8"/>
    <w:rsid w:val="002C2B84"/>
    <w:rsid w:val="002C3788"/>
    <w:rsid w:val="002C3C35"/>
    <w:rsid w:val="002C4021"/>
    <w:rsid w:val="002C410A"/>
    <w:rsid w:val="002C458D"/>
    <w:rsid w:val="002C4C02"/>
    <w:rsid w:val="002C4FCB"/>
    <w:rsid w:val="002C596E"/>
    <w:rsid w:val="002C61EA"/>
    <w:rsid w:val="002C6340"/>
    <w:rsid w:val="002C6A5E"/>
    <w:rsid w:val="002C6A84"/>
    <w:rsid w:val="002C6BCC"/>
    <w:rsid w:val="002C7C1E"/>
    <w:rsid w:val="002C7D79"/>
    <w:rsid w:val="002C7F7D"/>
    <w:rsid w:val="002D054F"/>
    <w:rsid w:val="002D13B4"/>
    <w:rsid w:val="002D1816"/>
    <w:rsid w:val="002D2C28"/>
    <w:rsid w:val="002D2D0B"/>
    <w:rsid w:val="002D3DF7"/>
    <w:rsid w:val="002D3E32"/>
    <w:rsid w:val="002D452A"/>
    <w:rsid w:val="002D491C"/>
    <w:rsid w:val="002D4B3B"/>
    <w:rsid w:val="002D5BF1"/>
    <w:rsid w:val="002D5F26"/>
    <w:rsid w:val="002D5FF9"/>
    <w:rsid w:val="002D66B1"/>
    <w:rsid w:val="002D67D9"/>
    <w:rsid w:val="002D697B"/>
    <w:rsid w:val="002D6D76"/>
    <w:rsid w:val="002E1180"/>
    <w:rsid w:val="002E13F5"/>
    <w:rsid w:val="002E16C6"/>
    <w:rsid w:val="002E3298"/>
    <w:rsid w:val="002E33C2"/>
    <w:rsid w:val="002E3403"/>
    <w:rsid w:val="002E3704"/>
    <w:rsid w:val="002E3A7D"/>
    <w:rsid w:val="002E4555"/>
    <w:rsid w:val="002E45DE"/>
    <w:rsid w:val="002E4769"/>
    <w:rsid w:val="002E47E6"/>
    <w:rsid w:val="002E487D"/>
    <w:rsid w:val="002E4AD1"/>
    <w:rsid w:val="002E4B7C"/>
    <w:rsid w:val="002E4BD4"/>
    <w:rsid w:val="002E5F7A"/>
    <w:rsid w:val="002E5FC0"/>
    <w:rsid w:val="002E6818"/>
    <w:rsid w:val="002E693F"/>
    <w:rsid w:val="002E772C"/>
    <w:rsid w:val="002F006C"/>
    <w:rsid w:val="002F09D2"/>
    <w:rsid w:val="002F09F2"/>
    <w:rsid w:val="002F0D22"/>
    <w:rsid w:val="002F101E"/>
    <w:rsid w:val="002F1031"/>
    <w:rsid w:val="002F119E"/>
    <w:rsid w:val="002F157B"/>
    <w:rsid w:val="002F17C7"/>
    <w:rsid w:val="002F1B34"/>
    <w:rsid w:val="002F1E80"/>
    <w:rsid w:val="002F1F88"/>
    <w:rsid w:val="002F202A"/>
    <w:rsid w:val="002F27D9"/>
    <w:rsid w:val="002F2B25"/>
    <w:rsid w:val="002F2C67"/>
    <w:rsid w:val="002F48FF"/>
    <w:rsid w:val="002F4928"/>
    <w:rsid w:val="002F4D6D"/>
    <w:rsid w:val="002F58E0"/>
    <w:rsid w:val="002F5AAC"/>
    <w:rsid w:val="002F5AF6"/>
    <w:rsid w:val="002F610C"/>
    <w:rsid w:val="002F6115"/>
    <w:rsid w:val="002F63B4"/>
    <w:rsid w:val="002F691D"/>
    <w:rsid w:val="002F69F0"/>
    <w:rsid w:val="002F6CC6"/>
    <w:rsid w:val="002F6FE1"/>
    <w:rsid w:val="002F73A2"/>
    <w:rsid w:val="002F78E9"/>
    <w:rsid w:val="002F7E8A"/>
    <w:rsid w:val="00300739"/>
    <w:rsid w:val="0030085C"/>
    <w:rsid w:val="003010D6"/>
    <w:rsid w:val="003014DF"/>
    <w:rsid w:val="00302EEE"/>
    <w:rsid w:val="00303824"/>
    <w:rsid w:val="00303C2B"/>
    <w:rsid w:val="00304278"/>
    <w:rsid w:val="0030427E"/>
    <w:rsid w:val="003047B4"/>
    <w:rsid w:val="00304B27"/>
    <w:rsid w:val="0030505A"/>
    <w:rsid w:val="00305090"/>
    <w:rsid w:val="00305C62"/>
    <w:rsid w:val="0030607B"/>
    <w:rsid w:val="00306389"/>
    <w:rsid w:val="003064AE"/>
    <w:rsid w:val="00306AB1"/>
    <w:rsid w:val="00306E93"/>
    <w:rsid w:val="00306F2A"/>
    <w:rsid w:val="003071B8"/>
    <w:rsid w:val="003077EA"/>
    <w:rsid w:val="003102F5"/>
    <w:rsid w:val="00310390"/>
    <w:rsid w:val="003104DD"/>
    <w:rsid w:val="0031076D"/>
    <w:rsid w:val="00310D1C"/>
    <w:rsid w:val="00311115"/>
    <w:rsid w:val="00311538"/>
    <w:rsid w:val="003115AD"/>
    <w:rsid w:val="00311CD2"/>
    <w:rsid w:val="00311D9E"/>
    <w:rsid w:val="00311FC4"/>
    <w:rsid w:val="00312DA8"/>
    <w:rsid w:val="00313ED1"/>
    <w:rsid w:val="00313EF8"/>
    <w:rsid w:val="0031497D"/>
    <w:rsid w:val="00314D42"/>
    <w:rsid w:val="00314E8F"/>
    <w:rsid w:val="0031522C"/>
    <w:rsid w:val="0031568E"/>
    <w:rsid w:val="00316330"/>
    <w:rsid w:val="00317328"/>
    <w:rsid w:val="00317592"/>
    <w:rsid w:val="003175CA"/>
    <w:rsid w:val="0031765C"/>
    <w:rsid w:val="00317914"/>
    <w:rsid w:val="00317C56"/>
    <w:rsid w:val="00317FCB"/>
    <w:rsid w:val="003209D9"/>
    <w:rsid w:val="00320C03"/>
    <w:rsid w:val="00320E1E"/>
    <w:rsid w:val="00321128"/>
    <w:rsid w:val="0032134C"/>
    <w:rsid w:val="003215E7"/>
    <w:rsid w:val="00321E66"/>
    <w:rsid w:val="0032283D"/>
    <w:rsid w:val="00322A48"/>
    <w:rsid w:val="003231DA"/>
    <w:rsid w:val="00323798"/>
    <w:rsid w:val="00324860"/>
    <w:rsid w:val="003248C3"/>
    <w:rsid w:val="00324C27"/>
    <w:rsid w:val="003252AE"/>
    <w:rsid w:val="00325F22"/>
    <w:rsid w:val="003260B4"/>
    <w:rsid w:val="00326442"/>
    <w:rsid w:val="00326923"/>
    <w:rsid w:val="00326A03"/>
    <w:rsid w:val="00326D4E"/>
    <w:rsid w:val="00326E12"/>
    <w:rsid w:val="00326FA5"/>
    <w:rsid w:val="0032705A"/>
    <w:rsid w:val="00327639"/>
    <w:rsid w:val="0032771E"/>
    <w:rsid w:val="00327DE9"/>
    <w:rsid w:val="003306DB"/>
    <w:rsid w:val="00330972"/>
    <w:rsid w:val="003309FE"/>
    <w:rsid w:val="00330BFD"/>
    <w:rsid w:val="003323B9"/>
    <w:rsid w:val="0033254A"/>
    <w:rsid w:val="00332628"/>
    <w:rsid w:val="00332825"/>
    <w:rsid w:val="00332B3C"/>
    <w:rsid w:val="00333BE5"/>
    <w:rsid w:val="003349A0"/>
    <w:rsid w:val="00334F46"/>
    <w:rsid w:val="00335C5F"/>
    <w:rsid w:val="00335E9A"/>
    <w:rsid w:val="00335F2E"/>
    <w:rsid w:val="00336155"/>
    <w:rsid w:val="0033650D"/>
    <w:rsid w:val="003369A7"/>
    <w:rsid w:val="00337100"/>
    <w:rsid w:val="0034065F"/>
    <w:rsid w:val="00340EAF"/>
    <w:rsid w:val="00342292"/>
    <w:rsid w:val="003424BD"/>
    <w:rsid w:val="003427DE"/>
    <w:rsid w:val="00343582"/>
    <w:rsid w:val="00343810"/>
    <w:rsid w:val="0034381B"/>
    <w:rsid w:val="00343D52"/>
    <w:rsid w:val="003441E0"/>
    <w:rsid w:val="0034427A"/>
    <w:rsid w:val="003448F9"/>
    <w:rsid w:val="00344AF0"/>
    <w:rsid w:val="00344C1A"/>
    <w:rsid w:val="00344F1A"/>
    <w:rsid w:val="00345627"/>
    <w:rsid w:val="00345728"/>
    <w:rsid w:val="003457DD"/>
    <w:rsid w:val="00345A59"/>
    <w:rsid w:val="00345F32"/>
    <w:rsid w:val="0034623E"/>
    <w:rsid w:val="003462B4"/>
    <w:rsid w:val="00346614"/>
    <w:rsid w:val="00346B38"/>
    <w:rsid w:val="00346CF0"/>
    <w:rsid w:val="003471AA"/>
    <w:rsid w:val="0034730B"/>
    <w:rsid w:val="00347310"/>
    <w:rsid w:val="0034734C"/>
    <w:rsid w:val="00347CA1"/>
    <w:rsid w:val="0035169F"/>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6C8"/>
    <w:rsid w:val="0035690A"/>
    <w:rsid w:val="003569AD"/>
    <w:rsid w:val="00356BE2"/>
    <w:rsid w:val="00356D56"/>
    <w:rsid w:val="00356F98"/>
    <w:rsid w:val="00357FEF"/>
    <w:rsid w:val="0036079B"/>
    <w:rsid w:val="00361297"/>
    <w:rsid w:val="00361A2C"/>
    <w:rsid w:val="003625BB"/>
    <w:rsid w:val="00362D1F"/>
    <w:rsid w:val="00362D84"/>
    <w:rsid w:val="00363098"/>
    <w:rsid w:val="00363250"/>
    <w:rsid w:val="00363344"/>
    <w:rsid w:val="0036355B"/>
    <w:rsid w:val="003639EB"/>
    <w:rsid w:val="00363CA1"/>
    <w:rsid w:val="0036403E"/>
    <w:rsid w:val="003647DA"/>
    <w:rsid w:val="0036487F"/>
    <w:rsid w:val="00364A77"/>
    <w:rsid w:val="00365150"/>
    <w:rsid w:val="00365952"/>
    <w:rsid w:val="00365FE0"/>
    <w:rsid w:val="0036604D"/>
    <w:rsid w:val="00366140"/>
    <w:rsid w:val="003672CF"/>
    <w:rsid w:val="003703F8"/>
    <w:rsid w:val="00370BD0"/>
    <w:rsid w:val="00370F82"/>
    <w:rsid w:val="00371D13"/>
    <w:rsid w:val="00371D6B"/>
    <w:rsid w:val="003721C4"/>
    <w:rsid w:val="003723CD"/>
    <w:rsid w:val="0037257C"/>
    <w:rsid w:val="00372B1F"/>
    <w:rsid w:val="00372B31"/>
    <w:rsid w:val="00372FEA"/>
    <w:rsid w:val="0037301F"/>
    <w:rsid w:val="00373616"/>
    <w:rsid w:val="00373863"/>
    <w:rsid w:val="00373A64"/>
    <w:rsid w:val="00373C28"/>
    <w:rsid w:val="00374B88"/>
    <w:rsid w:val="00374D36"/>
    <w:rsid w:val="00375AE2"/>
    <w:rsid w:val="00375D85"/>
    <w:rsid w:val="00375F68"/>
    <w:rsid w:val="00375FDA"/>
    <w:rsid w:val="0037682C"/>
    <w:rsid w:val="00376D1F"/>
    <w:rsid w:val="00376F25"/>
    <w:rsid w:val="0037743C"/>
    <w:rsid w:val="00377AB8"/>
    <w:rsid w:val="0038047E"/>
    <w:rsid w:val="0038059A"/>
    <w:rsid w:val="00380767"/>
    <w:rsid w:val="00380E0E"/>
    <w:rsid w:val="003813B5"/>
    <w:rsid w:val="00381693"/>
    <w:rsid w:val="0038170A"/>
    <w:rsid w:val="00381EE0"/>
    <w:rsid w:val="00382652"/>
    <w:rsid w:val="0038346F"/>
    <w:rsid w:val="0038376F"/>
    <w:rsid w:val="003837E6"/>
    <w:rsid w:val="00383E06"/>
    <w:rsid w:val="00384269"/>
    <w:rsid w:val="00384511"/>
    <w:rsid w:val="003846AA"/>
    <w:rsid w:val="003846E7"/>
    <w:rsid w:val="00384B5D"/>
    <w:rsid w:val="0038516A"/>
    <w:rsid w:val="00385907"/>
    <w:rsid w:val="00385A29"/>
    <w:rsid w:val="00386450"/>
    <w:rsid w:val="003865A0"/>
    <w:rsid w:val="0038695F"/>
    <w:rsid w:val="00386ECE"/>
    <w:rsid w:val="00387764"/>
    <w:rsid w:val="00387BBA"/>
    <w:rsid w:val="00387CCE"/>
    <w:rsid w:val="00387DCC"/>
    <w:rsid w:val="00390266"/>
    <w:rsid w:val="00390C7D"/>
    <w:rsid w:val="00390D1E"/>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726C"/>
    <w:rsid w:val="00397D6D"/>
    <w:rsid w:val="003A00EE"/>
    <w:rsid w:val="003A0B00"/>
    <w:rsid w:val="003A0C1E"/>
    <w:rsid w:val="003A0E17"/>
    <w:rsid w:val="003A0E8D"/>
    <w:rsid w:val="003A143B"/>
    <w:rsid w:val="003A1497"/>
    <w:rsid w:val="003A1888"/>
    <w:rsid w:val="003A1D7C"/>
    <w:rsid w:val="003A1EAB"/>
    <w:rsid w:val="003A35FF"/>
    <w:rsid w:val="003A3863"/>
    <w:rsid w:val="003A3D25"/>
    <w:rsid w:val="003A4222"/>
    <w:rsid w:val="003A48B6"/>
    <w:rsid w:val="003A4AAE"/>
    <w:rsid w:val="003A4BD3"/>
    <w:rsid w:val="003A4C99"/>
    <w:rsid w:val="003A517E"/>
    <w:rsid w:val="003A5423"/>
    <w:rsid w:val="003A5A26"/>
    <w:rsid w:val="003A5B5C"/>
    <w:rsid w:val="003A5D1F"/>
    <w:rsid w:val="003A5D91"/>
    <w:rsid w:val="003A5F11"/>
    <w:rsid w:val="003A65CD"/>
    <w:rsid w:val="003A663D"/>
    <w:rsid w:val="003A6931"/>
    <w:rsid w:val="003A7936"/>
    <w:rsid w:val="003A7E87"/>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37E"/>
    <w:rsid w:val="003B49F4"/>
    <w:rsid w:val="003B59A8"/>
    <w:rsid w:val="003B5D5F"/>
    <w:rsid w:val="003B61AF"/>
    <w:rsid w:val="003B6367"/>
    <w:rsid w:val="003B6E5C"/>
    <w:rsid w:val="003C050D"/>
    <w:rsid w:val="003C051D"/>
    <w:rsid w:val="003C0587"/>
    <w:rsid w:val="003C10FE"/>
    <w:rsid w:val="003C1B9F"/>
    <w:rsid w:val="003C1E7C"/>
    <w:rsid w:val="003C1E8F"/>
    <w:rsid w:val="003C1EFE"/>
    <w:rsid w:val="003C2035"/>
    <w:rsid w:val="003C2689"/>
    <w:rsid w:val="003C282E"/>
    <w:rsid w:val="003C2C62"/>
    <w:rsid w:val="003C31B2"/>
    <w:rsid w:val="003C3474"/>
    <w:rsid w:val="003C3865"/>
    <w:rsid w:val="003C38EB"/>
    <w:rsid w:val="003C3D7F"/>
    <w:rsid w:val="003C4A86"/>
    <w:rsid w:val="003C513F"/>
    <w:rsid w:val="003C5213"/>
    <w:rsid w:val="003C5C2A"/>
    <w:rsid w:val="003C6086"/>
    <w:rsid w:val="003C6177"/>
    <w:rsid w:val="003C629C"/>
    <w:rsid w:val="003C64CA"/>
    <w:rsid w:val="003C6C5B"/>
    <w:rsid w:val="003C7CAF"/>
    <w:rsid w:val="003C7F90"/>
    <w:rsid w:val="003D007A"/>
    <w:rsid w:val="003D0112"/>
    <w:rsid w:val="003D01B9"/>
    <w:rsid w:val="003D01F3"/>
    <w:rsid w:val="003D06C0"/>
    <w:rsid w:val="003D0A99"/>
    <w:rsid w:val="003D1062"/>
    <w:rsid w:val="003D15DB"/>
    <w:rsid w:val="003D1E08"/>
    <w:rsid w:val="003D1F17"/>
    <w:rsid w:val="003D2988"/>
    <w:rsid w:val="003D2C26"/>
    <w:rsid w:val="003D33B7"/>
    <w:rsid w:val="003D35D0"/>
    <w:rsid w:val="003D37E2"/>
    <w:rsid w:val="003D3832"/>
    <w:rsid w:val="003D40D2"/>
    <w:rsid w:val="003D4189"/>
    <w:rsid w:val="003D447E"/>
    <w:rsid w:val="003D4596"/>
    <w:rsid w:val="003D45CA"/>
    <w:rsid w:val="003D5000"/>
    <w:rsid w:val="003D5867"/>
    <w:rsid w:val="003D727A"/>
    <w:rsid w:val="003D755E"/>
    <w:rsid w:val="003D76A3"/>
    <w:rsid w:val="003D793E"/>
    <w:rsid w:val="003D7E37"/>
    <w:rsid w:val="003D7E5F"/>
    <w:rsid w:val="003E0B4D"/>
    <w:rsid w:val="003E0B52"/>
    <w:rsid w:val="003E0CEB"/>
    <w:rsid w:val="003E0FD1"/>
    <w:rsid w:val="003E101B"/>
    <w:rsid w:val="003E1154"/>
    <w:rsid w:val="003E1852"/>
    <w:rsid w:val="003E1DD7"/>
    <w:rsid w:val="003E22CB"/>
    <w:rsid w:val="003E2B42"/>
    <w:rsid w:val="003E2FE4"/>
    <w:rsid w:val="003E308B"/>
    <w:rsid w:val="003E334A"/>
    <w:rsid w:val="003E3358"/>
    <w:rsid w:val="003E3441"/>
    <w:rsid w:val="003E3518"/>
    <w:rsid w:val="003E36CA"/>
    <w:rsid w:val="003E37ED"/>
    <w:rsid w:val="003E392F"/>
    <w:rsid w:val="003E450C"/>
    <w:rsid w:val="003E50C5"/>
    <w:rsid w:val="003E5397"/>
    <w:rsid w:val="003E5AC3"/>
    <w:rsid w:val="003E6392"/>
    <w:rsid w:val="003E6F58"/>
    <w:rsid w:val="003E7192"/>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71"/>
    <w:rsid w:val="003F664A"/>
    <w:rsid w:val="003F672B"/>
    <w:rsid w:val="003F67D1"/>
    <w:rsid w:val="003F71C5"/>
    <w:rsid w:val="003F750A"/>
    <w:rsid w:val="003F7FA4"/>
    <w:rsid w:val="004005B8"/>
    <w:rsid w:val="00400905"/>
    <w:rsid w:val="0040095E"/>
    <w:rsid w:val="00401B8F"/>
    <w:rsid w:val="004025F0"/>
    <w:rsid w:val="004033FA"/>
    <w:rsid w:val="00403447"/>
    <w:rsid w:val="00403CFD"/>
    <w:rsid w:val="00404AC0"/>
    <w:rsid w:val="00404D32"/>
    <w:rsid w:val="00404D83"/>
    <w:rsid w:val="00405094"/>
    <w:rsid w:val="004057A2"/>
    <w:rsid w:val="0040726F"/>
    <w:rsid w:val="004077F5"/>
    <w:rsid w:val="00407DD7"/>
    <w:rsid w:val="00407F83"/>
    <w:rsid w:val="00407F9F"/>
    <w:rsid w:val="00410BD1"/>
    <w:rsid w:val="00410EF4"/>
    <w:rsid w:val="0041166B"/>
    <w:rsid w:val="0041192E"/>
    <w:rsid w:val="00412226"/>
    <w:rsid w:val="0041258B"/>
    <w:rsid w:val="00412B3F"/>
    <w:rsid w:val="00412B83"/>
    <w:rsid w:val="00412BE6"/>
    <w:rsid w:val="00412CB1"/>
    <w:rsid w:val="00412CE9"/>
    <w:rsid w:val="00412DE0"/>
    <w:rsid w:val="00413067"/>
    <w:rsid w:val="0041339F"/>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937"/>
    <w:rsid w:val="00421A16"/>
    <w:rsid w:val="00422EF3"/>
    <w:rsid w:val="004239CE"/>
    <w:rsid w:val="00423B98"/>
    <w:rsid w:val="004240FD"/>
    <w:rsid w:val="0042478E"/>
    <w:rsid w:val="00424D4C"/>
    <w:rsid w:val="00424DA2"/>
    <w:rsid w:val="00424ED5"/>
    <w:rsid w:val="00425599"/>
    <w:rsid w:val="0042576C"/>
    <w:rsid w:val="004261AF"/>
    <w:rsid w:val="004270AD"/>
    <w:rsid w:val="0042742A"/>
    <w:rsid w:val="004278D5"/>
    <w:rsid w:val="0042791F"/>
    <w:rsid w:val="00427B81"/>
    <w:rsid w:val="004300EC"/>
    <w:rsid w:val="00430106"/>
    <w:rsid w:val="00430398"/>
    <w:rsid w:val="004305BE"/>
    <w:rsid w:val="004306A9"/>
    <w:rsid w:val="0043083D"/>
    <w:rsid w:val="00430E1B"/>
    <w:rsid w:val="0043148C"/>
    <w:rsid w:val="00431737"/>
    <w:rsid w:val="00431739"/>
    <w:rsid w:val="00431CA6"/>
    <w:rsid w:val="00431D9C"/>
    <w:rsid w:val="0043215A"/>
    <w:rsid w:val="004323C3"/>
    <w:rsid w:val="00432785"/>
    <w:rsid w:val="00433854"/>
    <w:rsid w:val="00433AAA"/>
    <w:rsid w:val="00433BFB"/>
    <w:rsid w:val="0043424B"/>
    <w:rsid w:val="004345FC"/>
    <w:rsid w:val="00434841"/>
    <w:rsid w:val="0043519C"/>
    <w:rsid w:val="0043533E"/>
    <w:rsid w:val="0043593B"/>
    <w:rsid w:val="00435A45"/>
    <w:rsid w:val="00436447"/>
    <w:rsid w:val="004364BA"/>
    <w:rsid w:val="0043696F"/>
    <w:rsid w:val="00436C96"/>
    <w:rsid w:val="004370D2"/>
    <w:rsid w:val="00437CE3"/>
    <w:rsid w:val="00437F62"/>
    <w:rsid w:val="00437FA4"/>
    <w:rsid w:val="004401A7"/>
    <w:rsid w:val="004406BA"/>
    <w:rsid w:val="004407D0"/>
    <w:rsid w:val="004409BF"/>
    <w:rsid w:val="00440CB4"/>
    <w:rsid w:val="0044184E"/>
    <w:rsid w:val="00442922"/>
    <w:rsid w:val="00443560"/>
    <w:rsid w:val="00443D7D"/>
    <w:rsid w:val="004440C3"/>
    <w:rsid w:val="004441FE"/>
    <w:rsid w:val="0044434D"/>
    <w:rsid w:val="004447B2"/>
    <w:rsid w:val="00444DEF"/>
    <w:rsid w:val="00445222"/>
    <w:rsid w:val="0044559B"/>
    <w:rsid w:val="004457A3"/>
    <w:rsid w:val="00445877"/>
    <w:rsid w:val="004458EA"/>
    <w:rsid w:val="00445F9C"/>
    <w:rsid w:val="0044617E"/>
    <w:rsid w:val="00446B09"/>
    <w:rsid w:val="00446C93"/>
    <w:rsid w:val="0044750A"/>
    <w:rsid w:val="0044768E"/>
    <w:rsid w:val="00450272"/>
    <w:rsid w:val="004502A6"/>
    <w:rsid w:val="00450770"/>
    <w:rsid w:val="004507FF"/>
    <w:rsid w:val="00450F2F"/>
    <w:rsid w:val="00451204"/>
    <w:rsid w:val="004516DB"/>
    <w:rsid w:val="0045171E"/>
    <w:rsid w:val="0045203F"/>
    <w:rsid w:val="004520E4"/>
    <w:rsid w:val="004527C7"/>
    <w:rsid w:val="00452A7E"/>
    <w:rsid w:val="0045302E"/>
    <w:rsid w:val="0045329E"/>
    <w:rsid w:val="004535F8"/>
    <w:rsid w:val="004539A3"/>
    <w:rsid w:val="00454EE6"/>
    <w:rsid w:val="00454FB7"/>
    <w:rsid w:val="004551A9"/>
    <w:rsid w:val="00455482"/>
    <w:rsid w:val="00455629"/>
    <w:rsid w:val="00455E1E"/>
    <w:rsid w:val="00456471"/>
    <w:rsid w:val="00456D0F"/>
    <w:rsid w:val="00456EFB"/>
    <w:rsid w:val="0045718D"/>
    <w:rsid w:val="00460068"/>
    <w:rsid w:val="00460EB2"/>
    <w:rsid w:val="0046159C"/>
    <w:rsid w:val="00462E52"/>
    <w:rsid w:val="004633F5"/>
    <w:rsid w:val="00463483"/>
    <w:rsid w:val="00463561"/>
    <w:rsid w:val="004636FA"/>
    <w:rsid w:val="00463AA6"/>
    <w:rsid w:val="00464218"/>
    <w:rsid w:val="00465137"/>
    <w:rsid w:val="00465433"/>
    <w:rsid w:val="004655AF"/>
    <w:rsid w:val="00465DAE"/>
    <w:rsid w:val="00465DFF"/>
    <w:rsid w:val="0046643C"/>
    <w:rsid w:val="004665CB"/>
    <w:rsid w:val="0046679E"/>
    <w:rsid w:val="004667AD"/>
    <w:rsid w:val="00466EAA"/>
    <w:rsid w:val="00466F52"/>
    <w:rsid w:val="00466FEE"/>
    <w:rsid w:val="00467191"/>
    <w:rsid w:val="004673A3"/>
    <w:rsid w:val="004702F3"/>
    <w:rsid w:val="004706B0"/>
    <w:rsid w:val="004714E8"/>
    <w:rsid w:val="0047185D"/>
    <w:rsid w:val="00471C89"/>
    <w:rsid w:val="00471D4F"/>
    <w:rsid w:val="00471D8E"/>
    <w:rsid w:val="0047223F"/>
    <w:rsid w:val="00472569"/>
    <w:rsid w:val="00472915"/>
    <w:rsid w:val="00472958"/>
    <w:rsid w:val="004729F5"/>
    <w:rsid w:val="004730BF"/>
    <w:rsid w:val="0047317E"/>
    <w:rsid w:val="00473199"/>
    <w:rsid w:val="00473898"/>
    <w:rsid w:val="00473E36"/>
    <w:rsid w:val="004748D6"/>
    <w:rsid w:val="00474993"/>
    <w:rsid w:val="00475114"/>
    <w:rsid w:val="004754E5"/>
    <w:rsid w:val="0047565A"/>
    <w:rsid w:val="00475AF7"/>
    <w:rsid w:val="00475DF8"/>
    <w:rsid w:val="00475F8A"/>
    <w:rsid w:val="004768B5"/>
    <w:rsid w:val="00476918"/>
    <w:rsid w:val="00477051"/>
    <w:rsid w:val="00477506"/>
    <w:rsid w:val="004776EB"/>
    <w:rsid w:val="00477798"/>
    <w:rsid w:val="00477AFC"/>
    <w:rsid w:val="004803B1"/>
    <w:rsid w:val="00480479"/>
    <w:rsid w:val="004810D3"/>
    <w:rsid w:val="00481A00"/>
    <w:rsid w:val="00481D85"/>
    <w:rsid w:val="0048293F"/>
    <w:rsid w:val="00482E57"/>
    <w:rsid w:val="00482F01"/>
    <w:rsid w:val="00483656"/>
    <w:rsid w:val="00483826"/>
    <w:rsid w:val="00483C43"/>
    <w:rsid w:val="0048402A"/>
    <w:rsid w:val="00484654"/>
    <w:rsid w:val="00484BD0"/>
    <w:rsid w:val="00485341"/>
    <w:rsid w:val="00485579"/>
    <w:rsid w:val="00485D8A"/>
    <w:rsid w:val="00486006"/>
    <w:rsid w:val="0048648C"/>
    <w:rsid w:val="00486588"/>
    <w:rsid w:val="0048689E"/>
    <w:rsid w:val="00486F2F"/>
    <w:rsid w:val="0048715B"/>
    <w:rsid w:val="00487A9D"/>
    <w:rsid w:val="004903BC"/>
    <w:rsid w:val="004907A9"/>
    <w:rsid w:val="004909AC"/>
    <w:rsid w:val="00490D70"/>
    <w:rsid w:val="00490E86"/>
    <w:rsid w:val="00492454"/>
    <w:rsid w:val="004924A8"/>
    <w:rsid w:val="004928A7"/>
    <w:rsid w:val="00492AF0"/>
    <w:rsid w:val="00492D58"/>
    <w:rsid w:val="00492DAB"/>
    <w:rsid w:val="00492DD1"/>
    <w:rsid w:val="00492EDC"/>
    <w:rsid w:val="00493611"/>
    <w:rsid w:val="00493B19"/>
    <w:rsid w:val="00493BA9"/>
    <w:rsid w:val="00493C2D"/>
    <w:rsid w:val="00493DDA"/>
    <w:rsid w:val="004944AC"/>
    <w:rsid w:val="00496305"/>
    <w:rsid w:val="00496520"/>
    <w:rsid w:val="004965AB"/>
    <w:rsid w:val="0049686B"/>
    <w:rsid w:val="00496BBB"/>
    <w:rsid w:val="00496C1C"/>
    <w:rsid w:val="00496EE3"/>
    <w:rsid w:val="00497183"/>
    <w:rsid w:val="00497261"/>
    <w:rsid w:val="004972EC"/>
    <w:rsid w:val="004976A4"/>
    <w:rsid w:val="004A002C"/>
    <w:rsid w:val="004A0547"/>
    <w:rsid w:val="004A082D"/>
    <w:rsid w:val="004A11AA"/>
    <w:rsid w:val="004A1540"/>
    <w:rsid w:val="004A246C"/>
    <w:rsid w:val="004A2837"/>
    <w:rsid w:val="004A2FAD"/>
    <w:rsid w:val="004A33B5"/>
    <w:rsid w:val="004A3F40"/>
    <w:rsid w:val="004A4730"/>
    <w:rsid w:val="004A4813"/>
    <w:rsid w:val="004A49BE"/>
    <w:rsid w:val="004A4B47"/>
    <w:rsid w:val="004A4E25"/>
    <w:rsid w:val="004A5415"/>
    <w:rsid w:val="004A583B"/>
    <w:rsid w:val="004A6550"/>
    <w:rsid w:val="004A6ED9"/>
    <w:rsid w:val="004A71D5"/>
    <w:rsid w:val="004A7A84"/>
    <w:rsid w:val="004A7DF3"/>
    <w:rsid w:val="004B0393"/>
    <w:rsid w:val="004B07B6"/>
    <w:rsid w:val="004B105B"/>
    <w:rsid w:val="004B1EEC"/>
    <w:rsid w:val="004B202F"/>
    <w:rsid w:val="004B23B0"/>
    <w:rsid w:val="004B2820"/>
    <w:rsid w:val="004B3451"/>
    <w:rsid w:val="004B3C87"/>
    <w:rsid w:val="004B3E3C"/>
    <w:rsid w:val="004B46B0"/>
    <w:rsid w:val="004B4D4D"/>
    <w:rsid w:val="004B4D7A"/>
    <w:rsid w:val="004B4E4F"/>
    <w:rsid w:val="004B5876"/>
    <w:rsid w:val="004B6197"/>
    <w:rsid w:val="004B68C4"/>
    <w:rsid w:val="004B6AFF"/>
    <w:rsid w:val="004B6B7C"/>
    <w:rsid w:val="004B7941"/>
    <w:rsid w:val="004B795A"/>
    <w:rsid w:val="004B7BC7"/>
    <w:rsid w:val="004C0173"/>
    <w:rsid w:val="004C03DC"/>
    <w:rsid w:val="004C07AB"/>
    <w:rsid w:val="004C0A9D"/>
    <w:rsid w:val="004C0AA9"/>
    <w:rsid w:val="004C13F9"/>
    <w:rsid w:val="004C1EC6"/>
    <w:rsid w:val="004C25F1"/>
    <w:rsid w:val="004C28D2"/>
    <w:rsid w:val="004C33F8"/>
    <w:rsid w:val="004C39C8"/>
    <w:rsid w:val="004C3F3D"/>
    <w:rsid w:val="004C5151"/>
    <w:rsid w:val="004C57D8"/>
    <w:rsid w:val="004C61BC"/>
    <w:rsid w:val="004C61F6"/>
    <w:rsid w:val="004C6515"/>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994"/>
    <w:rsid w:val="004D1E22"/>
    <w:rsid w:val="004D1F05"/>
    <w:rsid w:val="004D2149"/>
    <w:rsid w:val="004D23AA"/>
    <w:rsid w:val="004D2934"/>
    <w:rsid w:val="004D2B66"/>
    <w:rsid w:val="004D2C5D"/>
    <w:rsid w:val="004D2DDA"/>
    <w:rsid w:val="004D31BD"/>
    <w:rsid w:val="004D31D9"/>
    <w:rsid w:val="004D34D2"/>
    <w:rsid w:val="004D3568"/>
    <w:rsid w:val="004D4065"/>
    <w:rsid w:val="004D40AF"/>
    <w:rsid w:val="004D424B"/>
    <w:rsid w:val="004D45DA"/>
    <w:rsid w:val="004D5804"/>
    <w:rsid w:val="004D5A38"/>
    <w:rsid w:val="004D5D84"/>
    <w:rsid w:val="004D5E07"/>
    <w:rsid w:val="004D6260"/>
    <w:rsid w:val="004D643C"/>
    <w:rsid w:val="004D6606"/>
    <w:rsid w:val="004D6A7D"/>
    <w:rsid w:val="004D6EF0"/>
    <w:rsid w:val="004D733A"/>
    <w:rsid w:val="004D7461"/>
    <w:rsid w:val="004D7547"/>
    <w:rsid w:val="004D7B1A"/>
    <w:rsid w:val="004E03E7"/>
    <w:rsid w:val="004E0B2B"/>
    <w:rsid w:val="004E1343"/>
    <w:rsid w:val="004E1E40"/>
    <w:rsid w:val="004E1EB8"/>
    <w:rsid w:val="004E2041"/>
    <w:rsid w:val="004E2791"/>
    <w:rsid w:val="004E2936"/>
    <w:rsid w:val="004E3DC9"/>
    <w:rsid w:val="004E3F09"/>
    <w:rsid w:val="004E4309"/>
    <w:rsid w:val="004E488F"/>
    <w:rsid w:val="004E4D16"/>
    <w:rsid w:val="004E5B2C"/>
    <w:rsid w:val="004E5B65"/>
    <w:rsid w:val="004E605E"/>
    <w:rsid w:val="004E6409"/>
    <w:rsid w:val="004E71C2"/>
    <w:rsid w:val="004E7626"/>
    <w:rsid w:val="004E7872"/>
    <w:rsid w:val="004E7B63"/>
    <w:rsid w:val="004E7D3A"/>
    <w:rsid w:val="004E7E07"/>
    <w:rsid w:val="004F0083"/>
    <w:rsid w:val="004F00AF"/>
    <w:rsid w:val="004F1294"/>
    <w:rsid w:val="004F13F9"/>
    <w:rsid w:val="004F16D8"/>
    <w:rsid w:val="004F1958"/>
    <w:rsid w:val="004F1D30"/>
    <w:rsid w:val="004F1EE7"/>
    <w:rsid w:val="004F1F21"/>
    <w:rsid w:val="004F2184"/>
    <w:rsid w:val="004F2349"/>
    <w:rsid w:val="004F277F"/>
    <w:rsid w:val="004F287A"/>
    <w:rsid w:val="004F389F"/>
    <w:rsid w:val="004F45C9"/>
    <w:rsid w:val="004F5149"/>
    <w:rsid w:val="004F59EB"/>
    <w:rsid w:val="004F5CFA"/>
    <w:rsid w:val="004F605F"/>
    <w:rsid w:val="004F642C"/>
    <w:rsid w:val="004F6A01"/>
    <w:rsid w:val="004F7353"/>
    <w:rsid w:val="004F78DB"/>
    <w:rsid w:val="0050012E"/>
    <w:rsid w:val="00500CDF"/>
    <w:rsid w:val="00500CE0"/>
    <w:rsid w:val="00501304"/>
    <w:rsid w:val="00501603"/>
    <w:rsid w:val="0050192F"/>
    <w:rsid w:val="00501983"/>
    <w:rsid w:val="00502485"/>
    <w:rsid w:val="005026DF"/>
    <w:rsid w:val="005030F1"/>
    <w:rsid w:val="00503348"/>
    <w:rsid w:val="005034D3"/>
    <w:rsid w:val="00503C60"/>
    <w:rsid w:val="00503D01"/>
    <w:rsid w:val="00504B79"/>
    <w:rsid w:val="0050501C"/>
    <w:rsid w:val="0050569F"/>
    <w:rsid w:val="0050618F"/>
    <w:rsid w:val="00506326"/>
    <w:rsid w:val="00506C63"/>
    <w:rsid w:val="00507030"/>
    <w:rsid w:val="00507667"/>
    <w:rsid w:val="00507E39"/>
    <w:rsid w:val="00507F6B"/>
    <w:rsid w:val="005113B3"/>
    <w:rsid w:val="005116C5"/>
    <w:rsid w:val="00511826"/>
    <w:rsid w:val="00511D3C"/>
    <w:rsid w:val="005120AC"/>
    <w:rsid w:val="005120FC"/>
    <w:rsid w:val="0051257B"/>
    <w:rsid w:val="005126F3"/>
    <w:rsid w:val="00512810"/>
    <w:rsid w:val="00513689"/>
    <w:rsid w:val="00513B15"/>
    <w:rsid w:val="005147A6"/>
    <w:rsid w:val="0051519D"/>
    <w:rsid w:val="0051531D"/>
    <w:rsid w:val="005153E1"/>
    <w:rsid w:val="005154E4"/>
    <w:rsid w:val="00515A86"/>
    <w:rsid w:val="005168A3"/>
    <w:rsid w:val="0051694E"/>
    <w:rsid w:val="00516AC3"/>
    <w:rsid w:val="00516BAB"/>
    <w:rsid w:val="00516DF0"/>
    <w:rsid w:val="00517D3C"/>
    <w:rsid w:val="00517D95"/>
    <w:rsid w:val="005200FF"/>
    <w:rsid w:val="0052034E"/>
    <w:rsid w:val="005203C6"/>
    <w:rsid w:val="005205FB"/>
    <w:rsid w:val="00520714"/>
    <w:rsid w:val="00520BDB"/>
    <w:rsid w:val="00520F93"/>
    <w:rsid w:val="0052130A"/>
    <w:rsid w:val="005218A4"/>
    <w:rsid w:val="005223D9"/>
    <w:rsid w:val="0052288F"/>
    <w:rsid w:val="00522988"/>
    <w:rsid w:val="00522D44"/>
    <w:rsid w:val="00522FD3"/>
    <w:rsid w:val="00523CE1"/>
    <w:rsid w:val="00523D06"/>
    <w:rsid w:val="005251AB"/>
    <w:rsid w:val="005252DF"/>
    <w:rsid w:val="00525506"/>
    <w:rsid w:val="005257B2"/>
    <w:rsid w:val="0052598A"/>
    <w:rsid w:val="00526034"/>
    <w:rsid w:val="00526853"/>
    <w:rsid w:val="005269E7"/>
    <w:rsid w:val="00526D2C"/>
    <w:rsid w:val="0052739E"/>
    <w:rsid w:val="00527719"/>
    <w:rsid w:val="00530BD0"/>
    <w:rsid w:val="00530CDD"/>
    <w:rsid w:val="00531560"/>
    <w:rsid w:val="00531B78"/>
    <w:rsid w:val="00532240"/>
    <w:rsid w:val="005328D8"/>
    <w:rsid w:val="00533222"/>
    <w:rsid w:val="005338F0"/>
    <w:rsid w:val="00533EFB"/>
    <w:rsid w:val="00534E6C"/>
    <w:rsid w:val="00534F24"/>
    <w:rsid w:val="00534FBC"/>
    <w:rsid w:val="005357B5"/>
    <w:rsid w:val="00535A81"/>
    <w:rsid w:val="00535F87"/>
    <w:rsid w:val="00536CFE"/>
    <w:rsid w:val="00536D17"/>
    <w:rsid w:val="005370F3"/>
    <w:rsid w:val="005372A1"/>
    <w:rsid w:val="0053737C"/>
    <w:rsid w:val="0053790A"/>
    <w:rsid w:val="00537F89"/>
    <w:rsid w:val="00540522"/>
    <w:rsid w:val="0054119D"/>
    <w:rsid w:val="00541AB3"/>
    <w:rsid w:val="005422D7"/>
    <w:rsid w:val="00542553"/>
    <w:rsid w:val="00542769"/>
    <w:rsid w:val="00542C60"/>
    <w:rsid w:val="00542CAD"/>
    <w:rsid w:val="00543DCA"/>
    <w:rsid w:val="005444E5"/>
    <w:rsid w:val="00544696"/>
    <w:rsid w:val="00544974"/>
    <w:rsid w:val="00545094"/>
    <w:rsid w:val="00545613"/>
    <w:rsid w:val="00545F55"/>
    <w:rsid w:val="00546711"/>
    <w:rsid w:val="0054679D"/>
    <w:rsid w:val="005471FA"/>
    <w:rsid w:val="00550037"/>
    <w:rsid w:val="00550365"/>
    <w:rsid w:val="005504FF"/>
    <w:rsid w:val="00550500"/>
    <w:rsid w:val="005505EE"/>
    <w:rsid w:val="00550896"/>
    <w:rsid w:val="0055136B"/>
    <w:rsid w:val="00551670"/>
    <w:rsid w:val="005519A8"/>
    <w:rsid w:val="00552525"/>
    <w:rsid w:val="005527D5"/>
    <w:rsid w:val="00552DDA"/>
    <w:rsid w:val="00553087"/>
    <w:rsid w:val="00553DF7"/>
    <w:rsid w:val="00554868"/>
    <w:rsid w:val="00554FAB"/>
    <w:rsid w:val="005556F8"/>
    <w:rsid w:val="00555C79"/>
    <w:rsid w:val="0055609A"/>
    <w:rsid w:val="00556E82"/>
    <w:rsid w:val="005572C6"/>
    <w:rsid w:val="005603E2"/>
    <w:rsid w:val="00560AAA"/>
    <w:rsid w:val="00560AAC"/>
    <w:rsid w:val="00560DB7"/>
    <w:rsid w:val="00560FB0"/>
    <w:rsid w:val="005617F3"/>
    <w:rsid w:val="00561ADD"/>
    <w:rsid w:val="00561B5C"/>
    <w:rsid w:val="00561DD1"/>
    <w:rsid w:val="0056209A"/>
    <w:rsid w:val="0056221D"/>
    <w:rsid w:val="005623DC"/>
    <w:rsid w:val="00562F06"/>
    <w:rsid w:val="00563520"/>
    <w:rsid w:val="0056353A"/>
    <w:rsid w:val="005638AF"/>
    <w:rsid w:val="00563F75"/>
    <w:rsid w:val="00564BC2"/>
    <w:rsid w:val="0056594D"/>
    <w:rsid w:val="00565A68"/>
    <w:rsid w:val="0056672C"/>
    <w:rsid w:val="005675A3"/>
    <w:rsid w:val="0057010D"/>
    <w:rsid w:val="005702E6"/>
    <w:rsid w:val="00570605"/>
    <w:rsid w:val="00570A62"/>
    <w:rsid w:val="00570B20"/>
    <w:rsid w:val="00570B82"/>
    <w:rsid w:val="005710EF"/>
    <w:rsid w:val="00571571"/>
    <w:rsid w:val="00571D5C"/>
    <w:rsid w:val="005725D7"/>
    <w:rsid w:val="00572AE2"/>
    <w:rsid w:val="00572CF7"/>
    <w:rsid w:val="00573DFF"/>
    <w:rsid w:val="00574061"/>
    <w:rsid w:val="005747BE"/>
    <w:rsid w:val="005747C9"/>
    <w:rsid w:val="00575676"/>
    <w:rsid w:val="005758CF"/>
    <w:rsid w:val="0057643D"/>
    <w:rsid w:val="00576857"/>
    <w:rsid w:val="005768DF"/>
    <w:rsid w:val="00576BB1"/>
    <w:rsid w:val="0057721A"/>
    <w:rsid w:val="005774E1"/>
    <w:rsid w:val="00580597"/>
    <w:rsid w:val="005805BF"/>
    <w:rsid w:val="005805C2"/>
    <w:rsid w:val="005806FB"/>
    <w:rsid w:val="0058070D"/>
    <w:rsid w:val="00580827"/>
    <w:rsid w:val="00580E54"/>
    <w:rsid w:val="00581098"/>
    <w:rsid w:val="0058140D"/>
    <w:rsid w:val="00582065"/>
    <w:rsid w:val="00582345"/>
    <w:rsid w:val="00582E94"/>
    <w:rsid w:val="005835A2"/>
    <w:rsid w:val="0058360D"/>
    <w:rsid w:val="00583614"/>
    <w:rsid w:val="00583742"/>
    <w:rsid w:val="00584164"/>
    <w:rsid w:val="00584C6B"/>
    <w:rsid w:val="005872EF"/>
    <w:rsid w:val="00587C68"/>
    <w:rsid w:val="00590D8D"/>
    <w:rsid w:val="00590F28"/>
    <w:rsid w:val="00591607"/>
    <w:rsid w:val="00591851"/>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60A2"/>
    <w:rsid w:val="0059616D"/>
    <w:rsid w:val="0059728A"/>
    <w:rsid w:val="005974B2"/>
    <w:rsid w:val="00597A30"/>
    <w:rsid w:val="00597C70"/>
    <w:rsid w:val="005A028F"/>
    <w:rsid w:val="005A098F"/>
    <w:rsid w:val="005A0C16"/>
    <w:rsid w:val="005A13C3"/>
    <w:rsid w:val="005A17D6"/>
    <w:rsid w:val="005A30CB"/>
    <w:rsid w:val="005A34F1"/>
    <w:rsid w:val="005A3BD8"/>
    <w:rsid w:val="005A3FF7"/>
    <w:rsid w:val="005A4522"/>
    <w:rsid w:val="005A4D69"/>
    <w:rsid w:val="005A4EB2"/>
    <w:rsid w:val="005A55AD"/>
    <w:rsid w:val="005A590E"/>
    <w:rsid w:val="005A5A80"/>
    <w:rsid w:val="005A6440"/>
    <w:rsid w:val="005A653D"/>
    <w:rsid w:val="005A6943"/>
    <w:rsid w:val="005A6A0C"/>
    <w:rsid w:val="005A6BA0"/>
    <w:rsid w:val="005A71DC"/>
    <w:rsid w:val="005A74B4"/>
    <w:rsid w:val="005A786D"/>
    <w:rsid w:val="005A7889"/>
    <w:rsid w:val="005A78ED"/>
    <w:rsid w:val="005A7A32"/>
    <w:rsid w:val="005A7B22"/>
    <w:rsid w:val="005A7D28"/>
    <w:rsid w:val="005B023F"/>
    <w:rsid w:val="005B03C6"/>
    <w:rsid w:val="005B0490"/>
    <w:rsid w:val="005B0541"/>
    <w:rsid w:val="005B0D0F"/>
    <w:rsid w:val="005B146B"/>
    <w:rsid w:val="005B19DA"/>
    <w:rsid w:val="005B1AAE"/>
    <w:rsid w:val="005B1B39"/>
    <w:rsid w:val="005B1B58"/>
    <w:rsid w:val="005B1CB0"/>
    <w:rsid w:val="005B21DF"/>
    <w:rsid w:val="005B2262"/>
    <w:rsid w:val="005B3328"/>
    <w:rsid w:val="005B35D1"/>
    <w:rsid w:val="005B3739"/>
    <w:rsid w:val="005B3990"/>
    <w:rsid w:val="005B39A3"/>
    <w:rsid w:val="005B3FCF"/>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584"/>
    <w:rsid w:val="005C088A"/>
    <w:rsid w:val="005C09C9"/>
    <w:rsid w:val="005C184A"/>
    <w:rsid w:val="005C188A"/>
    <w:rsid w:val="005C1891"/>
    <w:rsid w:val="005C194E"/>
    <w:rsid w:val="005C1FF6"/>
    <w:rsid w:val="005C2330"/>
    <w:rsid w:val="005C291A"/>
    <w:rsid w:val="005C310C"/>
    <w:rsid w:val="005C32F2"/>
    <w:rsid w:val="005C35E2"/>
    <w:rsid w:val="005C381B"/>
    <w:rsid w:val="005C4408"/>
    <w:rsid w:val="005C4A6A"/>
    <w:rsid w:val="005C4E05"/>
    <w:rsid w:val="005C5371"/>
    <w:rsid w:val="005C5ACC"/>
    <w:rsid w:val="005C5BDF"/>
    <w:rsid w:val="005C5DAB"/>
    <w:rsid w:val="005C642C"/>
    <w:rsid w:val="005C65CA"/>
    <w:rsid w:val="005C6657"/>
    <w:rsid w:val="005C7267"/>
    <w:rsid w:val="005C7477"/>
    <w:rsid w:val="005C7AD3"/>
    <w:rsid w:val="005D01B2"/>
    <w:rsid w:val="005D052C"/>
    <w:rsid w:val="005D0B56"/>
    <w:rsid w:val="005D0F67"/>
    <w:rsid w:val="005D1208"/>
    <w:rsid w:val="005D1E31"/>
    <w:rsid w:val="005D20B9"/>
    <w:rsid w:val="005D2125"/>
    <w:rsid w:val="005D274C"/>
    <w:rsid w:val="005D2DBF"/>
    <w:rsid w:val="005D3328"/>
    <w:rsid w:val="005D3B27"/>
    <w:rsid w:val="005D42DB"/>
    <w:rsid w:val="005D452E"/>
    <w:rsid w:val="005D467B"/>
    <w:rsid w:val="005D48C3"/>
    <w:rsid w:val="005D49BA"/>
    <w:rsid w:val="005D4A5F"/>
    <w:rsid w:val="005D4C79"/>
    <w:rsid w:val="005D587C"/>
    <w:rsid w:val="005D61AB"/>
    <w:rsid w:val="005D62E3"/>
    <w:rsid w:val="005D6531"/>
    <w:rsid w:val="005D66DE"/>
    <w:rsid w:val="005D6ABC"/>
    <w:rsid w:val="005D6DAA"/>
    <w:rsid w:val="005D6EF0"/>
    <w:rsid w:val="005D6EF4"/>
    <w:rsid w:val="005D7FA5"/>
    <w:rsid w:val="005E0BEE"/>
    <w:rsid w:val="005E1268"/>
    <w:rsid w:val="005E1774"/>
    <w:rsid w:val="005E194A"/>
    <w:rsid w:val="005E2036"/>
    <w:rsid w:val="005E212B"/>
    <w:rsid w:val="005E224C"/>
    <w:rsid w:val="005E2588"/>
    <w:rsid w:val="005E26C9"/>
    <w:rsid w:val="005E3378"/>
    <w:rsid w:val="005E3576"/>
    <w:rsid w:val="005E391B"/>
    <w:rsid w:val="005E3976"/>
    <w:rsid w:val="005E3CE4"/>
    <w:rsid w:val="005E4594"/>
    <w:rsid w:val="005E4E6E"/>
    <w:rsid w:val="005E53FF"/>
    <w:rsid w:val="005E5CD3"/>
    <w:rsid w:val="005E67C5"/>
    <w:rsid w:val="005E68F6"/>
    <w:rsid w:val="005E6B1C"/>
    <w:rsid w:val="005E6E58"/>
    <w:rsid w:val="005E6FC7"/>
    <w:rsid w:val="005E756A"/>
    <w:rsid w:val="005E762E"/>
    <w:rsid w:val="005E7C09"/>
    <w:rsid w:val="005F095F"/>
    <w:rsid w:val="005F0DFA"/>
    <w:rsid w:val="005F1028"/>
    <w:rsid w:val="005F12C8"/>
    <w:rsid w:val="005F1CAC"/>
    <w:rsid w:val="005F255C"/>
    <w:rsid w:val="005F25B9"/>
    <w:rsid w:val="005F3176"/>
    <w:rsid w:val="005F32C1"/>
    <w:rsid w:val="005F402F"/>
    <w:rsid w:val="005F4DD7"/>
    <w:rsid w:val="005F51AD"/>
    <w:rsid w:val="005F54D7"/>
    <w:rsid w:val="005F6130"/>
    <w:rsid w:val="005F6B5E"/>
    <w:rsid w:val="005F6EE5"/>
    <w:rsid w:val="005F7688"/>
    <w:rsid w:val="0060030D"/>
    <w:rsid w:val="006016D8"/>
    <w:rsid w:val="0060189F"/>
    <w:rsid w:val="00601D45"/>
    <w:rsid w:val="006020F7"/>
    <w:rsid w:val="006021DA"/>
    <w:rsid w:val="0060224C"/>
    <w:rsid w:val="006024FC"/>
    <w:rsid w:val="006029A0"/>
    <w:rsid w:val="00602CC8"/>
    <w:rsid w:val="006031C6"/>
    <w:rsid w:val="006034B7"/>
    <w:rsid w:val="00603AD8"/>
    <w:rsid w:val="00603ADC"/>
    <w:rsid w:val="006045DD"/>
    <w:rsid w:val="00604B1B"/>
    <w:rsid w:val="00604DDE"/>
    <w:rsid w:val="006050DB"/>
    <w:rsid w:val="006051B2"/>
    <w:rsid w:val="00605CC0"/>
    <w:rsid w:val="00606B7A"/>
    <w:rsid w:val="00606C0A"/>
    <w:rsid w:val="00606EBC"/>
    <w:rsid w:val="0060706C"/>
    <w:rsid w:val="00607127"/>
    <w:rsid w:val="00607ADA"/>
    <w:rsid w:val="00607B6E"/>
    <w:rsid w:val="006106A7"/>
    <w:rsid w:val="00610BDB"/>
    <w:rsid w:val="00610D81"/>
    <w:rsid w:val="00611215"/>
    <w:rsid w:val="006127E9"/>
    <w:rsid w:val="00612881"/>
    <w:rsid w:val="00612DC3"/>
    <w:rsid w:val="00612FB9"/>
    <w:rsid w:val="006130C2"/>
    <w:rsid w:val="006130E9"/>
    <w:rsid w:val="006131A7"/>
    <w:rsid w:val="006136B2"/>
    <w:rsid w:val="006139BB"/>
    <w:rsid w:val="00613D3C"/>
    <w:rsid w:val="0061424D"/>
    <w:rsid w:val="00614442"/>
    <w:rsid w:val="00614478"/>
    <w:rsid w:val="0061478A"/>
    <w:rsid w:val="00614D7D"/>
    <w:rsid w:val="00615250"/>
    <w:rsid w:val="0061559E"/>
    <w:rsid w:val="00615753"/>
    <w:rsid w:val="00616074"/>
    <w:rsid w:val="006161AD"/>
    <w:rsid w:val="00616567"/>
    <w:rsid w:val="00616A3F"/>
    <w:rsid w:val="00616D38"/>
    <w:rsid w:val="00616DC9"/>
    <w:rsid w:val="006176CE"/>
    <w:rsid w:val="00620015"/>
    <w:rsid w:val="006215F0"/>
    <w:rsid w:val="00621738"/>
    <w:rsid w:val="0062188F"/>
    <w:rsid w:val="00621953"/>
    <w:rsid w:val="00621B20"/>
    <w:rsid w:val="00621C05"/>
    <w:rsid w:val="00621C1D"/>
    <w:rsid w:val="006228F9"/>
    <w:rsid w:val="00622B07"/>
    <w:rsid w:val="00623379"/>
    <w:rsid w:val="006233AD"/>
    <w:rsid w:val="00623434"/>
    <w:rsid w:val="00623A82"/>
    <w:rsid w:val="00623F7A"/>
    <w:rsid w:val="00623F8F"/>
    <w:rsid w:val="00624079"/>
    <w:rsid w:val="006246B1"/>
    <w:rsid w:val="006249C0"/>
    <w:rsid w:val="00624E7F"/>
    <w:rsid w:val="00625332"/>
    <w:rsid w:val="006255AB"/>
    <w:rsid w:val="006260EC"/>
    <w:rsid w:val="00626E42"/>
    <w:rsid w:val="006272A4"/>
    <w:rsid w:val="006273F9"/>
    <w:rsid w:val="00627443"/>
    <w:rsid w:val="00627865"/>
    <w:rsid w:val="00630755"/>
    <w:rsid w:val="00630B10"/>
    <w:rsid w:val="00630CB6"/>
    <w:rsid w:val="00631115"/>
    <w:rsid w:val="00631A9A"/>
    <w:rsid w:val="00631AC7"/>
    <w:rsid w:val="00631E1A"/>
    <w:rsid w:val="0063365E"/>
    <w:rsid w:val="00633ADC"/>
    <w:rsid w:val="00634758"/>
    <w:rsid w:val="00635E58"/>
    <w:rsid w:val="00635F60"/>
    <w:rsid w:val="00636371"/>
    <w:rsid w:val="006369E8"/>
    <w:rsid w:val="00636C2F"/>
    <w:rsid w:val="00636E96"/>
    <w:rsid w:val="006371D8"/>
    <w:rsid w:val="00637897"/>
    <w:rsid w:val="006378F7"/>
    <w:rsid w:val="0063795A"/>
    <w:rsid w:val="006409A1"/>
    <w:rsid w:val="00640A86"/>
    <w:rsid w:val="006410D5"/>
    <w:rsid w:val="00641203"/>
    <w:rsid w:val="006419BE"/>
    <w:rsid w:val="00641B08"/>
    <w:rsid w:val="00641EF6"/>
    <w:rsid w:val="006430EE"/>
    <w:rsid w:val="00643216"/>
    <w:rsid w:val="006435DB"/>
    <w:rsid w:val="00643BC6"/>
    <w:rsid w:val="00644763"/>
    <w:rsid w:val="0064476F"/>
    <w:rsid w:val="00645072"/>
    <w:rsid w:val="0064528D"/>
    <w:rsid w:val="00645E16"/>
    <w:rsid w:val="00646393"/>
    <w:rsid w:val="006463A1"/>
    <w:rsid w:val="00646419"/>
    <w:rsid w:val="00646BA7"/>
    <w:rsid w:val="00646BB1"/>
    <w:rsid w:val="00647376"/>
    <w:rsid w:val="006477FE"/>
    <w:rsid w:val="00647854"/>
    <w:rsid w:val="006511F8"/>
    <w:rsid w:val="006514A0"/>
    <w:rsid w:val="006514FE"/>
    <w:rsid w:val="00651850"/>
    <w:rsid w:val="00651E13"/>
    <w:rsid w:val="00651EAF"/>
    <w:rsid w:val="00652BB9"/>
    <w:rsid w:val="00652C0C"/>
    <w:rsid w:val="006534EB"/>
    <w:rsid w:val="00653894"/>
    <w:rsid w:val="00653C9A"/>
    <w:rsid w:val="00653E3F"/>
    <w:rsid w:val="00653E67"/>
    <w:rsid w:val="0065406B"/>
    <w:rsid w:val="00654175"/>
    <w:rsid w:val="0065448D"/>
    <w:rsid w:val="0065476E"/>
    <w:rsid w:val="00654885"/>
    <w:rsid w:val="00655F52"/>
    <w:rsid w:val="006562D2"/>
    <w:rsid w:val="006567D6"/>
    <w:rsid w:val="00656A0D"/>
    <w:rsid w:val="00656BFF"/>
    <w:rsid w:val="00656DC2"/>
    <w:rsid w:val="00656F15"/>
    <w:rsid w:val="00656F92"/>
    <w:rsid w:val="00656FA8"/>
    <w:rsid w:val="0065715C"/>
    <w:rsid w:val="00657B6F"/>
    <w:rsid w:val="006603C9"/>
    <w:rsid w:val="00660A7B"/>
    <w:rsid w:val="00660BE9"/>
    <w:rsid w:val="00660BF9"/>
    <w:rsid w:val="0066184C"/>
    <w:rsid w:val="00661D59"/>
    <w:rsid w:val="0066256C"/>
    <w:rsid w:val="00662A54"/>
    <w:rsid w:val="00662CD9"/>
    <w:rsid w:val="0066304E"/>
    <w:rsid w:val="0066368B"/>
    <w:rsid w:val="006636FD"/>
    <w:rsid w:val="00663C15"/>
    <w:rsid w:val="0066453B"/>
    <w:rsid w:val="00664F8A"/>
    <w:rsid w:val="006656CA"/>
    <w:rsid w:val="00665A25"/>
    <w:rsid w:val="00666CA8"/>
    <w:rsid w:val="00666D41"/>
    <w:rsid w:val="00670CB6"/>
    <w:rsid w:val="00670F24"/>
    <w:rsid w:val="006724EB"/>
    <w:rsid w:val="00673412"/>
    <w:rsid w:val="006736BF"/>
    <w:rsid w:val="00673779"/>
    <w:rsid w:val="00673B4D"/>
    <w:rsid w:val="00673FFE"/>
    <w:rsid w:val="006742E0"/>
    <w:rsid w:val="006756B2"/>
    <w:rsid w:val="00675906"/>
    <w:rsid w:val="00676188"/>
    <w:rsid w:val="00676250"/>
    <w:rsid w:val="00676434"/>
    <w:rsid w:val="00676605"/>
    <w:rsid w:val="006766F0"/>
    <w:rsid w:val="00676704"/>
    <w:rsid w:val="00676BC9"/>
    <w:rsid w:val="00676D1A"/>
    <w:rsid w:val="006776C9"/>
    <w:rsid w:val="00677774"/>
    <w:rsid w:val="006812B6"/>
    <w:rsid w:val="00681A97"/>
    <w:rsid w:val="0068265C"/>
    <w:rsid w:val="00682F68"/>
    <w:rsid w:val="0068337D"/>
    <w:rsid w:val="006837BF"/>
    <w:rsid w:val="006839E7"/>
    <w:rsid w:val="00684805"/>
    <w:rsid w:val="00684B86"/>
    <w:rsid w:val="006857D7"/>
    <w:rsid w:val="006857FD"/>
    <w:rsid w:val="00685C89"/>
    <w:rsid w:val="00685D0D"/>
    <w:rsid w:val="0068609D"/>
    <w:rsid w:val="006878F6"/>
    <w:rsid w:val="0068792C"/>
    <w:rsid w:val="006905C3"/>
    <w:rsid w:val="00690E55"/>
    <w:rsid w:val="00690F58"/>
    <w:rsid w:val="00690FDC"/>
    <w:rsid w:val="006915F4"/>
    <w:rsid w:val="006919DA"/>
    <w:rsid w:val="00692057"/>
    <w:rsid w:val="0069222A"/>
    <w:rsid w:val="0069235F"/>
    <w:rsid w:val="00692DCF"/>
    <w:rsid w:val="00692F2E"/>
    <w:rsid w:val="00693D8A"/>
    <w:rsid w:val="00694463"/>
    <w:rsid w:val="006948FB"/>
    <w:rsid w:val="00694EBC"/>
    <w:rsid w:val="00694F35"/>
    <w:rsid w:val="00695B54"/>
    <w:rsid w:val="00695CD6"/>
    <w:rsid w:val="00695FFE"/>
    <w:rsid w:val="00696EE7"/>
    <w:rsid w:val="00697411"/>
    <w:rsid w:val="00697891"/>
    <w:rsid w:val="00697E7B"/>
    <w:rsid w:val="006A06E2"/>
    <w:rsid w:val="006A183A"/>
    <w:rsid w:val="006A19DC"/>
    <w:rsid w:val="006A2320"/>
    <w:rsid w:val="006A26F8"/>
    <w:rsid w:val="006A2CE6"/>
    <w:rsid w:val="006A4888"/>
    <w:rsid w:val="006A4ABF"/>
    <w:rsid w:val="006A5368"/>
    <w:rsid w:val="006A5B2C"/>
    <w:rsid w:val="006A5FEC"/>
    <w:rsid w:val="006A6299"/>
    <w:rsid w:val="006A6399"/>
    <w:rsid w:val="006A642E"/>
    <w:rsid w:val="006A653A"/>
    <w:rsid w:val="006A6938"/>
    <w:rsid w:val="006A6EAD"/>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C2F"/>
    <w:rsid w:val="006B2E59"/>
    <w:rsid w:val="006B303F"/>
    <w:rsid w:val="006B31A2"/>
    <w:rsid w:val="006B3ECF"/>
    <w:rsid w:val="006B424F"/>
    <w:rsid w:val="006B44A3"/>
    <w:rsid w:val="006B468B"/>
    <w:rsid w:val="006B4A72"/>
    <w:rsid w:val="006B588B"/>
    <w:rsid w:val="006B5D9A"/>
    <w:rsid w:val="006B5FCF"/>
    <w:rsid w:val="006B684B"/>
    <w:rsid w:val="006B6982"/>
    <w:rsid w:val="006B6E7D"/>
    <w:rsid w:val="006B70FC"/>
    <w:rsid w:val="006C03BC"/>
    <w:rsid w:val="006C0B73"/>
    <w:rsid w:val="006C0FCE"/>
    <w:rsid w:val="006C1448"/>
    <w:rsid w:val="006C20EE"/>
    <w:rsid w:val="006C21A8"/>
    <w:rsid w:val="006C2616"/>
    <w:rsid w:val="006C273D"/>
    <w:rsid w:val="006C37B0"/>
    <w:rsid w:val="006C3B64"/>
    <w:rsid w:val="006C4134"/>
    <w:rsid w:val="006C5224"/>
    <w:rsid w:val="006C5A4A"/>
    <w:rsid w:val="006C5BD9"/>
    <w:rsid w:val="006C603B"/>
    <w:rsid w:val="006C6040"/>
    <w:rsid w:val="006C628B"/>
    <w:rsid w:val="006C62B8"/>
    <w:rsid w:val="006C6468"/>
    <w:rsid w:val="006C64E9"/>
    <w:rsid w:val="006C68E9"/>
    <w:rsid w:val="006C6B6C"/>
    <w:rsid w:val="006C7087"/>
    <w:rsid w:val="006C719D"/>
    <w:rsid w:val="006C78D1"/>
    <w:rsid w:val="006C79E3"/>
    <w:rsid w:val="006D00A5"/>
    <w:rsid w:val="006D0679"/>
    <w:rsid w:val="006D0812"/>
    <w:rsid w:val="006D137D"/>
    <w:rsid w:val="006D1925"/>
    <w:rsid w:val="006D197F"/>
    <w:rsid w:val="006D21F6"/>
    <w:rsid w:val="006D22A1"/>
    <w:rsid w:val="006D285A"/>
    <w:rsid w:val="006D3249"/>
    <w:rsid w:val="006D3417"/>
    <w:rsid w:val="006D381F"/>
    <w:rsid w:val="006D3DBA"/>
    <w:rsid w:val="006D4753"/>
    <w:rsid w:val="006D523E"/>
    <w:rsid w:val="006D58EF"/>
    <w:rsid w:val="006D59C8"/>
    <w:rsid w:val="006D5E45"/>
    <w:rsid w:val="006D6565"/>
    <w:rsid w:val="006D6679"/>
    <w:rsid w:val="006D77E3"/>
    <w:rsid w:val="006D7A29"/>
    <w:rsid w:val="006D7A83"/>
    <w:rsid w:val="006E029D"/>
    <w:rsid w:val="006E05E4"/>
    <w:rsid w:val="006E0671"/>
    <w:rsid w:val="006E09CB"/>
    <w:rsid w:val="006E0EA9"/>
    <w:rsid w:val="006E12C2"/>
    <w:rsid w:val="006E2300"/>
    <w:rsid w:val="006E32A7"/>
    <w:rsid w:val="006E33F1"/>
    <w:rsid w:val="006E3437"/>
    <w:rsid w:val="006E3855"/>
    <w:rsid w:val="006E4191"/>
    <w:rsid w:val="006E4316"/>
    <w:rsid w:val="006E454D"/>
    <w:rsid w:val="006E4957"/>
    <w:rsid w:val="006E4D3A"/>
    <w:rsid w:val="006E5B32"/>
    <w:rsid w:val="006E5CDD"/>
    <w:rsid w:val="006E6075"/>
    <w:rsid w:val="006E6174"/>
    <w:rsid w:val="006E61D2"/>
    <w:rsid w:val="006E6A88"/>
    <w:rsid w:val="006E6DB0"/>
    <w:rsid w:val="006E6F95"/>
    <w:rsid w:val="006E78C9"/>
    <w:rsid w:val="006E7AE2"/>
    <w:rsid w:val="006F0840"/>
    <w:rsid w:val="006F0AF8"/>
    <w:rsid w:val="006F0DE2"/>
    <w:rsid w:val="006F1F62"/>
    <w:rsid w:val="006F26CC"/>
    <w:rsid w:val="006F37F2"/>
    <w:rsid w:val="006F39FD"/>
    <w:rsid w:val="006F3E69"/>
    <w:rsid w:val="006F4700"/>
    <w:rsid w:val="006F61E9"/>
    <w:rsid w:val="006F65BD"/>
    <w:rsid w:val="006F694A"/>
    <w:rsid w:val="006F6E6D"/>
    <w:rsid w:val="006F7155"/>
    <w:rsid w:val="006F796C"/>
    <w:rsid w:val="006F7D1D"/>
    <w:rsid w:val="007000FA"/>
    <w:rsid w:val="00700344"/>
    <w:rsid w:val="00700559"/>
    <w:rsid w:val="00700C6F"/>
    <w:rsid w:val="00700F1A"/>
    <w:rsid w:val="00701C4A"/>
    <w:rsid w:val="00701D2E"/>
    <w:rsid w:val="007025D5"/>
    <w:rsid w:val="00703133"/>
    <w:rsid w:val="0070331C"/>
    <w:rsid w:val="0070422F"/>
    <w:rsid w:val="00704607"/>
    <w:rsid w:val="00704C27"/>
    <w:rsid w:val="00704DFD"/>
    <w:rsid w:val="007057DF"/>
    <w:rsid w:val="00705E9F"/>
    <w:rsid w:val="007061AF"/>
    <w:rsid w:val="00707218"/>
    <w:rsid w:val="00707549"/>
    <w:rsid w:val="00707FB3"/>
    <w:rsid w:val="0071086C"/>
    <w:rsid w:val="007108CF"/>
    <w:rsid w:val="00710A1A"/>
    <w:rsid w:val="00710C32"/>
    <w:rsid w:val="00710D8C"/>
    <w:rsid w:val="00710EA2"/>
    <w:rsid w:val="007111D4"/>
    <w:rsid w:val="007112B9"/>
    <w:rsid w:val="00711492"/>
    <w:rsid w:val="00711626"/>
    <w:rsid w:val="00712572"/>
    <w:rsid w:val="0071290F"/>
    <w:rsid w:val="00712DC9"/>
    <w:rsid w:val="00712E1C"/>
    <w:rsid w:val="0071321F"/>
    <w:rsid w:val="007133CF"/>
    <w:rsid w:val="0071421E"/>
    <w:rsid w:val="007143F7"/>
    <w:rsid w:val="007144D9"/>
    <w:rsid w:val="0071459B"/>
    <w:rsid w:val="00714717"/>
    <w:rsid w:val="0071499B"/>
    <w:rsid w:val="00714D3B"/>
    <w:rsid w:val="00715235"/>
    <w:rsid w:val="007156AE"/>
    <w:rsid w:val="00716559"/>
    <w:rsid w:val="007168E1"/>
    <w:rsid w:val="00716934"/>
    <w:rsid w:val="00716A8F"/>
    <w:rsid w:val="00717596"/>
    <w:rsid w:val="00717917"/>
    <w:rsid w:val="0072033C"/>
    <w:rsid w:val="0072070B"/>
    <w:rsid w:val="007208C1"/>
    <w:rsid w:val="00720DB1"/>
    <w:rsid w:val="00720DB5"/>
    <w:rsid w:val="00720EFF"/>
    <w:rsid w:val="00720F19"/>
    <w:rsid w:val="0072222C"/>
    <w:rsid w:val="0072256D"/>
    <w:rsid w:val="00723BFF"/>
    <w:rsid w:val="00723D42"/>
    <w:rsid w:val="007241D2"/>
    <w:rsid w:val="00724931"/>
    <w:rsid w:val="00725312"/>
    <w:rsid w:val="00725A8C"/>
    <w:rsid w:val="0072636C"/>
    <w:rsid w:val="007267C5"/>
    <w:rsid w:val="0072689B"/>
    <w:rsid w:val="00726CE7"/>
    <w:rsid w:val="00726F8B"/>
    <w:rsid w:val="007273F1"/>
    <w:rsid w:val="007275C9"/>
    <w:rsid w:val="00727904"/>
    <w:rsid w:val="007279D0"/>
    <w:rsid w:val="00727FD3"/>
    <w:rsid w:val="0073034E"/>
    <w:rsid w:val="007307D5"/>
    <w:rsid w:val="00731073"/>
    <w:rsid w:val="00731378"/>
    <w:rsid w:val="00732ACC"/>
    <w:rsid w:val="00733432"/>
    <w:rsid w:val="00733594"/>
    <w:rsid w:val="0073447A"/>
    <w:rsid w:val="00734649"/>
    <w:rsid w:val="00734876"/>
    <w:rsid w:val="00734D29"/>
    <w:rsid w:val="007352EA"/>
    <w:rsid w:val="007354F7"/>
    <w:rsid w:val="00735DA7"/>
    <w:rsid w:val="00737676"/>
    <w:rsid w:val="00737C1F"/>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6148"/>
    <w:rsid w:val="007461E7"/>
    <w:rsid w:val="00746272"/>
    <w:rsid w:val="00747545"/>
    <w:rsid w:val="0075014C"/>
    <w:rsid w:val="00750E1E"/>
    <w:rsid w:val="00751800"/>
    <w:rsid w:val="00751A46"/>
    <w:rsid w:val="00751CC2"/>
    <w:rsid w:val="00751DCD"/>
    <w:rsid w:val="0075211D"/>
    <w:rsid w:val="00752191"/>
    <w:rsid w:val="007526E9"/>
    <w:rsid w:val="007527E0"/>
    <w:rsid w:val="00754045"/>
    <w:rsid w:val="007540F5"/>
    <w:rsid w:val="007541FC"/>
    <w:rsid w:val="007544B2"/>
    <w:rsid w:val="007544E3"/>
    <w:rsid w:val="007546BD"/>
    <w:rsid w:val="00754762"/>
    <w:rsid w:val="0075478D"/>
    <w:rsid w:val="00754EAD"/>
    <w:rsid w:val="007560D9"/>
    <w:rsid w:val="007561B1"/>
    <w:rsid w:val="00756436"/>
    <w:rsid w:val="007566D4"/>
    <w:rsid w:val="00756E72"/>
    <w:rsid w:val="00756FA5"/>
    <w:rsid w:val="00757093"/>
    <w:rsid w:val="00757F36"/>
    <w:rsid w:val="007606A4"/>
    <w:rsid w:val="0076093F"/>
    <w:rsid w:val="0076122A"/>
    <w:rsid w:val="00761BDF"/>
    <w:rsid w:val="007627AF"/>
    <w:rsid w:val="00762E07"/>
    <w:rsid w:val="00762E86"/>
    <w:rsid w:val="00763525"/>
    <w:rsid w:val="007636BC"/>
    <w:rsid w:val="007636F0"/>
    <w:rsid w:val="007637E3"/>
    <w:rsid w:val="00763EFA"/>
    <w:rsid w:val="00764039"/>
    <w:rsid w:val="00764350"/>
    <w:rsid w:val="007649A3"/>
    <w:rsid w:val="00765839"/>
    <w:rsid w:val="0076587B"/>
    <w:rsid w:val="007664D1"/>
    <w:rsid w:val="007665B8"/>
    <w:rsid w:val="00766684"/>
    <w:rsid w:val="0076688F"/>
    <w:rsid w:val="00766C42"/>
    <w:rsid w:val="00766F11"/>
    <w:rsid w:val="0076751A"/>
    <w:rsid w:val="00767B38"/>
    <w:rsid w:val="007702B0"/>
    <w:rsid w:val="0077081C"/>
    <w:rsid w:val="00770DA3"/>
    <w:rsid w:val="007711A2"/>
    <w:rsid w:val="00771436"/>
    <w:rsid w:val="0077146E"/>
    <w:rsid w:val="00771B0E"/>
    <w:rsid w:val="00771E5C"/>
    <w:rsid w:val="0077241E"/>
    <w:rsid w:val="007727C6"/>
    <w:rsid w:val="0077304A"/>
    <w:rsid w:val="007731FF"/>
    <w:rsid w:val="00773385"/>
    <w:rsid w:val="007736B1"/>
    <w:rsid w:val="00773BE4"/>
    <w:rsid w:val="00773E21"/>
    <w:rsid w:val="007740E9"/>
    <w:rsid w:val="007743B1"/>
    <w:rsid w:val="00774D96"/>
    <w:rsid w:val="00775ACF"/>
    <w:rsid w:val="00775CCE"/>
    <w:rsid w:val="00775CE2"/>
    <w:rsid w:val="00775DB7"/>
    <w:rsid w:val="00776A91"/>
    <w:rsid w:val="00777244"/>
    <w:rsid w:val="00777A80"/>
    <w:rsid w:val="0078045C"/>
    <w:rsid w:val="00780C95"/>
    <w:rsid w:val="0078195C"/>
    <w:rsid w:val="00781B07"/>
    <w:rsid w:val="00781BC9"/>
    <w:rsid w:val="00781E96"/>
    <w:rsid w:val="00782076"/>
    <w:rsid w:val="0078331F"/>
    <w:rsid w:val="007833F6"/>
    <w:rsid w:val="00783B78"/>
    <w:rsid w:val="0078506A"/>
    <w:rsid w:val="00785489"/>
    <w:rsid w:val="00785625"/>
    <w:rsid w:val="00785932"/>
    <w:rsid w:val="00785E31"/>
    <w:rsid w:val="00785E60"/>
    <w:rsid w:val="00785F28"/>
    <w:rsid w:val="0078630A"/>
    <w:rsid w:val="00786A2F"/>
    <w:rsid w:val="00786B4C"/>
    <w:rsid w:val="00786E52"/>
    <w:rsid w:val="0079031B"/>
    <w:rsid w:val="00790D2B"/>
    <w:rsid w:val="00790D6E"/>
    <w:rsid w:val="00790D94"/>
    <w:rsid w:val="007916A0"/>
    <w:rsid w:val="00791CAD"/>
    <w:rsid w:val="00791FB4"/>
    <w:rsid w:val="00792220"/>
    <w:rsid w:val="00792EAA"/>
    <w:rsid w:val="00793049"/>
    <w:rsid w:val="007930F4"/>
    <w:rsid w:val="007931F7"/>
    <w:rsid w:val="0079418E"/>
    <w:rsid w:val="00794376"/>
    <w:rsid w:val="00794457"/>
    <w:rsid w:val="0079490C"/>
    <w:rsid w:val="00794B44"/>
    <w:rsid w:val="00794EC4"/>
    <w:rsid w:val="007953EC"/>
    <w:rsid w:val="007955A0"/>
    <w:rsid w:val="00795EAB"/>
    <w:rsid w:val="00796387"/>
    <w:rsid w:val="007965E2"/>
    <w:rsid w:val="00796A25"/>
    <w:rsid w:val="00796B3C"/>
    <w:rsid w:val="00796D52"/>
    <w:rsid w:val="00797C92"/>
    <w:rsid w:val="007A0EE8"/>
    <w:rsid w:val="007A1281"/>
    <w:rsid w:val="007A14DC"/>
    <w:rsid w:val="007A15A6"/>
    <w:rsid w:val="007A1C7C"/>
    <w:rsid w:val="007A1E79"/>
    <w:rsid w:val="007A2115"/>
    <w:rsid w:val="007A22E2"/>
    <w:rsid w:val="007A26B2"/>
    <w:rsid w:val="007A2A9D"/>
    <w:rsid w:val="007A3712"/>
    <w:rsid w:val="007A37E0"/>
    <w:rsid w:val="007A3AA3"/>
    <w:rsid w:val="007A4212"/>
    <w:rsid w:val="007A430E"/>
    <w:rsid w:val="007A49C2"/>
    <w:rsid w:val="007A4B87"/>
    <w:rsid w:val="007A57DF"/>
    <w:rsid w:val="007A5F38"/>
    <w:rsid w:val="007A6145"/>
    <w:rsid w:val="007A6F4E"/>
    <w:rsid w:val="007B0195"/>
    <w:rsid w:val="007B0530"/>
    <w:rsid w:val="007B0855"/>
    <w:rsid w:val="007B08DE"/>
    <w:rsid w:val="007B0DA8"/>
    <w:rsid w:val="007B1570"/>
    <w:rsid w:val="007B191B"/>
    <w:rsid w:val="007B1A2C"/>
    <w:rsid w:val="007B258F"/>
    <w:rsid w:val="007B2917"/>
    <w:rsid w:val="007B32B5"/>
    <w:rsid w:val="007B33F2"/>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440"/>
    <w:rsid w:val="007B55AF"/>
    <w:rsid w:val="007B5789"/>
    <w:rsid w:val="007B57E9"/>
    <w:rsid w:val="007B72F9"/>
    <w:rsid w:val="007B766D"/>
    <w:rsid w:val="007B7680"/>
    <w:rsid w:val="007C00FF"/>
    <w:rsid w:val="007C0374"/>
    <w:rsid w:val="007C0519"/>
    <w:rsid w:val="007C0560"/>
    <w:rsid w:val="007C0798"/>
    <w:rsid w:val="007C0AD2"/>
    <w:rsid w:val="007C136A"/>
    <w:rsid w:val="007C155D"/>
    <w:rsid w:val="007C15C0"/>
    <w:rsid w:val="007C1787"/>
    <w:rsid w:val="007C3844"/>
    <w:rsid w:val="007C3945"/>
    <w:rsid w:val="007C424F"/>
    <w:rsid w:val="007C4848"/>
    <w:rsid w:val="007C4F4E"/>
    <w:rsid w:val="007C57A5"/>
    <w:rsid w:val="007C5EE5"/>
    <w:rsid w:val="007C64B8"/>
    <w:rsid w:val="007C688D"/>
    <w:rsid w:val="007C732D"/>
    <w:rsid w:val="007C76B3"/>
    <w:rsid w:val="007C7C6A"/>
    <w:rsid w:val="007D0292"/>
    <w:rsid w:val="007D03C3"/>
    <w:rsid w:val="007D129B"/>
    <w:rsid w:val="007D16DD"/>
    <w:rsid w:val="007D1FBA"/>
    <w:rsid w:val="007D2283"/>
    <w:rsid w:val="007D24BC"/>
    <w:rsid w:val="007D2CC6"/>
    <w:rsid w:val="007D2D24"/>
    <w:rsid w:val="007D32E0"/>
    <w:rsid w:val="007D381C"/>
    <w:rsid w:val="007D52D2"/>
    <w:rsid w:val="007D5788"/>
    <w:rsid w:val="007D5796"/>
    <w:rsid w:val="007D60A2"/>
    <w:rsid w:val="007D6733"/>
    <w:rsid w:val="007D699F"/>
    <w:rsid w:val="007D7CDA"/>
    <w:rsid w:val="007D7FDE"/>
    <w:rsid w:val="007E04D9"/>
    <w:rsid w:val="007E0D70"/>
    <w:rsid w:val="007E1185"/>
    <w:rsid w:val="007E13A9"/>
    <w:rsid w:val="007E18E8"/>
    <w:rsid w:val="007E25B0"/>
    <w:rsid w:val="007E27C9"/>
    <w:rsid w:val="007E2968"/>
    <w:rsid w:val="007E29F8"/>
    <w:rsid w:val="007E2C06"/>
    <w:rsid w:val="007E35E2"/>
    <w:rsid w:val="007E3CC1"/>
    <w:rsid w:val="007E4CF6"/>
    <w:rsid w:val="007E4D3D"/>
    <w:rsid w:val="007E4E3B"/>
    <w:rsid w:val="007E5323"/>
    <w:rsid w:val="007E5BB5"/>
    <w:rsid w:val="007E5E2D"/>
    <w:rsid w:val="007E5EAD"/>
    <w:rsid w:val="007E5F5B"/>
    <w:rsid w:val="007E76F6"/>
    <w:rsid w:val="007E7CC2"/>
    <w:rsid w:val="007E7E0B"/>
    <w:rsid w:val="007F04D8"/>
    <w:rsid w:val="007F0566"/>
    <w:rsid w:val="007F0B3C"/>
    <w:rsid w:val="007F0BA9"/>
    <w:rsid w:val="007F1352"/>
    <w:rsid w:val="007F1733"/>
    <w:rsid w:val="007F1FCD"/>
    <w:rsid w:val="007F26B9"/>
    <w:rsid w:val="007F2B60"/>
    <w:rsid w:val="007F2F3B"/>
    <w:rsid w:val="007F384A"/>
    <w:rsid w:val="007F3DF1"/>
    <w:rsid w:val="007F418B"/>
    <w:rsid w:val="007F4327"/>
    <w:rsid w:val="007F4462"/>
    <w:rsid w:val="007F47DD"/>
    <w:rsid w:val="007F5091"/>
    <w:rsid w:val="007F5798"/>
    <w:rsid w:val="007F7065"/>
    <w:rsid w:val="007F74A8"/>
    <w:rsid w:val="007F7BF8"/>
    <w:rsid w:val="007F7CAB"/>
    <w:rsid w:val="00800010"/>
    <w:rsid w:val="00800698"/>
    <w:rsid w:val="0080075F"/>
    <w:rsid w:val="008009C1"/>
    <w:rsid w:val="00800B17"/>
    <w:rsid w:val="00800F9C"/>
    <w:rsid w:val="0080105F"/>
    <w:rsid w:val="00801623"/>
    <w:rsid w:val="00801854"/>
    <w:rsid w:val="00801B99"/>
    <w:rsid w:val="00801D72"/>
    <w:rsid w:val="00801DCF"/>
    <w:rsid w:val="00801F71"/>
    <w:rsid w:val="008021D3"/>
    <w:rsid w:val="008022A2"/>
    <w:rsid w:val="008028B8"/>
    <w:rsid w:val="008028C8"/>
    <w:rsid w:val="00802AD3"/>
    <w:rsid w:val="0080342D"/>
    <w:rsid w:val="008039FD"/>
    <w:rsid w:val="00803E26"/>
    <w:rsid w:val="008042C1"/>
    <w:rsid w:val="00805697"/>
    <w:rsid w:val="00805A4A"/>
    <w:rsid w:val="00805A7B"/>
    <w:rsid w:val="00805D62"/>
    <w:rsid w:val="00806818"/>
    <w:rsid w:val="00806B82"/>
    <w:rsid w:val="00807600"/>
    <w:rsid w:val="00807871"/>
    <w:rsid w:val="00807D11"/>
    <w:rsid w:val="008102B4"/>
    <w:rsid w:val="008107BC"/>
    <w:rsid w:val="00810ADF"/>
    <w:rsid w:val="00812055"/>
    <w:rsid w:val="0081237C"/>
    <w:rsid w:val="00812A56"/>
    <w:rsid w:val="00812BE2"/>
    <w:rsid w:val="00813039"/>
    <w:rsid w:val="00813774"/>
    <w:rsid w:val="00813AE8"/>
    <w:rsid w:val="00813CD7"/>
    <w:rsid w:val="00813E97"/>
    <w:rsid w:val="0081433B"/>
    <w:rsid w:val="008143FB"/>
    <w:rsid w:val="00815970"/>
    <w:rsid w:val="00815C32"/>
    <w:rsid w:val="00816881"/>
    <w:rsid w:val="00816E31"/>
    <w:rsid w:val="00816F4C"/>
    <w:rsid w:val="008173D9"/>
    <w:rsid w:val="00817A1A"/>
    <w:rsid w:val="00817D97"/>
    <w:rsid w:val="00817E9A"/>
    <w:rsid w:val="008200FC"/>
    <w:rsid w:val="008201AF"/>
    <w:rsid w:val="008204D5"/>
    <w:rsid w:val="00820A3B"/>
    <w:rsid w:val="00820C9E"/>
    <w:rsid w:val="00820F99"/>
    <w:rsid w:val="008214DF"/>
    <w:rsid w:val="008217CB"/>
    <w:rsid w:val="00821E0E"/>
    <w:rsid w:val="00821F21"/>
    <w:rsid w:val="00822F0C"/>
    <w:rsid w:val="00823F89"/>
    <w:rsid w:val="0082426A"/>
    <w:rsid w:val="00824313"/>
    <w:rsid w:val="008248DC"/>
    <w:rsid w:val="00824EDF"/>
    <w:rsid w:val="00825079"/>
    <w:rsid w:val="00825102"/>
    <w:rsid w:val="008258DF"/>
    <w:rsid w:val="00825D50"/>
    <w:rsid w:val="00825DC3"/>
    <w:rsid w:val="00825E85"/>
    <w:rsid w:val="00825F7F"/>
    <w:rsid w:val="00826BAE"/>
    <w:rsid w:val="00826F8D"/>
    <w:rsid w:val="008270CC"/>
    <w:rsid w:val="00827406"/>
    <w:rsid w:val="008274DE"/>
    <w:rsid w:val="0082779E"/>
    <w:rsid w:val="00827A19"/>
    <w:rsid w:val="0083087A"/>
    <w:rsid w:val="008309BD"/>
    <w:rsid w:val="00830D9E"/>
    <w:rsid w:val="00831484"/>
    <w:rsid w:val="00831919"/>
    <w:rsid w:val="00831DA1"/>
    <w:rsid w:val="00831F0D"/>
    <w:rsid w:val="008325F9"/>
    <w:rsid w:val="0083315A"/>
    <w:rsid w:val="00833278"/>
    <w:rsid w:val="00834311"/>
    <w:rsid w:val="008353B9"/>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1029"/>
    <w:rsid w:val="00841DFE"/>
    <w:rsid w:val="00842062"/>
    <w:rsid w:val="00842112"/>
    <w:rsid w:val="008421D8"/>
    <w:rsid w:val="00842734"/>
    <w:rsid w:val="0084280D"/>
    <w:rsid w:val="00842BAB"/>
    <w:rsid w:val="00842DD2"/>
    <w:rsid w:val="0084301D"/>
    <w:rsid w:val="00843020"/>
    <w:rsid w:val="008432E9"/>
    <w:rsid w:val="00843407"/>
    <w:rsid w:val="00844125"/>
    <w:rsid w:val="0084504B"/>
    <w:rsid w:val="008457AA"/>
    <w:rsid w:val="00845A4E"/>
    <w:rsid w:val="00845D4A"/>
    <w:rsid w:val="00845FF8"/>
    <w:rsid w:val="00846038"/>
    <w:rsid w:val="008462EA"/>
    <w:rsid w:val="0084651C"/>
    <w:rsid w:val="00846709"/>
    <w:rsid w:val="008468B7"/>
    <w:rsid w:val="00846D28"/>
    <w:rsid w:val="008474C9"/>
    <w:rsid w:val="00847ED5"/>
    <w:rsid w:val="00847FDF"/>
    <w:rsid w:val="008501CA"/>
    <w:rsid w:val="008502D1"/>
    <w:rsid w:val="00850E8D"/>
    <w:rsid w:val="0085116A"/>
    <w:rsid w:val="00852186"/>
    <w:rsid w:val="008532B3"/>
    <w:rsid w:val="008532CF"/>
    <w:rsid w:val="00853855"/>
    <w:rsid w:val="0085515E"/>
    <w:rsid w:val="00855314"/>
    <w:rsid w:val="008558AD"/>
    <w:rsid w:val="00856333"/>
    <w:rsid w:val="0085653C"/>
    <w:rsid w:val="008567AD"/>
    <w:rsid w:val="008576D1"/>
    <w:rsid w:val="00857C6B"/>
    <w:rsid w:val="00857FD5"/>
    <w:rsid w:val="00860252"/>
    <w:rsid w:val="00860BE2"/>
    <w:rsid w:val="00860C7E"/>
    <w:rsid w:val="00861277"/>
    <w:rsid w:val="008616A1"/>
    <w:rsid w:val="008616DF"/>
    <w:rsid w:val="00861756"/>
    <w:rsid w:val="00861BC5"/>
    <w:rsid w:val="00862A5C"/>
    <w:rsid w:val="00863061"/>
    <w:rsid w:val="0086318C"/>
    <w:rsid w:val="0086355A"/>
    <w:rsid w:val="00863644"/>
    <w:rsid w:val="00863688"/>
    <w:rsid w:val="008638AB"/>
    <w:rsid w:val="00863AA0"/>
    <w:rsid w:val="00864055"/>
    <w:rsid w:val="008649FD"/>
    <w:rsid w:val="00864A1F"/>
    <w:rsid w:val="00865213"/>
    <w:rsid w:val="00865229"/>
    <w:rsid w:val="00865329"/>
    <w:rsid w:val="008653E6"/>
    <w:rsid w:val="0086541A"/>
    <w:rsid w:val="00865801"/>
    <w:rsid w:val="00865D82"/>
    <w:rsid w:val="00866383"/>
    <w:rsid w:val="00866420"/>
    <w:rsid w:val="00866488"/>
    <w:rsid w:val="008666B3"/>
    <w:rsid w:val="00867319"/>
    <w:rsid w:val="0086774A"/>
    <w:rsid w:val="00867BD2"/>
    <w:rsid w:val="00867D1C"/>
    <w:rsid w:val="00867D6D"/>
    <w:rsid w:val="00870230"/>
    <w:rsid w:val="00870338"/>
    <w:rsid w:val="00870D75"/>
    <w:rsid w:val="00870F73"/>
    <w:rsid w:val="0087105A"/>
    <w:rsid w:val="008710F3"/>
    <w:rsid w:val="008712B2"/>
    <w:rsid w:val="00871487"/>
    <w:rsid w:val="00871671"/>
    <w:rsid w:val="00871723"/>
    <w:rsid w:val="00871DE3"/>
    <w:rsid w:val="00872264"/>
    <w:rsid w:val="008731BD"/>
    <w:rsid w:val="0087350A"/>
    <w:rsid w:val="00873562"/>
    <w:rsid w:val="00873FE1"/>
    <w:rsid w:val="00875041"/>
    <w:rsid w:val="0087589D"/>
    <w:rsid w:val="0087599D"/>
    <w:rsid w:val="00875B5E"/>
    <w:rsid w:val="008766AA"/>
    <w:rsid w:val="00876A87"/>
    <w:rsid w:val="00876D42"/>
    <w:rsid w:val="00877FF3"/>
    <w:rsid w:val="008813B2"/>
    <w:rsid w:val="00881594"/>
    <w:rsid w:val="00881716"/>
    <w:rsid w:val="00882A7B"/>
    <w:rsid w:val="00883914"/>
    <w:rsid w:val="00883AB0"/>
    <w:rsid w:val="00883EEC"/>
    <w:rsid w:val="008840E5"/>
    <w:rsid w:val="00884BF5"/>
    <w:rsid w:val="00884CE1"/>
    <w:rsid w:val="00884FBB"/>
    <w:rsid w:val="00886484"/>
    <w:rsid w:val="008865D9"/>
    <w:rsid w:val="008868E4"/>
    <w:rsid w:val="00886BC6"/>
    <w:rsid w:val="00886FD4"/>
    <w:rsid w:val="0088711E"/>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1296"/>
    <w:rsid w:val="008A2170"/>
    <w:rsid w:val="008A2A84"/>
    <w:rsid w:val="008A30EE"/>
    <w:rsid w:val="008A316E"/>
    <w:rsid w:val="008A35D7"/>
    <w:rsid w:val="008A3621"/>
    <w:rsid w:val="008A3805"/>
    <w:rsid w:val="008A434A"/>
    <w:rsid w:val="008A4C83"/>
    <w:rsid w:val="008A622E"/>
    <w:rsid w:val="008A6E05"/>
    <w:rsid w:val="008A75CD"/>
    <w:rsid w:val="008A7CF2"/>
    <w:rsid w:val="008A7D00"/>
    <w:rsid w:val="008B0066"/>
    <w:rsid w:val="008B033F"/>
    <w:rsid w:val="008B0649"/>
    <w:rsid w:val="008B0799"/>
    <w:rsid w:val="008B0BF5"/>
    <w:rsid w:val="008B0F8E"/>
    <w:rsid w:val="008B160F"/>
    <w:rsid w:val="008B17B8"/>
    <w:rsid w:val="008B1B03"/>
    <w:rsid w:val="008B1DA7"/>
    <w:rsid w:val="008B201F"/>
    <w:rsid w:val="008B23C4"/>
    <w:rsid w:val="008B2EFE"/>
    <w:rsid w:val="008B342F"/>
    <w:rsid w:val="008B39EF"/>
    <w:rsid w:val="008B4036"/>
    <w:rsid w:val="008B5101"/>
    <w:rsid w:val="008B55AC"/>
    <w:rsid w:val="008B5A56"/>
    <w:rsid w:val="008B5C5F"/>
    <w:rsid w:val="008B6553"/>
    <w:rsid w:val="008B6B3F"/>
    <w:rsid w:val="008B6BAE"/>
    <w:rsid w:val="008B7838"/>
    <w:rsid w:val="008B7A64"/>
    <w:rsid w:val="008B7DAA"/>
    <w:rsid w:val="008C00F3"/>
    <w:rsid w:val="008C078B"/>
    <w:rsid w:val="008C07CC"/>
    <w:rsid w:val="008C0DB7"/>
    <w:rsid w:val="008C0FEC"/>
    <w:rsid w:val="008C1115"/>
    <w:rsid w:val="008C11FF"/>
    <w:rsid w:val="008C1734"/>
    <w:rsid w:val="008C173A"/>
    <w:rsid w:val="008C1780"/>
    <w:rsid w:val="008C2DD5"/>
    <w:rsid w:val="008C325B"/>
    <w:rsid w:val="008C36B4"/>
    <w:rsid w:val="008C3DCB"/>
    <w:rsid w:val="008C3E05"/>
    <w:rsid w:val="008C43AD"/>
    <w:rsid w:val="008C458D"/>
    <w:rsid w:val="008C5936"/>
    <w:rsid w:val="008C5FD6"/>
    <w:rsid w:val="008C6888"/>
    <w:rsid w:val="008C696E"/>
    <w:rsid w:val="008C7122"/>
    <w:rsid w:val="008C779A"/>
    <w:rsid w:val="008C7911"/>
    <w:rsid w:val="008C7E18"/>
    <w:rsid w:val="008C7E61"/>
    <w:rsid w:val="008C7FAE"/>
    <w:rsid w:val="008D0ABA"/>
    <w:rsid w:val="008D12C7"/>
    <w:rsid w:val="008D16D8"/>
    <w:rsid w:val="008D18CB"/>
    <w:rsid w:val="008D2007"/>
    <w:rsid w:val="008D2DF6"/>
    <w:rsid w:val="008D34A8"/>
    <w:rsid w:val="008D3DF1"/>
    <w:rsid w:val="008D43E4"/>
    <w:rsid w:val="008D513B"/>
    <w:rsid w:val="008D526B"/>
    <w:rsid w:val="008D536E"/>
    <w:rsid w:val="008D54C7"/>
    <w:rsid w:val="008D568E"/>
    <w:rsid w:val="008D660F"/>
    <w:rsid w:val="008D71FF"/>
    <w:rsid w:val="008D7DBF"/>
    <w:rsid w:val="008E0108"/>
    <w:rsid w:val="008E0768"/>
    <w:rsid w:val="008E0A2C"/>
    <w:rsid w:val="008E0E2D"/>
    <w:rsid w:val="008E1CB1"/>
    <w:rsid w:val="008E2BEF"/>
    <w:rsid w:val="008E321C"/>
    <w:rsid w:val="008E3331"/>
    <w:rsid w:val="008E3499"/>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1AD"/>
    <w:rsid w:val="008E6C07"/>
    <w:rsid w:val="008E6C78"/>
    <w:rsid w:val="008E703B"/>
    <w:rsid w:val="008E70AC"/>
    <w:rsid w:val="008E7746"/>
    <w:rsid w:val="008E7BB8"/>
    <w:rsid w:val="008F0157"/>
    <w:rsid w:val="008F0AAA"/>
    <w:rsid w:val="008F0CD9"/>
    <w:rsid w:val="008F0D1E"/>
    <w:rsid w:val="008F0FC4"/>
    <w:rsid w:val="008F180B"/>
    <w:rsid w:val="008F1AC5"/>
    <w:rsid w:val="008F1B27"/>
    <w:rsid w:val="008F1F7A"/>
    <w:rsid w:val="008F2686"/>
    <w:rsid w:val="008F271A"/>
    <w:rsid w:val="008F2738"/>
    <w:rsid w:val="008F27A8"/>
    <w:rsid w:val="008F2A42"/>
    <w:rsid w:val="008F2C75"/>
    <w:rsid w:val="008F302D"/>
    <w:rsid w:val="008F33AE"/>
    <w:rsid w:val="008F39CA"/>
    <w:rsid w:val="008F3F43"/>
    <w:rsid w:val="008F464C"/>
    <w:rsid w:val="008F52A9"/>
    <w:rsid w:val="008F5774"/>
    <w:rsid w:val="008F59CC"/>
    <w:rsid w:val="008F5C5A"/>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681"/>
    <w:rsid w:val="00904097"/>
    <w:rsid w:val="009040A6"/>
    <w:rsid w:val="00904671"/>
    <w:rsid w:val="009047A4"/>
    <w:rsid w:val="00904808"/>
    <w:rsid w:val="00904AC2"/>
    <w:rsid w:val="00904B47"/>
    <w:rsid w:val="00906982"/>
    <w:rsid w:val="00906B09"/>
    <w:rsid w:val="00906B0D"/>
    <w:rsid w:val="00907229"/>
    <w:rsid w:val="009077C9"/>
    <w:rsid w:val="00907935"/>
    <w:rsid w:val="009100F3"/>
    <w:rsid w:val="009105E7"/>
    <w:rsid w:val="00910C15"/>
    <w:rsid w:val="00910CB8"/>
    <w:rsid w:val="009117CF"/>
    <w:rsid w:val="009124E5"/>
    <w:rsid w:val="009125C9"/>
    <w:rsid w:val="00912AAB"/>
    <w:rsid w:val="009133DB"/>
    <w:rsid w:val="00913B0F"/>
    <w:rsid w:val="00913DE1"/>
    <w:rsid w:val="00914EDC"/>
    <w:rsid w:val="00915A34"/>
    <w:rsid w:val="00915C67"/>
    <w:rsid w:val="0091661A"/>
    <w:rsid w:val="00916EC3"/>
    <w:rsid w:val="009172A9"/>
    <w:rsid w:val="009179A5"/>
    <w:rsid w:val="00917B40"/>
    <w:rsid w:val="00917BB1"/>
    <w:rsid w:val="00920078"/>
    <w:rsid w:val="00920A5A"/>
    <w:rsid w:val="00920DD2"/>
    <w:rsid w:val="00920F8E"/>
    <w:rsid w:val="00921C6C"/>
    <w:rsid w:val="00921C9A"/>
    <w:rsid w:val="00921F10"/>
    <w:rsid w:val="009228BC"/>
    <w:rsid w:val="00922A0C"/>
    <w:rsid w:val="00922C8D"/>
    <w:rsid w:val="009237A3"/>
    <w:rsid w:val="009240C5"/>
    <w:rsid w:val="00924562"/>
    <w:rsid w:val="009245E9"/>
    <w:rsid w:val="00924C45"/>
    <w:rsid w:val="00924D1B"/>
    <w:rsid w:val="00924DB9"/>
    <w:rsid w:val="00924DC4"/>
    <w:rsid w:val="00925522"/>
    <w:rsid w:val="009259A6"/>
    <w:rsid w:val="009266E9"/>
    <w:rsid w:val="00926B00"/>
    <w:rsid w:val="00926BA2"/>
    <w:rsid w:val="00926C02"/>
    <w:rsid w:val="00927431"/>
    <w:rsid w:val="00927E08"/>
    <w:rsid w:val="009303A8"/>
    <w:rsid w:val="009304B1"/>
    <w:rsid w:val="009307BA"/>
    <w:rsid w:val="009307F2"/>
    <w:rsid w:val="0093098E"/>
    <w:rsid w:val="00930BC7"/>
    <w:rsid w:val="00930FE5"/>
    <w:rsid w:val="00931CBF"/>
    <w:rsid w:val="00931EED"/>
    <w:rsid w:val="00932414"/>
    <w:rsid w:val="009325CB"/>
    <w:rsid w:val="0093290C"/>
    <w:rsid w:val="00932A48"/>
    <w:rsid w:val="00933B91"/>
    <w:rsid w:val="00933D5F"/>
    <w:rsid w:val="00934052"/>
    <w:rsid w:val="009341FA"/>
    <w:rsid w:val="009342AF"/>
    <w:rsid w:val="009344DF"/>
    <w:rsid w:val="00934767"/>
    <w:rsid w:val="00934959"/>
    <w:rsid w:val="00934CE7"/>
    <w:rsid w:val="00935AC6"/>
    <w:rsid w:val="00935CD1"/>
    <w:rsid w:val="00935D55"/>
    <w:rsid w:val="00935DD9"/>
    <w:rsid w:val="00935E5F"/>
    <w:rsid w:val="0093607B"/>
    <w:rsid w:val="009364C9"/>
    <w:rsid w:val="00936D50"/>
    <w:rsid w:val="00936EB0"/>
    <w:rsid w:val="009379E6"/>
    <w:rsid w:val="00937BDD"/>
    <w:rsid w:val="00941152"/>
    <w:rsid w:val="00941257"/>
    <w:rsid w:val="009412DA"/>
    <w:rsid w:val="00941924"/>
    <w:rsid w:val="009421B2"/>
    <w:rsid w:val="00942BA2"/>
    <w:rsid w:val="00942F93"/>
    <w:rsid w:val="00943B06"/>
    <w:rsid w:val="00943E5E"/>
    <w:rsid w:val="00943E78"/>
    <w:rsid w:val="00943F5C"/>
    <w:rsid w:val="00944787"/>
    <w:rsid w:val="00944BB4"/>
    <w:rsid w:val="009450EE"/>
    <w:rsid w:val="009451CA"/>
    <w:rsid w:val="00945431"/>
    <w:rsid w:val="0094551C"/>
    <w:rsid w:val="00945A6F"/>
    <w:rsid w:val="009467F2"/>
    <w:rsid w:val="00946878"/>
    <w:rsid w:val="00946C46"/>
    <w:rsid w:val="00947461"/>
    <w:rsid w:val="009476F9"/>
    <w:rsid w:val="00947C5E"/>
    <w:rsid w:val="00950C08"/>
    <w:rsid w:val="00950DD6"/>
    <w:rsid w:val="00951134"/>
    <w:rsid w:val="009511E5"/>
    <w:rsid w:val="00951261"/>
    <w:rsid w:val="009513B7"/>
    <w:rsid w:val="00951749"/>
    <w:rsid w:val="009517CE"/>
    <w:rsid w:val="009520C0"/>
    <w:rsid w:val="00952503"/>
    <w:rsid w:val="00953191"/>
    <w:rsid w:val="0095324E"/>
    <w:rsid w:val="00953756"/>
    <w:rsid w:val="00953B6A"/>
    <w:rsid w:val="00954174"/>
    <w:rsid w:val="0095477F"/>
    <w:rsid w:val="0095513C"/>
    <w:rsid w:val="00955AC8"/>
    <w:rsid w:val="00955FB8"/>
    <w:rsid w:val="0095668E"/>
    <w:rsid w:val="00957827"/>
    <w:rsid w:val="00957BC5"/>
    <w:rsid w:val="00957E7A"/>
    <w:rsid w:val="00957E9D"/>
    <w:rsid w:val="009608F0"/>
    <w:rsid w:val="00961052"/>
    <w:rsid w:val="0096122E"/>
    <w:rsid w:val="009619D6"/>
    <w:rsid w:val="00961BC3"/>
    <w:rsid w:val="00961D15"/>
    <w:rsid w:val="00961E35"/>
    <w:rsid w:val="00961E54"/>
    <w:rsid w:val="00961F0C"/>
    <w:rsid w:val="009620A9"/>
    <w:rsid w:val="009624DC"/>
    <w:rsid w:val="00962A01"/>
    <w:rsid w:val="00963017"/>
    <w:rsid w:val="00963940"/>
    <w:rsid w:val="00963B2A"/>
    <w:rsid w:val="00963C43"/>
    <w:rsid w:val="00963DBD"/>
    <w:rsid w:val="0096414B"/>
    <w:rsid w:val="0096448F"/>
    <w:rsid w:val="00964A02"/>
    <w:rsid w:val="009650CF"/>
    <w:rsid w:val="00965410"/>
    <w:rsid w:val="0096550E"/>
    <w:rsid w:val="00965F84"/>
    <w:rsid w:val="0096601A"/>
    <w:rsid w:val="00966763"/>
    <w:rsid w:val="00966898"/>
    <w:rsid w:val="00966CAB"/>
    <w:rsid w:val="00970165"/>
    <w:rsid w:val="0097047F"/>
    <w:rsid w:val="00970581"/>
    <w:rsid w:val="00970660"/>
    <w:rsid w:val="00970B2E"/>
    <w:rsid w:val="00970DED"/>
    <w:rsid w:val="00970FD0"/>
    <w:rsid w:val="00971907"/>
    <w:rsid w:val="00971ACA"/>
    <w:rsid w:val="009724CA"/>
    <w:rsid w:val="0097251D"/>
    <w:rsid w:val="00972856"/>
    <w:rsid w:val="00973901"/>
    <w:rsid w:val="00973DFE"/>
    <w:rsid w:val="00973F13"/>
    <w:rsid w:val="00974000"/>
    <w:rsid w:val="00974D7C"/>
    <w:rsid w:val="009760D5"/>
    <w:rsid w:val="009766E8"/>
    <w:rsid w:val="00976907"/>
    <w:rsid w:val="00976B65"/>
    <w:rsid w:val="00976C83"/>
    <w:rsid w:val="00976DE3"/>
    <w:rsid w:val="00977A24"/>
    <w:rsid w:val="00977EA2"/>
    <w:rsid w:val="00977F6A"/>
    <w:rsid w:val="009807FB"/>
    <w:rsid w:val="009810D3"/>
    <w:rsid w:val="009815A3"/>
    <w:rsid w:val="00981AAA"/>
    <w:rsid w:val="00981B06"/>
    <w:rsid w:val="00981E51"/>
    <w:rsid w:val="009826FC"/>
    <w:rsid w:val="00982713"/>
    <w:rsid w:val="00982B2F"/>
    <w:rsid w:val="0098326A"/>
    <w:rsid w:val="009832E0"/>
    <w:rsid w:val="00983568"/>
    <w:rsid w:val="009836AB"/>
    <w:rsid w:val="00983951"/>
    <w:rsid w:val="00983F3D"/>
    <w:rsid w:val="00984121"/>
    <w:rsid w:val="00984A22"/>
    <w:rsid w:val="0098562B"/>
    <w:rsid w:val="009865B6"/>
    <w:rsid w:val="00986A94"/>
    <w:rsid w:val="00986E7C"/>
    <w:rsid w:val="0098715B"/>
    <w:rsid w:val="00987EC9"/>
    <w:rsid w:val="009909E5"/>
    <w:rsid w:val="00990CDE"/>
    <w:rsid w:val="00990D9F"/>
    <w:rsid w:val="00990E20"/>
    <w:rsid w:val="00991F61"/>
    <w:rsid w:val="009920BF"/>
    <w:rsid w:val="0099228C"/>
    <w:rsid w:val="0099243F"/>
    <w:rsid w:val="00992824"/>
    <w:rsid w:val="00992C72"/>
    <w:rsid w:val="00992D3A"/>
    <w:rsid w:val="00992E10"/>
    <w:rsid w:val="0099356A"/>
    <w:rsid w:val="00993914"/>
    <w:rsid w:val="0099403B"/>
    <w:rsid w:val="009948E5"/>
    <w:rsid w:val="009958B2"/>
    <w:rsid w:val="00995A2A"/>
    <w:rsid w:val="00997507"/>
    <w:rsid w:val="009975C3"/>
    <w:rsid w:val="009A04A5"/>
    <w:rsid w:val="009A087C"/>
    <w:rsid w:val="009A1703"/>
    <w:rsid w:val="009A1B09"/>
    <w:rsid w:val="009A225E"/>
    <w:rsid w:val="009A2A20"/>
    <w:rsid w:val="009A2B30"/>
    <w:rsid w:val="009A2BEF"/>
    <w:rsid w:val="009A3943"/>
    <w:rsid w:val="009A3B3B"/>
    <w:rsid w:val="009A3C63"/>
    <w:rsid w:val="009A3FDE"/>
    <w:rsid w:val="009A45ED"/>
    <w:rsid w:val="009A47DE"/>
    <w:rsid w:val="009A4DC7"/>
    <w:rsid w:val="009A50B2"/>
    <w:rsid w:val="009A5288"/>
    <w:rsid w:val="009A5897"/>
    <w:rsid w:val="009A630F"/>
    <w:rsid w:val="009A6B73"/>
    <w:rsid w:val="009A6C40"/>
    <w:rsid w:val="009A6D77"/>
    <w:rsid w:val="009A71AD"/>
    <w:rsid w:val="009B1BBA"/>
    <w:rsid w:val="009B1FCD"/>
    <w:rsid w:val="009B26F2"/>
    <w:rsid w:val="009B2766"/>
    <w:rsid w:val="009B287B"/>
    <w:rsid w:val="009B2ADA"/>
    <w:rsid w:val="009B2B48"/>
    <w:rsid w:val="009B31C7"/>
    <w:rsid w:val="009B357C"/>
    <w:rsid w:val="009B4045"/>
    <w:rsid w:val="009B476D"/>
    <w:rsid w:val="009B4A26"/>
    <w:rsid w:val="009B4BE2"/>
    <w:rsid w:val="009B4E9D"/>
    <w:rsid w:val="009B5200"/>
    <w:rsid w:val="009B567E"/>
    <w:rsid w:val="009B5720"/>
    <w:rsid w:val="009B62DB"/>
    <w:rsid w:val="009B667C"/>
    <w:rsid w:val="009B677C"/>
    <w:rsid w:val="009B6B62"/>
    <w:rsid w:val="009B76F5"/>
    <w:rsid w:val="009B7770"/>
    <w:rsid w:val="009B7FD5"/>
    <w:rsid w:val="009C00E2"/>
    <w:rsid w:val="009C0DD3"/>
    <w:rsid w:val="009C0F41"/>
    <w:rsid w:val="009C1C43"/>
    <w:rsid w:val="009C1D4A"/>
    <w:rsid w:val="009C1F93"/>
    <w:rsid w:val="009C2112"/>
    <w:rsid w:val="009C2370"/>
    <w:rsid w:val="009C2DA1"/>
    <w:rsid w:val="009C318A"/>
    <w:rsid w:val="009C3239"/>
    <w:rsid w:val="009C3294"/>
    <w:rsid w:val="009C3326"/>
    <w:rsid w:val="009C364C"/>
    <w:rsid w:val="009C3BCF"/>
    <w:rsid w:val="009C3F0F"/>
    <w:rsid w:val="009C4666"/>
    <w:rsid w:val="009C4F52"/>
    <w:rsid w:val="009C55A3"/>
    <w:rsid w:val="009C57BD"/>
    <w:rsid w:val="009C636C"/>
    <w:rsid w:val="009C6CBA"/>
    <w:rsid w:val="009C6DAB"/>
    <w:rsid w:val="009C6E83"/>
    <w:rsid w:val="009C7217"/>
    <w:rsid w:val="009C72BE"/>
    <w:rsid w:val="009C7403"/>
    <w:rsid w:val="009C7573"/>
    <w:rsid w:val="009C7830"/>
    <w:rsid w:val="009C78EB"/>
    <w:rsid w:val="009C798E"/>
    <w:rsid w:val="009D0190"/>
    <w:rsid w:val="009D0FA6"/>
    <w:rsid w:val="009D139A"/>
    <w:rsid w:val="009D1734"/>
    <w:rsid w:val="009D1996"/>
    <w:rsid w:val="009D29A2"/>
    <w:rsid w:val="009D2A00"/>
    <w:rsid w:val="009D2B04"/>
    <w:rsid w:val="009D31E2"/>
    <w:rsid w:val="009D3DCD"/>
    <w:rsid w:val="009D3EE1"/>
    <w:rsid w:val="009D45D3"/>
    <w:rsid w:val="009D471D"/>
    <w:rsid w:val="009D49F2"/>
    <w:rsid w:val="009D4A7E"/>
    <w:rsid w:val="009D54D8"/>
    <w:rsid w:val="009D5506"/>
    <w:rsid w:val="009D570E"/>
    <w:rsid w:val="009D589E"/>
    <w:rsid w:val="009D5A6B"/>
    <w:rsid w:val="009D5B59"/>
    <w:rsid w:val="009D5DCB"/>
    <w:rsid w:val="009D67BB"/>
    <w:rsid w:val="009D6EF4"/>
    <w:rsid w:val="009D7276"/>
    <w:rsid w:val="009D73DE"/>
    <w:rsid w:val="009D7688"/>
    <w:rsid w:val="009D78B4"/>
    <w:rsid w:val="009D79C3"/>
    <w:rsid w:val="009D7CC4"/>
    <w:rsid w:val="009D7FE8"/>
    <w:rsid w:val="009E05B5"/>
    <w:rsid w:val="009E129C"/>
    <w:rsid w:val="009E1B02"/>
    <w:rsid w:val="009E2015"/>
    <w:rsid w:val="009E232E"/>
    <w:rsid w:val="009E255A"/>
    <w:rsid w:val="009E28C8"/>
    <w:rsid w:val="009E2920"/>
    <w:rsid w:val="009E2A31"/>
    <w:rsid w:val="009E2C8C"/>
    <w:rsid w:val="009E2CF4"/>
    <w:rsid w:val="009E35A8"/>
    <w:rsid w:val="009E3A65"/>
    <w:rsid w:val="009E4001"/>
    <w:rsid w:val="009E42D6"/>
    <w:rsid w:val="009E4BBC"/>
    <w:rsid w:val="009E505B"/>
    <w:rsid w:val="009E5188"/>
    <w:rsid w:val="009E52ED"/>
    <w:rsid w:val="009E5878"/>
    <w:rsid w:val="009E5B3C"/>
    <w:rsid w:val="009E5CFA"/>
    <w:rsid w:val="009E606A"/>
    <w:rsid w:val="009E6961"/>
    <w:rsid w:val="009E6FCF"/>
    <w:rsid w:val="009E722A"/>
    <w:rsid w:val="009F0057"/>
    <w:rsid w:val="009F011F"/>
    <w:rsid w:val="009F019E"/>
    <w:rsid w:val="009F08F3"/>
    <w:rsid w:val="009F0BD9"/>
    <w:rsid w:val="009F12F8"/>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15A"/>
    <w:rsid w:val="009F6E27"/>
    <w:rsid w:val="009F711F"/>
    <w:rsid w:val="009F724D"/>
    <w:rsid w:val="009F7550"/>
    <w:rsid w:val="009F7870"/>
    <w:rsid w:val="00A006A7"/>
    <w:rsid w:val="00A0098E"/>
    <w:rsid w:val="00A010E7"/>
    <w:rsid w:val="00A0243A"/>
    <w:rsid w:val="00A0391E"/>
    <w:rsid w:val="00A03BF0"/>
    <w:rsid w:val="00A03C1A"/>
    <w:rsid w:val="00A03C79"/>
    <w:rsid w:val="00A044BA"/>
    <w:rsid w:val="00A05750"/>
    <w:rsid w:val="00A0596B"/>
    <w:rsid w:val="00A0679C"/>
    <w:rsid w:val="00A070FB"/>
    <w:rsid w:val="00A07687"/>
    <w:rsid w:val="00A07BD9"/>
    <w:rsid w:val="00A07FA3"/>
    <w:rsid w:val="00A10038"/>
    <w:rsid w:val="00A100A7"/>
    <w:rsid w:val="00A103D2"/>
    <w:rsid w:val="00A10576"/>
    <w:rsid w:val="00A10670"/>
    <w:rsid w:val="00A108EC"/>
    <w:rsid w:val="00A10C6B"/>
    <w:rsid w:val="00A10DE6"/>
    <w:rsid w:val="00A114D6"/>
    <w:rsid w:val="00A11800"/>
    <w:rsid w:val="00A118CF"/>
    <w:rsid w:val="00A11B72"/>
    <w:rsid w:val="00A120D9"/>
    <w:rsid w:val="00A122A5"/>
    <w:rsid w:val="00A1233D"/>
    <w:rsid w:val="00A12443"/>
    <w:rsid w:val="00A1312E"/>
    <w:rsid w:val="00A1322F"/>
    <w:rsid w:val="00A132F9"/>
    <w:rsid w:val="00A141DF"/>
    <w:rsid w:val="00A1435C"/>
    <w:rsid w:val="00A14D21"/>
    <w:rsid w:val="00A152CF"/>
    <w:rsid w:val="00A15AF1"/>
    <w:rsid w:val="00A15CFE"/>
    <w:rsid w:val="00A1629F"/>
    <w:rsid w:val="00A1631D"/>
    <w:rsid w:val="00A1719A"/>
    <w:rsid w:val="00A177C4"/>
    <w:rsid w:val="00A178AD"/>
    <w:rsid w:val="00A17D4F"/>
    <w:rsid w:val="00A17F3B"/>
    <w:rsid w:val="00A2021A"/>
    <w:rsid w:val="00A2097E"/>
    <w:rsid w:val="00A20BB1"/>
    <w:rsid w:val="00A21605"/>
    <w:rsid w:val="00A21949"/>
    <w:rsid w:val="00A219E1"/>
    <w:rsid w:val="00A22116"/>
    <w:rsid w:val="00A22F79"/>
    <w:rsid w:val="00A23047"/>
    <w:rsid w:val="00A23116"/>
    <w:rsid w:val="00A23788"/>
    <w:rsid w:val="00A23993"/>
    <w:rsid w:val="00A23A36"/>
    <w:rsid w:val="00A23B50"/>
    <w:rsid w:val="00A23E24"/>
    <w:rsid w:val="00A23EC0"/>
    <w:rsid w:val="00A241CB"/>
    <w:rsid w:val="00A245A3"/>
    <w:rsid w:val="00A24777"/>
    <w:rsid w:val="00A249C5"/>
    <w:rsid w:val="00A24ACB"/>
    <w:rsid w:val="00A24EE4"/>
    <w:rsid w:val="00A25716"/>
    <w:rsid w:val="00A25AE0"/>
    <w:rsid w:val="00A25C85"/>
    <w:rsid w:val="00A25E0B"/>
    <w:rsid w:val="00A2718F"/>
    <w:rsid w:val="00A27637"/>
    <w:rsid w:val="00A27AD7"/>
    <w:rsid w:val="00A303E5"/>
    <w:rsid w:val="00A30796"/>
    <w:rsid w:val="00A30874"/>
    <w:rsid w:val="00A30CF8"/>
    <w:rsid w:val="00A30F1B"/>
    <w:rsid w:val="00A30F77"/>
    <w:rsid w:val="00A310E1"/>
    <w:rsid w:val="00A31A53"/>
    <w:rsid w:val="00A3252B"/>
    <w:rsid w:val="00A32927"/>
    <w:rsid w:val="00A32E6E"/>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638D"/>
    <w:rsid w:val="00A36B08"/>
    <w:rsid w:val="00A36BB5"/>
    <w:rsid w:val="00A36CB1"/>
    <w:rsid w:val="00A37040"/>
    <w:rsid w:val="00A37167"/>
    <w:rsid w:val="00A400EF"/>
    <w:rsid w:val="00A414AC"/>
    <w:rsid w:val="00A4250E"/>
    <w:rsid w:val="00A426D9"/>
    <w:rsid w:val="00A42D34"/>
    <w:rsid w:val="00A42D3E"/>
    <w:rsid w:val="00A43BEC"/>
    <w:rsid w:val="00A43D63"/>
    <w:rsid w:val="00A43D6C"/>
    <w:rsid w:val="00A43EF5"/>
    <w:rsid w:val="00A4462C"/>
    <w:rsid w:val="00A447E4"/>
    <w:rsid w:val="00A44ABE"/>
    <w:rsid w:val="00A45073"/>
    <w:rsid w:val="00A45300"/>
    <w:rsid w:val="00A4551D"/>
    <w:rsid w:val="00A4560A"/>
    <w:rsid w:val="00A46876"/>
    <w:rsid w:val="00A46A04"/>
    <w:rsid w:val="00A46FA2"/>
    <w:rsid w:val="00A478ED"/>
    <w:rsid w:val="00A47A25"/>
    <w:rsid w:val="00A47C8A"/>
    <w:rsid w:val="00A47CF5"/>
    <w:rsid w:val="00A505AE"/>
    <w:rsid w:val="00A506E7"/>
    <w:rsid w:val="00A50C9E"/>
    <w:rsid w:val="00A510B9"/>
    <w:rsid w:val="00A5255D"/>
    <w:rsid w:val="00A52DD4"/>
    <w:rsid w:val="00A52E2D"/>
    <w:rsid w:val="00A52E38"/>
    <w:rsid w:val="00A5301E"/>
    <w:rsid w:val="00A5322D"/>
    <w:rsid w:val="00A53306"/>
    <w:rsid w:val="00A5394C"/>
    <w:rsid w:val="00A53A4F"/>
    <w:rsid w:val="00A53ED6"/>
    <w:rsid w:val="00A543F4"/>
    <w:rsid w:val="00A54BD7"/>
    <w:rsid w:val="00A55054"/>
    <w:rsid w:val="00A55123"/>
    <w:rsid w:val="00A55350"/>
    <w:rsid w:val="00A55A72"/>
    <w:rsid w:val="00A563C8"/>
    <w:rsid w:val="00A5641B"/>
    <w:rsid w:val="00A56546"/>
    <w:rsid w:val="00A56887"/>
    <w:rsid w:val="00A5697D"/>
    <w:rsid w:val="00A56B85"/>
    <w:rsid w:val="00A56FEB"/>
    <w:rsid w:val="00A57499"/>
    <w:rsid w:val="00A575CE"/>
    <w:rsid w:val="00A577CC"/>
    <w:rsid w:val="00A57DD4"/>
    <w:rsid w:val="00A60255"/>
    <w:rsid w:val="00A613D9"/>
    <w:rsid w:val="00A61BC7"/>
    <w:rsid w:val="00A62C8C"/>
    <w:rsid w:val="00A62CEB"/>
    <w:rsid w:val="00A6348D"/>
    <w:rsid w:val="00A63674"/>
    <w:rsid w:val="00A637E9"/>
    <w:rsid w:val="00A63A6E"/>
    <w:rsid w:val="00A63A84"/>
    <w:rsid w:val="00A63B48"/>
    <w:rsid w:val="00A63BDE"/>
    <w:rsid w:val="00A643B9"/>
    <w:rsid w:val="00A64CF3"/>
    <w:rsid w:val="00A64DA4"/>
    <w:rsid w:val="00A64DB8"/>
    <w:rsid w:val="00A656BD"/>
    <w:rsid w:val="00A66B4D"/>
    <w:rsid w:val="00A66C3C"/>
    <w:rsid w:val="00A66CD0"/>
    <w:rsid w:val="00A7004B"/>
    <w:rsid w:val="00A716BA"/>
    <w:rsid w:val="00A71977"/>
    <w:rsid w:val="00A71BB0"/>
    <w:rsid w:val="00A72534"/>
    <w:rsid w:val="00A7322E"/>
    <w:rsid w:val="00A7386E"/>
    <w:rsid w:val="00A73FCE"/>
    <w:rsid w:val="00A74286"/>
    <w:rsid w:val="00A745C5"/>
    <w:rsid w:val="00A7497C"/>
    <w:rsid w:val="00A74A8E"/>
    <w:rsid w:val="00A74D0C"/>
    <w:rsid w:val="00A752EA"/>
    <w:rsid w:val="00A75790"/>
    <w:rsid w:val="00A765B0"/>
    <w:rsid w:val="00A7685E"/>
    <w:rsid w:val="00A76CA4"/>
    <w:rsid w:val="00A77663"/>
    <w:rsid w:val="00A77FDF"/>
    <w:rsid w:val="00A80165"/>
    <w:rsid w:val="00A801E1"/>
    <w:rsid w:val="00A804A7"/>
    <w:rsid w:val="00A805FD"/>
    <w:rsid w:val="00A808F7"/>
    <w:rsid w:val="00A809F7"/>
    <w:rsid w:val="00A80B44"/>
    <w:rsid w:val="00A80FAC"/>
    <w:rsid w:val="00A81640"/>
    <w:rsid w:val="00A816FD"/>
    <w:rsid w:val="00A81C7A"/>
    <w:rsid w:val="00A8273A"/>
    <w:rsid w:val="00A82948"/>
    <w:rsid w:val="00A82CA1"/>
    <w:rsid w:val="00A83171"/>
    <w:rsid w:val="00A8375E"/>
    <w:rsid w:val="00A83CDD"/>
    <w:rsid w:val="00A83CE3"/>
    <w:rsid w:val="00A83DD8"/>
    <w:rsid w:val="00A8402F"/>
    <w:rsid w:val="00A840EF"/>
    <w:rsid w:val="00A8415E"/>
    <w:rsid w:val="00A8426B"/>
    <w:rsid w:val="00A842F3"/>
    <w:rsid w:val="00A849EF"/>
    <w:rsid w:val="00A85E75"/>
    <w:rsid w:val="00A86682"/>
    <w:rsid w:val="00A8765E"/>
    <w:rsid w:val="00A9005B"/>
    <w:rsid w:val="00A9029F"/>
    <w:rsid w:val="00A90988"/>
    <w:rsid w:val="00A909F7"/>
    <w:rsid w:val="00A90DCA"/>
    <w:rsid w:val="00A91143"/>
    <w:rsid w:val="00A916B6"/>
    <w:rsid w:val="00A9185D"/>
    <w:rsid w:val="00A919E4"/>
    <w:rsid w:val="00A91B99"/>
    <w:rsid w:val="00A92431"/>
    <w:rsid w:val="00A9284D"/>
    <w:rsid w:val="00A92903"/>
    <w:rsid w:val="00A92FD9"/>
    <w:rsid w:val="00A930EC"/>
    <w:rsid w:val="00A93172"/>
    <w:rsid w:val="00A93D96"/>
    <w:rsid w:val="00A93EBD"/>
    <w:rsid w:val="00A9434E"/>
    <w:rsid w:val="00A9447D"/>
    <w:rsid w:val="00A94717"/>
    <w:rsid w:val="00A94896"/>
    <w:rsid w:val="00A949DE"/>
    <w:rsid w:val="00A94F6A"/>
    <w:rsid w:val="00A96C1F"/>
    <w:rsid w:val="00A97136"/>
    <w:rsid w:val="00A9747A"/>
    <w:rsid w:val="00A975DA"/>
    <w:rsid w:val="00AA025C"/>
    <w:rsid w:val="00AA0BCB"/>
    <w:rsid w:val="00AA124F"/>
    <w:rsid w:val="00AA1F38"/>
    <w:rsid w:val="00AA1F93"/>
    <w:rsid w:val="00AA20F7"/>
    <w:rsid w:val="00AA2480"/>
    <w:rsid w:val="00AA2D32"/>
    <w:rsid w:val="00AA2F52"/>
    <w:rsid w:val="00AA2F74"/>
    <w:rsid w:val="00AA46FC"/>
    <w:rsid w:val="00AA5547"/>
    <w:rsid w:val="00AA5876"/>
    <w:rsid w:val="00AA6782"/>
    <w:rsid w:val="00AA68ED"/>
    <w:rsid w:val="00AA6DC9"/>
    <w:rsid w:val="00AA6E60"/>
    <w:rsid w:val="00AA76F3"/>
    <w:rsid w:val="00AA778E"/>
    <w:rsid w:val="00AB0257"/>
    <w:rsid w:val="00AB13E5"/>
    <w:rsid w:val="00AB1431"/>
    <w:rsid w:val="00AB1A06"/>
    <w:rsid w:val="00AB2307"/>
    <w:rsid w:val="00AB24EC"/>
    <w:rsid w:val="00AB2E4F"/>
    <w:rsid w:val="00AB3302"/>
    <w:rsid w:val="00AB362E"/>
    <w:rsid w:val="00AB3D0F"/>
    <w:rsid w:val="00AB3E34"/>
    <w:rsid w:val="00AB3F72"/>
    <w:rsid w:val="00AB49ED"/>
    <w:rsid w:val="00AB4B76"/>
    <w:rsid w:val="00AB548D"/>
    <w:rsid w:val="00AB5583"/>
    <w:rsid w:val="00AB5ACA"/>
    <w:rsid w:val="00AB5F80"/>
    <w:rsid w:val="00AB6087"/>
    <w:rsid w:val="00AB60EE"/>
    <w:rsid w:val="00AB69F2"/>
    <w:rsid w:val="00AB6BC9"/>
    <w:rsid w:val="00AB6EC3"/>
    <w:rsid w:val="00AB766C"/>
    <w:rsid w:val="00AC00A6"/>
    <w:rsid w:val="00AC0776"/>
    <w:rsid w:val="00AC09EF"/>
    <w:rsid w:val="00AC0FBB"/>
    <w:rsid w:val="00AC14DC"/>
    <w:rsid w:val="00AC1859"/>
    <w:rsid w:val="00AC18A6"/>
    <w:rsid w:val="00AC1AF2"/>
    <w:rsid w:val="00AC1B2D"/>
    <w:rsid w:val="00AC1E03"/>
    <w:rsid w:val="00AC267B"/>
    <w:rsid w:val="00AC2B1A"/>
    <w:rsid w:val="00AC30AE"/>
    <w:rsid w:val="00AC3691"/>
    <w:rsid w:val="00AC36A3"/>
    <w:rsid w:val="00AC3FDD"/>
    <w:rsid w:val="00AC4430"/>
    <w:rsid w:val="00AC452E"/>
    <w:rsid w:val="00AC4646"/>
    <w:rsid w:val="00AC5BEA"/>
    <w:rsid w:val="00AC603C"/>
    <w:rsid w:val="00AC6A0C"/>
    <w:rsid w:val="00AC6ADA"/>
    <w:rsid w:val="00AC6C33"/>
    <w:rsid w:val="00AC6D4A"/>
    <w:rsid w:val="00AC6ECA"/>
    <w:rsid w:val="00AC76A4"/>
    <w:rsid w:val="00AC788C"/>
    <w:rsid w:val="00AC7E0A"/>
    <w:rsid w:val="00AD036B"/>
    <w:rsid w:val="00AD0A85"/>
    <w:rsid w:val="00AD0E3F"/>
    <w:rsid w:val="00AD1CBA"/>
    <w:rsid w:val="00AD2CA0"/>
    <w:rsid w:val="00AD313F"/>
    <w:rsid w:val="00AD3774"/>
    <w:rsid w:val="00AD3D3B"/>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179A"/>
    <w:rsid w:val="00AE20A8"/>
    <w:rsid w:val="00AE289E"/>
    <w:rsid w:val="00AE2C3D"/>
    <w:rsid w:val="00AE3521"/>
    <w:rsid w:val="00AE387F"/>
    <w:rsid w:val="00AE3A2B"/>
    <w:rsid w:val="00AE4239"/>
    <w:rsid w:val="00AE475A"/>
    <w:rsid w:val="00AE4F69"/>
    <w:rsid w:val="00AE4FA0"/>
    <w:rsid w:val="00AE526B"/>
    <w:rsid w:val="00AE5C89"/>
    <w:rsid w:val="00AE6671"/>
    <w:rsid w:val="00AE67DE"/>
    <w:rsid w:val="00AE74B0"/>
    <w:rsid w:val="00AE7AFB"/>
    <w:rsid w:val="00AF0543"/>
    <w:rsid w:val="00AF05F0"/>
    <w:rsid w:val="00AF10E5"/>
    <w:rsid w:val="00AF11D4"/>
    <w:rsid w:val="00AF14FA"/>
    <w:rsid w:val="00AF1F2F"/>
    <w:rsid w:val="00AF20E2"/>
    <w:rsid w:val="00AF2EC5"/>
    <w:rsid w:val="00AF3A30"/>
    <w:rsid w:val="00AF3B68"/>
    <w:rsid w:val="00AF3FBA"/>
    <w:rsid w:val="00AF63FB"/>
    <w:rsid w:val="00AF6DAC"/>
    <w:rsid w:val="00AF7DFC"/>
    <w:rsid w:val="00B00120"/>
    <w:rsid w:val="00B009B1"/>
    <w:rsid w:val="00B00AC9"/>
    <w:rsid w:val="00B00BB4"/>
    <w:rsid w:val="00B00BF2"/>
    <w:rsid w:val="00B00E64"/>
    <w:rsid w:val="00B01437"/>
    <w:rsid w:val="00B0187E"/>
    <w:rsid w:val="00B01B65"/>
    <w:rsid w:val="00B01D4F"/>
    <w:rsid w:val="00B01E7F"/>
    <w:rsid w:val="00B02125"/>
    <w:rsid w:val="00B0220E"/>
    <w:rsid w:val="00B028D4"/>
    <w:rsid w:val="00B02F9F"/>
    <w:rsid w:val="00B04818"/>
    <w:rsid w:val="00B0528F"/>
    <w:rsid w:val="00B05AE2"/>
    <w:rsid w:val="00B0711B"/>
    <w:rsid w:val="00B072C9"/>
    <w:rsid w:val="00B0760D"/>
    <w:rsid w:val="00B10011"/>
    <w:rsid w:val="00B1038F"/>
    <w:rsid w:val="00B106BD"/>
    <w:rsid w:val="00B10D33"/>
    <w:rsid w:val="00B11B4E"/>
    <w:rsid w:val="00B11C5F"/>
    <w:rsid w:val="00B12352"/>
    <w:rsid w:val="00B12429"/>
    <w:rsid w:val="00B12ED2"/>
    <w:rsid w:val="00B1315A"/>
    <w:rsid w:val="00B134F1"/>
    <w:rsid w:val="00B14219"/>
    <w:rsid w:val="00B14487"/>
    <w:rsid w:val="00B144BC"/>
    <w:rsid w:val="00B1523A"/>
    <w:rsid w:val="00B171E7"/>
    <w:rsid w:val="00B174DF"/>
    <w:rsid w:val="00B174F7"/>
    <w:rsid w:val="00B17CF7"/>
    <w:rsid w:val="00B17F24"/>
    <w:rsid w:val="00B20303"/>
    <w:rsid w:val="00B20572"/>
    <w:rsid w:val="00B210B8"/>
    <w:rsid w:val="00B212BE"/>
    <w:rsid w:val="00B222C6"/>
    <w:rsid w:val="00B229D3"/>
    <w:rsid w:val="00B22B77"/>
    <w:rsid w:val="00B22FC3"/>
    <w:rsid w:val="00B23255"/>
    <w:rsid w:val="00B23476"/>
    <w:rsid w:val="00B24C26"/>
    <w:rsid w:val="00B2576E"/>
    <w:rsid w:val="00B25AF3"/>
    <w:rsid w:val="00B271AB"/>
    <w:rsid w:val="00B273F3"/>
    <w:rsid w:val="00B2767A"/>
    <w:rsid w:val="00B305D9"/>
    <w:rsid w:val="00B30D9C"/>
    <w:rsid w:val="00B30F34"/>
    <w:rsid w:val="00B31307"/>
    <w:rsid w:val="00B31CA5"/>
    <w:rsid w:val="00B3217D"/>
    <w:rsid w:val="00B32528"/>
    <w:rsid w:val="00B3255F"/>
    <w:rsid w:val="00B32A66"/>
    <w:rsid w:val="00B33AF5"/>
    <w:rsid w:val="00B344CC"/>
    <w:rsid w:val="00B345FA"/>
    <w:rsid w:val="00B34FFC"/>
    <w:rsid w:val="00B3515D"/>
    <w:rsid w:val="00B35A26"/>
    <w:rsid w:val="00B3619A"/>
    <w:rsid w:val="00B365F8"/>
    <w:rsid w:val="00B36940"/>
    <w:rsid w:val="00B369CF"/>
    <w:rsid w:val="00B37448"/>
    <w:rsid w:val="00B37579"/>
    <w:rsid w:val="00B37A47"/>
    <w:rsid w:val="00B4049E"/>
    <w:rsid w:val="00B40953"/>
    <w:rsid w:val="00B40E72"/>
    <w:rsid w:val="00B416C2"/>
    <w:rsid w:val="00B41FA7"/>
    <w:rsid w:val="00B42026"/>
    <w:rsid w:val="00B42075"/>
    <w:rsid w:val="00B420F0"/>
    <w:rsid w:val="00B4328C"/>
    <w:rsid w:val="00B43406"/>
    <w:rsid w:val="00B434BC"/>
    <w:rsid w:val="00B4526C"/>
    <w:rsid w:val="00B45509"/>
    <w:rsid w:val="00B45DCC"/>
    <w:rsid w:val="00B45DED"/>
    <w:rsid w:val="00B46123"/>
    <w:rsid w:val="00B46705"/>
    <w:rsid w:val="00B46762"/>
    <w:rsid w:val="00B46C57"/>
    <w:rsid w:val="00B47202"/>
    <w:rsid w:val="00B47D7C"/>
    <w:rsid w:val="00B50555"/>
    <w:rsid w:val="00B5129E"/>
    <w:rsid w:val="00B51782"/>
    <w:rsid w:val="00B51D31"/>
    <w:rsid w:val="00B527FE"/>
    <w:rsid w:val="00B528FF"/>
    <w:rsid w:val="00B529BC"/>
    <w:rsid w:val="00B52CF3"/>
    <w:rsid w:val="00B53A20"/>
    <w:rsid w:val="00B5503A"/>
    <w:rsid w:val="00B5517B"/>
    <w:rsid w:val="00B5573A"/>
    <w:rsid w:val="00B55B5B"/>
    <w:rsid w:val="00B573AB"/>
    <w:rsid w:val="00B579BE"/>
    <w:rsid w:val="00B57A02"/>
    <w:rsid w:val="00B6020B"/>
    <w:rsid w:val="00B60792"/>
    <w:rsid w:val="00B60A16"/>
    <w:rsid w:val="00B60CC9"/>
    <w:rsid w:val="00B60DEF"/>
    <w:rsid w:val="00B60F8F"/>
    <w:rsid w:val="00B60FC5"/>
    <w:rsid w:val="00B610A8"/>
    <w:rsid w:val="00B61C27"/>
    <w:rsid w:val="00B61C2E"/>
    <w:rsid w:val="00B62411"/>
    <w:rsid w:val="00B6270D"/>
    <w:rsid w:val="00B627DA"/>
    <w:rsid w:val="00B62ECF"/>
    <w:rsid w:val="00B62FA8"/>
    <w:rsid w:val="00B63707"/>
    <w:rsid w:val="00B639E3"/>
    <w:rsid w:val="00B63B66"/>
    <w:rsid w:val="00B646AC"/>
    <w:rsid w:val="00B646E3"/>
    <w:rsid w:val="00B647F0"/>
    <w:rsid w:val="00B6485D"/>
    <w:rsid w:val="00B64CED"/>
    <w:rsid w:val="00B653FC"/>
    <w:rsid w:val="00B65747"/>
    <w:rsid w:val="00B65AD0"/>
    <w:rsid w:val="00B65B21"/>
    <w:rsid w:val="00B66301"/>
    <w:rsid w:val="00B6631D"/>
    <w:rsid w:val="00B663AD"/>
    <w:rsid w:val="00B668F9"/>
    <w:rsid w:val="00B670E8"/>
    <w:rsid w:val="00B671E4"/>
    <w:rsid w:val="00B67219"/>
    <w:rsid w:val="00B6777B"/>
    <w:rsid w:val="00B67F60"/>
    <w:rsid w:val="00B70417"/>
    <w:rsid w:val="00B7051B"/>
    <w:rsid w:val="00B71117"/>
    <w:rsid w:val="00B7129C"/>
    <w:rsid w:val="00B713A6"/>
    <w:rsid w:val="00B71446"/>
    <w:rsid w:val="00B7198D"/>
    <w:rsid w:val="00B71EBC"/>
    <w:rsid w:val="00B72750"/>
    <w:rsid w:val="00B72EAB"/>
    <w:rsid w:val="00B72EC9"/>
    <w:rsid w:val="00B72F97"/>
    <w:rsid w:val="00B7394D"/>
    <w:rsid w:val="00B74463"/>
    <w:rsid w:val="00B74E31"/>
    <w:rsid w:val="00B7528A"/>
    <w:rsid w:val="00B75673"/>
    <w:rsid w:val="00B75CC5"/>
    <w:rsid w:val="00B76105"/>
    <w:rsid w:val="00B76448"/>
    <w:rsid w:val="00B76697"/>
    <w:rsid w:val="00B7695E"/>
    <w:rsid w:val="00B76D90"/>
    <w:rsid w:val="00B76E4C"/>
    <w:rsid w:val="00B77083"/>
    <w:rsid w:val="00B77B42"/>
    <w:rsid w:val="00B77C82"/>
    <w:rsid w:val="00B80663"/>
    <w:rsid w:val="00B80721"/>
    <w:rsid w:val="00B80787"/>
    <w:rsid w:val="00B80BA1"/>
    <w:rsid w:val="00B80D3B"/>
    <w:rsid w:val="00B80DC6"/>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154"/>
    <w:rsid w:val="00B86332"/>
    <w:rsid w:val="00B8691A"/>
    <w:rsid w:val="00B86DC0"/>
    <w:rsid w:val="00B87B39"/>
    <w:rsid w:val="00B87BBD"/>
    <w:rsid w:val="00B87CF7"/>
    <w:rsid w:val="00B90005"/>
    <w:rsid w:val="00B9020B"/>
    <w:rsid w:val="00B90407"/>
    <w:rsid w:val="00B905D5"/>
    <w:rsid w:val="00B90A64"/>
    <w:rsid w:val="00B913DE"/>
    <w:rsid w:val="00B91C62"/>
    <w:rsid w:val="00B91F14"/>
    <w:rsid w:val="00B9222A"/>
    <w:rsid w:val="00B92A7E"/>
    <w:rsid w:val="00B93002"/>
    <w:rsid w:val="00B9312C"/>
    <w:rsid w:val="00B939F2"/>
    <w:rsid w:val="00B93DBC"/>
    <w:rsid w:val="00B94397"/>
    <w:rsid w:val="00B943FC"/>
    <w:rsid w:val="00B94794"/>
    <w:rsid w:val="00B94A57"/>
    <w:rsid w:val="00B9572A"/>
    <w:rsid w:val="00B95A88"/>
    <w:rsid w:val="00B95D65"/>
    <w:rsid w:val="00B967F2"/>
    <w:rsid w:val="00B969CB"/>
    <w:rsid w:val="00B97E5E"/>
    <w:rsid w:val="00B97EAB"/>
    <w:rsid w:val="00BA0384"/>
    <w:rsid w:val="00BA0692"/>
    <w:rsid w:val="00BA13F7"/>
    <w:rsid w:val="00BA14DF"/>
    <w:rsid w:val="00BA1B52"/>
    <w:rsid w:val="00BA1F1D"/>
    <w:rsid w:val="00BA2C9C"/>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811"/>
    <w:rsid w:val="00BB087D"/>
    <w:rsid w:val="00BB0920"/>
    <w:rsid w:val="00BB0A8A"/>
    <w:rsid w:val="00BB0D84"/>
    <w:rsid w:val="00BB12C6"/>
    <w:rsid w:val="00BB13C1"/>
    <w:rsid w:val="00BB1B52"/>
    <w:rsid w:val="00BB1F11"/>
    <w:rsid w:val="00BB2553"/>
    <w:rsid w:val="00BB284B"/>
    <w:rsid w:val="00BB32C1"/>
    <w:rsid w:val="00BB4E64"/>
    <w:rsid w:val="00BB4F09"/>
    <w:rsid w:val="00BB51E9"/>
    <w:rsid w:val="00BB5F2F"/>
    <w:rsid w:val="00BB6979"/>
    <w:rsid w:val="00BB7E5C"/>
    <w:rsid w:val="00BB7FDF"/>
    <w:rsid w:val="00BC016A"/>
    <w:rsid w:val="00BC1420"/>
    <w:rsid w:val="00BC15C7"/>
    <w:rsid w:val="00BC2BB6"/>
    <w:rsid w:val="00BC31BE"/>
    <w:rsid w:val="00BC35BB"/>
    <w:rsid w:val="00BC453A"/>
    <w:rsid w:val="00BC4BE8"/>
    <w:rsid w:val="00BC4D53"/>
    <w:rsid w:val="00BC59FD"/>
    <w:rsid w:val="00BC5AF1"/>
    <w:rsid w:val="00BC5C32"/>
    <w:rsid w:val="00BC5C42"/>
    <w:rsid w:val="00BC6091"/>
    <w:rsid w:val="00BC656E"/>
    <w:rsid w:val="00BC67D9"/>
    <w:rsid w:val="00BC695E"/>
    <w:rsid w:val="00BC730C"/>
    <w:rsid w:val="00BC737E"/>
    <w:rsid w:val="00BC758E"/>
    <w:rsid w:val="00BC7A63"/>
    <w:rsid w:val="00BC7AF4"/>
    <w:rsid w:val="00BC7EBD"/>
    <w:rsid w:val="00BD0068"/>
    <w:rsid w:val="00BD0126"/>
    <w:rsid w:val="00BD0912"/>
    <w:rsid w:val="00BD0A72"/>
    <w:rsid w:val="00BD0C65"/>
    <w:rsid w:val="00BD12A6"/>
    <w:rsid w:val="00BD158B"/>
    <w:rsid w:val="00BD180F"/>
    <w:rsid w:val="00BD1FDC"/>
    <w:rsid w:val="00BD22AF"/>
    <w:rsid w:val="00BD24C1"/>
    <w:rsid w:val="00BD25B8"/>
    <w:rsid w:val="00BD3105"/>
    <w:rsid w:val="00BD3D13"/>
    <w:rsid w:val="00BD41D7"/>
    <w:rsid w:val="00BD4603"/>
    <w:rsid w:val="00BD4A43"/>
    <w:rsid w:val="00BD4B2D"/>
    <w:rsid w:val="00BD5507"/>
    <w:rsid w:val="00BD70F5"/>
    <w:rsid w:val="00BD783F"/>
    <w:rsid w:val="00BE0489"/>
    <w:rsid w:val="00BE090C"/>
    <w:rsid w:val="00BE09A1"/>
    <w:rsid w:val="00BE0C7F"/>
    <w:rsid w:val="00BE0D73"/>
    <w:rsid w:val="00BE1152"/>
    <w:rsid w:val="00BE1366"/>
    <w:rsid w:val="00BE1A25"/>
    <w:rsid w:val="00BE220B"/>
    <w:rsid w:val="00BE2386"/>
    <w:rsid w:val="00BE2561"/>
    <w:rsid w:val="00BE327B"/>
    <w:rsid w:val="00BE348A"/>
    <w:rsid w:val="00BE3501"/>
    <w:rsid w:val="00BE3BBC"/>
    <w:rsid w:val="00BE3BE4"/>
    <w:rsid w:val="00BE4108"/>
    <w:rsid w:val="00BE471B"/>
    <w:rsid w:val="00BE496C"/>
    <w:rsid w:val="00BE4BF9"/>
    <w:rsid w:val="00BE4C32"/>
    <w:rsid w:val="00BE569C"/>
    <w:rsid w:val="00BE5FC5"/>
    <w:rsid w:val="00BE6205"/>
    <w:rsid w:val="00BE6323"/>
    <w:rsid w:val="00BE63B1"/>
    <w:rsid w:val="00BE6F23"/>
    <w:rsid w:val="00BE7153"/>
    <w:rsid w:val="00BE71B3"/>
    <w:rsid w:val="00BE7328"/>
    <w:rsid w:val="00BF0080"/>
    <w:rsid w:val="00BF06A8"/>
    <w:rsid w:val="00BF0FE4"/>
    <w:rsid w:val="00BF1974"/>
    <w:rsid w:val="00BF2283"/>
    <w:rsid w:val="00BF2435"/>
    <w:rsid w:val="00BF26D8"/>
    <w:rsid w:val="00BF2CAC"/>
    <w:rsid w:val="00BF2E2B"/>
    <w:rsid w:val="00BF3514"/>
    <w:rsid w:val="00BF36F2"/>
    <w:rsid w:val="00BF3C6A"/>
    <w:rsid w:val="00BF3F79"/>
    <w:rsid w:val="00BF3FDE"/>
    <w:rsid w:val="00BF4462"/>
    <w:rsid w:val="00BF5021"/>
    <w:rsid w:val="00BF5188"/>
    <w:rsid w:val="00BF5461"/>
    <w:rsid w:val="00BF5564"/>
    <w:rsid w:val="00BF58E4"/>
    <w:rsid w:val="00BF5979"/>
    <w:rsid w:val="00BF6267"/>
    <w:rsid w:val="00BF641D"/>
    <w:rsid w:val="00BF6732"/>
    <w:rsid w:val="00BF78A2"/>
    <w:rsid w:val="00BF7B56"/>
    <w:rsid w:val="00C000A7"/>
    <w:rsid w:val="00C002AA"/>
    <w:rsid w:val="00C0052D"/>
    <w:rsid w:val="00C00BDE"/>
    <w:rsid w:val="00C00CFB"/>
    <w:rsid w:val="00C00EA0"/>
    <w:rsid w:val="00C01041"/>
    <w:rsid w:val="00C01FEB"/>
    <w:rsid w:val="00C027B3"/>
    <w:rsid w:val="00C028CA"/>
    <w:rsid w:val="00C029FF"/>
    <w:rsid w:val="00C0379B"/>
    <w:rsid w:val="00C03CCA"/>
    <w:rsid w:val="00C0409C"/>
    <w:rsid w:val="00C04922"/>
    <w:rsid w:val="00C050C2"/>
    <w:rsid w:val="00C05BD5"/>
    <w:rsid w:val="00C05C7C"/>
    <w:rsid w:val="00C05E6B"/>
    <w:rsid w:val="00C06BFB"/>
    <w:rsid w:val="00C06C59"/>
    <w:rsid w:val="00C06E43"/>
    <w:rsid w:val="00C074BC"/>
    <w:rsid w:val="00C0751B"/>
    <w:rsid w:val="00C0795B"/>
    <w:rsid w:val="00C07E4E"/>
    <w:rsid w:val="00C10389"/>
    <w:rsid w:val="00C10571"/>
    <w:rsid w:val="00C10822"/>
    <w:rsid w:val="00C10E4D"/>
    <w:rsid w:val="00C110FE"/>
    <w:rsid w:val="00C113FD"/>
    <w:rsid w:val="00C12D59"/>
    <w:rsid w:val="00C132F7"/>
    <w:rsid w:val="00C134B9"/>
    <w:rsid w:val="00C146C0"/>
    <w:rsid w:val="00C16170"/>
    <w:rsid w:val="00C16D14"/>
    <w:rsid w:val="00C17609"/>
    <w:rsid w:val="00C17CB0"/>
    <w:rsid w:val="00C17FD4"/>
    <w:rsid w:val="00C20098"/>
    <w:rsid w:val="00C206D5"/>
    <w:rsid w:val="00C207D9"/>
    <w:rsid w:val="00C20F92"/>
    <w:rsid w:val="00C2122B"/>
    <w:rsid w:val="00C2141F"/>
    <w:rsid w:val="00C2166C"/>
    <w:rsid w:val="00C21BDB"/>
    <w:rsid w:val="00C21EBD"/>
    <w:rsid w:val="00C225A7"/>
    <w:rsid w:val="00C225E8"/>
    <w:rsid w:val="00C22744"/>
    <w:rsid w:val="00C2378A"/>
    <w:rsid w:val="00C237F6"/>
    <w:rsid w:val="00C23A0D"/>
    <w:rsid w:val="00C23E3A"/>
    <w:rsid w:val="00C24814"/>
    <w:rsid w:val="00C252F2"/>
    <w:rsid w:val="00C253E4"/>
    <w:rsid w:val="00C256DD"/>
    <w:rsid w:val="00C25C6B"/>
    <w:rsid w:val="00C26051"/>
    <w:rsid w:val="00C26AFD"/>
    <w:rsid w:val="00C27026"/>
    <w:rsid w:val="00C2797D"/>
    <w:rsid w:val="00C27B55"/>
    <w:rsid w:val="00C305FE"/>
    <w:rsid w:val="00C30921"/>
    <w:rsid w:val="00C30D39"/>
    <w:rsid w:val="00C3157C"/>
    <w:rsid w:val="00C31ECC"/>
    <w:rsid w:val="00C320D7"/>
    <w:rsid w:val="00C32F9F"/>
    <w:rsid w:val="00C32FD8"/>
    <w:rsid w:val="00C33D18"/>
    <w:rsid w:val="00C33FBE"/>
    <w:rsid w:val="00C341DD"/>
    <w:rsid w:val="00C347B8"/>
    <w:rsid w:val="00C3481D"/>
    <w:rsid w:val="00C348C3"/>
    <w:rsid w:val="00C34BA3"/>
    <w:rsid w:val="00C3503F"/>
    <w:rsid w:val="00C35403"/>
    <w:rsid w:val="00C35C25"/>
    <w:rsid w:val="00C35F0E"/>
    <w:rsid w:val="00C36442"/>
    <w:rsid w:val="00C36813"/>
    <w:rsid w:val="00C36CA4"/>
    <w:rsid w:val="00C370C1"/>
    <w:rsid w:val="00C37B29"/>
    <w:rsid w:val="00C37BCC"/>
    <w:rsid w:val="00C37F92"/>
    <w:rsid w:val="00C37FC0"/>
    <w:rsid w:val="00C40B0A"/>
    <w:rsid w:val="00C40DC5"/>
    <w:rsid w:val="00C41576"/>
    <w:rsid w:val="00C4167E"/>
    <w:rsid w:val="00C416E8"/>
    <w:rsid w:val="00C41704"/>
    <w:rsid w:val="00C4182D"/>
    <w:rsid w:val="00C42712"/>
    <w:rsid w:val="00C42799"/>
    <w:rsid w:val="00C42812"/>
    <w:rsid w:val="00C42853"/>
    <w:rsid w:val="00C42905"/>
    <w:rsid w:val="00C42F23"/>
    <w:rsid w:val="00C42F4F"/>
    <w:rsid w:val="00C43AC9"/>
    <w:rsid w:val="00C4439E"/>
    <w:rsid w:val="00C448B0"/>
    <w:rsid w:val="00C44BF9"/>
    <w:rsid w:val="00C4517D"/>
    <w:rsid w:val="00C45216"/>
    <w:rsid w:val="00C454E9"/>
    <w:rsid w:val="00C4603F"/>
    <w:rsid w:val="00C460AA"/>
    <w:rsid w:val="00C46304"/>
    <w:rsid w:val="00C46D60"/>
    <w:rsid w:val="00C4745B"/>
    <w:rsid w:val="00C475EF"/>
    <w:rsid w:val="00C478ED"/>
    <w:rsid w:val="00C50238"/>
    <w:rsid w:val="00C50800"/>
    <w:rsid w:val="00C510DA"/>
    <w:rsid w:val="00C5157D"/>
    <w:rsid w:val="00C5289E"/>
    <w:rsid w:val="00C52924"/>
    <w:rsid w:val="00C536D6"/>
    <w:rsid w:val="00C53AAB"/>
    <w:rsid w:val="00C53D7D"/>
    <w:rsid w:val="00C53DA5"/>
    <w:rsid w:val="00C53EE2"/>
    <w:rsid w:val="00C54890"/>
    <w:rsid w:val="00C549CC"/>
    <w:rsid w:val="00C54D2E"/>
    <w:rsid w:val="00C55664"/>
    <w:rsid w:val="00C55B1D"/>
    <w:rsid w:val="00C561B8"/>
    <w:rsid w:val="00C56598"/>
    <w:rsid w:val="00C56BF7"/>
    <w:rsid w:val="00C56EA7"/>
    <w:rsid w:val="00C57112"/>
    <w:rsid w:val="00C5736E"/>
    <w:rsid w:val="00C60200"/>
    <w:rsid w:val="00C6040F"/>
    <w:rsid w:val="00C607FD"/>
    <w:rsid w:val="00C6087E"/>
    <w:rsid w:val="00C60A56"/>
    <w:rsid w:val="00C614F7"/>
    <w:rsid w:val="00C61B2B"/>
    <w:rsid w:val="00C62622"/>
    <w:rsid w:val="00C630E3"/>
    <w:rsid w:val="00C639FF"/>
    <w:rsid w:val="00C63C8D"/>
    <w:rsid w:val="00C64722"/>
    <w:rsid w:val="00C6483D"/>
    <w:rsid w:val="00C64C07"/>
    <w:rsid w:val="00C65225"/>
    <w:rsid w:val="00C656A5"/>
    <w:rsid w:val="00C65797"/>
    <w:rsid w:val="00C6581F"/>
    <w:rsid w:val="00C66B1E"/>
    <w:rsid w:val="00C66BBB"/>
    <w:rsid w:val="00C66F4E"/>
    <w:rsid w:val="00C67163"/>
    <w:rsid w:val="00C671FC"/>
    <w:rsid w:val="00C6764E"/>
    <w:rsid w:val="00C7017E"/>
    <w:rsid w:val="00C710B9"/>
    <w:rsid w:val="00C71512"/>
    <w:rsid w:val="00C720EF"/>
    <w:rsid w:val="00C72476"/>
    <w:rsid w:val="00C72764"/>
    <w:rsid w:val="00C7281B"/>
    <w:rsid w:val="00C7285F"/>
    <w:rsid w:val="00C72F93"/>
    <w:rsid w:val="00C7312E"/>
    <w:rsid w:val="00C73306"/>
    <w:rsid w:val="00C73A1D"/>
    <w:rsid w:val="00C7440F"/>
    <w:rsid w:val="00C747B3"/>
    <w:rsid w:val="00C74C90"/>
    <w:rsid w:val="00C75206"/>
    <w:rsid w:val="00C75410"/>
    <w:rsid w:val="00C760AC"/>
    <w:rsid w:val="00C762A3"/>
    <w:rsid w:val="00C7660B"/>
    <w:rsid w:val="00C76DF2"/>
    <w:rsid w:val="00C7701C"/>
    <w:rsid w:val="00C77064"/>
    <w:rsid w:val="00C800C5"/>
    <w:rsid w:val="00C800FD"/>
    <w:rsid w:val="00C80B70"/>
    <w:rsid w:val="00C813C9"/>
    <w:rsid w:val="00C813D0"/>
    <w:rsid w:val="00C8159A"/>
    <w:rsid w:val="00C819AF"/>
    <w:rsid w:val="00C81C1C"/>
    <w:rsid w:val="00C81DA9"/>
    <w:rsid w:val="00C82795"/>
    <w:rsid w:val="00C82874"/>
    <w:rsid w:val="00C829B6"/>
    <w:rsid w:val="00C82A26"/>
    <w:rsid w:val="00C83676"/>
    <w:rsid w:val="00C838B3"/>
    <w:rsid w:val="00C839D0"/>
    <w:rsid w:val="00C83A84"/>
    <w:rsid w:val="00C83B7E"/>
    <w:rsid w:val="00C83B9D"/>
    <w:rsid w:val="00C83FAE"/>
    <w:rsid w:val="00C846AB"/>
    <w:rsid w:val="00C84B62"/>
    <w:rsid w:val="00C84BA5"/>
    <w:rsid w:val="00C85D6A"/>
    <w:rsid w:val="00C862D7"/>
    <w:rsid w:val="00C86576"/>
    <w:rsid w:val="00C86B27"/>
    <w:rsid w:val="00C901E7"/>
    <w:rsid w:val="00C908A8"/>
    <w:rsid w:val="00C90B52"/>
    <w:rsid w:val="00C920C9"/>
    <w:rsid w:val="00C93B7C"/>
    <w:rsid w:val="00C946C1"/>
    <w:rsid w:val="00C94B1D"/>
    <w:rsid w:val="00C94EED"/>
    <w:rsid w:val="00C96467"/>
    <w:rsid w:val="00C965E6"/>
    <w:rsid w:val="00C9681E"/>
    <w:rsid w:val="00C96919"/>
    <w:rsid w:val="00C96F79"/>
    <w:rsid w:val="00C970AC"/>
    <w:rsid w:val="00C97A37"/>
    <w:rsid w:val="00CA00EC"/>
    <w:rsid w:val="00CA07D3"/>
    <w:rsid w:val="00CA0E7F"/>
    <w:rsid w:val="00CA1077"/>
    <w:rsid w:val="00CA1146"/>
    <w:rsid w:val="00CA13DD"/>
    <w:rsid w:val="00CA16D7"/>
    <w:rsid w:val="00CA2D6E"/>
    <w:rsid w:val="00CA36C0"/>
    <w:rsid w:val="00CA3943"/>
    <w:rsid w:val="00CA4258"/>
    <w:rsid w:val="00CA4310"/>
    <w:rsid w:val="00CA43F5"/>
    <w:rsid w:val="00CA5025"/>
    <w:rsid w:val="00CA503C"/>
    <w:rsid w:val="00CA50EB"/>
    <w:rsid w:val="00CA5802"/>
    <w:rsid w:val="00CA5B9C"/>
    <w:rsid w:val="00CA5DDA"/>
    <w:rsid w:val="00CA5EC6"/>
    <w:rsid w:val="00CA63ED"/>
    <w:rsid w:val="00CA65E8"/>
    <w:rsid w:val="00CA66F6"/>
    <w:rsid w:val="00CA6C5C"/>
    <w:rsid w:val="00CA7366"/>
    <w:rsid w:val="00CA7592"/>
    <w:rsid w:val="00CA76CB"/>
    <w:rsid w:val="00CA77D6"/>
    <w:rsid w:val="00CA78FA"/>
    <w:rsid w:val="00CA7E73"/>
    <w:rsid w:val="00CA7EA9"/>
    <w:rsid w:val="00CB0141"/>
    <w:rsid w:val="00CB023A"/>
    <w:rsid w:val="00CB0910"/>
    <w:rsid w:val="00CB0A9A"/>
    <w:rsid w:val="00CB0CA8"/>
    <w:rsid w:val="00CB1566"/>
    <w:rsid w:val="00CB27AD"/>
    <w:rsid w:val="00CB2BF7"/>
    <w:rsid w:val="00CB2F95"/>
    <w:rsid w:val="00CB3AAE"/>
    <w:rsid w:val="00CB3BB9"/>
    <w:rsid w:val="00CB4EC8"/>
    <w:rsid w:val="00CB4EE4"/>
    <w:rsid w:val="00CB561E"/>
    <w:rsid w:val="00CB5CA2"/>
    <w:rsid w:val="00CB5D5E"/>
    <w:rsid w:val="00CB5FDB"/>
    <w:rsid w:val="00CB6059"/>
    <w:rsid w:val="00CB60CF"/>
    <w:rsid w:val="00CB62D1"/>
    <w:rsid w:val="00CB645C"/>
    <w:rsid w:val="00CB6850"/>
    <w:rsid w:val="00CB6CA6"/>
    <w:rsid w:val="00CB7103"/>
    <w:rsid w:val="00CB75E9"/>
    <w:rsid w:val="00CB7F01"/>
    <w:rsid w:val="00CC019F"/>
    <w:rsid w:val="00CC0228"/>
    <w:rsid w:val="00CC0591"/>
    <w:rsid w:val="00CC07CB"/>
    <w:rsid w:val="00CC15B3"/>
    <w:rsid w:val="00CC268B"/>
    <w:rsid w:val="00CC2A94"/>
    <w:rsid w:val="00CC2CF9"/>
    <w:rsid w:val="00CC2E50"/>
    <w:rsid w:val="00CC2F84"/>
    <w:rsid w:val="00CC3010"/>
    <w:rsid w:val="00CC3530"/>
    <w:rsid w:val="00CC360B"/>
    <w:rsid w:val="00CC4B3A"/>
    <w:rsid w:val="00CC5520"/>
    <w:rsid w:val="00CC57E4"/>
    <w:rsid w:val="00CC5E43"/>
    <w:rsid w:val="00CC601E"/>
    <w:rsid w:val="00CC61DF"/>
    <w:rsid w:val="00CC6488"/>
    <w:rsid w:val="00CC6781"/>
    <w:rsid w:val="00CC6DAF"/>
    <w:rsid w:val="00CC6E5C"/>
    <w:rsid w:val="00CC721F"/>
    <w:rsid w:val="00CC7565"/>
    <w:rsid w:val="00CC7793"/>
    <w:rsid w:val="00CC78A7"/>
    <w:rsid w:val="00CD048F"/>
    <w:rsid w:val="00CD06DD"/>
    <w:rsid w:val="00CD086A"/>
    <w:rsid w:val="00CD09EE"/>
    <w:rsid w:val="00CD15F9"/>
    <w:rsid w:val="00CD1892"/>
    <w:rsid w:val="00CD1B11"/>
    <w:rsid w:val="00CD2239"/>
    <w:rsid w:val="00CD22EF"/>
    <w:rsid w:val="00CD28D4"/>
    <w:rsid w:val="00CD2FD4"/>
    <w:rsid w:val="00CD33B4"/>
    <w:rsid w:val="00CD3876"/>
    <w:rsid w:val="00CD45D6"/>
    <w:rsid w:val="00CD497C"/>
    <w:rsid w:val="00CD4D34"/>
    <w:rsid w:val="00CD4F90"/>
    <w:rsid w:val="00CD52E5"/>
    <w:rsid w:val="00CD70EF"/>
    <w:rsid w:val="00CD73DB"/>
    <w:rsid w:val="00CD7797"/>
    <w:rsid w:val="00CD7EE9"/>
    <w:rsid w:val="00CE0249"/>
    <w:rsid w:val="00CE1E70"/>
    <w:rsid w:val="00CE20E7"/>
    <w:rsid w:val="00CE2886"/>
    <w:rsid w:val="00CE3695"/>
    <w:rsid w:val="00CE37E9"/>
    <w:rsid w:val="00CE4CA5"/>
    <w:rsid w:val="00CE4CFB"/>
    <w:rsid w:val="00CE4E89"/>
    <w:rsid w:val="00CE5F4F"/>
    <w:rsid w:val="00CE6DAA"/>
    <w:rsid w:val="00CE72ED"/>
    <w:rsid w:val="00CE7506"/>
    <w:rsid w:val="00CE7F67"/>
    <w:rsid w:val="00CF031B"/>
    <w:rsid w:val="00CF1173"/>
    <w:rsid w:val="00CF1550"/>
    <w:rsid w:val="00CF20D0"/>
    <w:rsid w:val="00CF21C6"/>
    <w:rsid w:val="00CF2452"/>
    <w:rsid w:val="00CF2461"/>
    <w:rsid w:val="00CF248D"/>
    <w:rsid w:val="00CF25DC"/>
    <w:rsid w:val="00CF348B"/>
    <w:rsid w:val="00CF3650"/>
    <w:rsid w:val="00CF36C1"/>
    <w:rsid w:val="00CF466F"/>
    <w:rsid w:val="00CF4796"/>
    <w:rsid w:val="00CF4A77"/>
    <w:rsid w:val="00CF4E2D"/>
    <w:rsid w:val="00CF4F96"/>
    <w:rsid w:val="00CF5538"/>
    <w:rsid w:val="00CF60DE"/>
    <w:rsid w:val="00CF60FC"/>
    <w:rsid w:val="00CF65B5"/>
    <w:rsid w:val="00CF665C"/>
    <w:rsid w:val="00CF68B3"/>
    <w:rsid w:val="00CF6AE5"/>
    <w:rsid w:val="00CF6BC2"/>
    <w:rsid w:val="00CF6D68"/>
    <w:rsid w:val="00CF7A8E"/>
    <w:rsid w:val="00D00602"/>
    <w:rsid w:val="00D006C8"/>
    <w:rsid w:val="00D00F8C"/>
    <w:rsid w:val="00D01AAE"/>
    <w:rsid w:val="00D01BC4"/>
    <w:rsid w:val="00D02311"/>
    <w:rsid w:val="00D02662"/>
    <w:rsid w:val="00D02BEB"/>
    <w:rsid w:val="00D02BF1"/>
    <w:rsid w:val="00D02EC5"/>
    <w:rsid w:val="00D032F8"/>
    <w:rsid w:val="00D0394A"/>
    <w:rsid w:val="00D04284"/>
    <w:rsid w:val="00D04979"/>
    <w:rsid w:val="00D04B07"/>
    <w:rsid w:val="00D04EF0"/>
    <w:rsid w:val="00D06616"/>
    <w:rsid w:val="00D06F21"/>
    <w:rsid w:val="00D07127"/>
    <w:rsid w:val="00D0721D"/>
    <w:rsid w:val="00D072F2"/>
    <w:rsid w:val="00D073C5"/>
    <w:rsid w:val="00D07462"/>
    <w:rsid w:val="00D077D2"/>
    <w:rsid w:val="00D07806"/>
    <w:rsid w:val="00D105AE"/>
    <w:rsid w:val="00D10C39"/>
    <w:rsid w:val="00D10DA5"/>
    <w:rsid w:val="00D112EE"/>
    <w:rsid w:val="00D11355"/>
    <w:rsid w:val="00D113D8"/>
    <w:rsid w:val="00D118A6"/>
    <w:rsid w:val="00D11F75"/>
    <w:rsid w:val="00D12217"/>
    <w:rsid w:val="00D12ACC"/>
    <w:rsid w:val="00D12C08"/>
    <w:rsid w:val="00D131B2"/>
    <w:rsid w:val="00D13611"/>
    <w:rsid w:val="00D140EB"/>
    <w:rsid w:val="00D14B03"/>
    <w:rsid w:val="00D14CE5"/>
    <w:rsid w:val="00D151DD"/>
    <w:rsid w:val="00D1561E"/>
    <w:rsid w:val="00D159EB"/>
    <w:rsid w:val="00D161B7"/>
    <w:rsid w:val="00D164E7"/>
    <w:rsid w:val="00D16A71"/>
    <w:rsid w:val="00D175F8"/>
    <w:rsid w:val="00D1769C"/>
    <w:rsid w:val="00D17853"/>
    <w:rsid w:val="00D17B3A"/>
    <w:rsid w:val="00D17E79"/>
    <w:rsid w:val="00D21261"/>
    <w:rsid w:val="00D216BE"/>
    <w:rsid w:val="00D21958"/>
    <w:rsid w:val="00D219AC"/>
    <w:rsid w:val="00D21C6A"/>
    <w:rsid w:val="00D21CBB"/>
    <w:rsid w:val="00D21D5D"/>
    <w:rsid w:val="00D22401"/>
    <w:rsid w:val="00D22453"/>
    <w:rsid w:val="00D226BF"/>
    <w:rsid w:val="00D22F74"/>
    <w:rsid w:val="00D23CDA"/>
    <w:rsid w:val="00D2437C"/>
    <w:rsid w:val="00D248EC"/>
    <w:rsid w:val="00D24C31"/>
    <w:rsid w:val="00D24D15"/>
    <w:rsid w:val="00D254B5"/>
    <w:rsid w:val="00D256FA"/>
    <w:rsid w:val="00D25B2D"/>
    <w:rsid w:val="00D26874"/>
    <w:rsid w:val="00D2691D"/>
    <w:rsid w:val="00D26D1D"/>
    <w:rsid w:val="00D271BC"/>
    <w:rsid w:val="00D279CD"/>
    <w:rsid w:val="00D27EF5"/>
    <w:rsid w:val="00D305BA"/>
    <w:rsid w:val="00D30C17"/>
    <w:rsid w:val="00D30F92"/>
    <w:rsid w:val="00D3293D"/>
    <w:rsid w:val="00D32DB3"/>
    <w:rsid w:val="00D330A0"/>
    <w:rsid w:val="00D333B1"/>
    <w:rsid w:val="00D334AC"/>
    <w:rsid w:val="00D3351F"/>
    <w:rsid w:val="00D33DF1"/>
    <w:rsid w:val="00D34273"/>
    <w:rsid w:val="00D351C1"/>
    <w:rsid w:val="00D352DE"/>
    <w:rsid w:val="00D357B5"/>
    <w:rsid w:val="00D35C66"/>
    <w:rsid w:val="00D35D57"/>
    <w:rsid w:val="00D35E50"/>
    <w:rsid w:val="00D36507"/>
    <w:rsid w:val="00D36645"/>
    <w:rsid w:val="00D3668A"/>
    <w:rsid w:val="00D36C4F"/>
    <w:rsid w:val="00D37127"/>
    <w:rsid w:val="00D37BEF"/>
    <w:rsid w:val="00D37C4F"/>
    <w:rsid w:val="00D37E9D"/>
    <w:rsid w:val="00D40321"/>
    <w:rsid w:val="00D40C3B"/>
    <w:rsid w:val="00D41128"/>
    <w:rsid w:val="00D41230"/>
    <w:rsid w:val="00D423B8"/>
    <w:rsid w:val="00D43082"/>
    <w:rsid w:val="00D437BD"/>
    <w:rsid w:val="00D43C9B"/>
    <w:rsid w:val="00D4487E"/>
    <w:rsid w:val="00D45A4E"/>
    <w:rsid w:val="00D45F04"/>
    <w:rsid w:val="00D45F72"/>
    <w:rsid w:val="00D4613F"/>
    <w:rsid w:val="00D472D3"/>
    <w:rsid w:val="00D47D88"/>
    <w:rsid w:val="00D47DFF"/>
    <w:rsid w:val="00D500F2"/>
    <w:rsid w:val="00D50B88"/>
    <w:rsid w:val="00D50C14"/>
    <w:rsid w:val="00D510A9"/>
    <w:rsid w:val="00D5140E"/>
    <w:rsid w:val="00D51999"/>
    <w:rsid w:val="00D51AFD"/>
    <w:rsid w:val="00D51B9F"/>
    <w:rsid w:val="00D51F60"/>
    <w:rsid w:val="00D523A7"/>
    <w:rsid w:val="00D52B9C"/>
    <w:rsid w:val="00D52C15"/>
    <w:rsid w:val="00D530F0"/>
    <w:rsid w:val="00D53213"/>
    <w:rsid w:val="00D5341A"/>
    <w:rsid w:val="00D538DB"/>
    <w:rsid w:val="00D53DD6"/>
    <w:rsid w:val="00D53F11"/>
    <w:rsid w:val="00D541AC"/>
    <w:rsid w:val="00D54921"/>
    <w:rsid w:val="00D5496D"/>
    <w:rsid w:val="00D55064"/>
    <w:rsid w:val="00D5529C"/>
    <w:rsid w:val="00D556C4"/>
    <w:rsid w:val="00D559D4"/>
    <w:rsid w:val="00D55D3A"/>
    <w:rsid w:val="00D566A4"/>
    <w:rsid w:val="00D56730"/>
    <w:rsid w:val="00D5675B"/>
    <w:rsid w:val="00D5678E"/>
    <w:rsid w:val="00D569C3"/>
    <w:rsid w:val="00D5716E"/>
    <w:rsid w:val="00D57D90"/>
    <w:rsid w:val="00D57F75"/>
    <w:rsid w:val="00D6055B"/>
    <w:rsid w:val="00D60F8A"/>
    <w:rsid w:val="00D610EA"/>
    <w:rsid w:val="00D61AF5"/>
    <w:rsid w:val="00D61CAF"/>
    <w:rsid w:val="00D61CCB"/>
    <w:rsid w:val="00D62131"/>
    <w:rsid w:val="00D621B7"/>
    <w:rsid w:val="00D6266E"/>
    <w:rsid w:val="00D62C41"/>
    <w:rsid w:val="00D632A4"/>
    <w:rsid w:val="00D633FF"/>
    <w:rsid w:val="00D63443"/>
    <w:rsid w:val="00D637FE"/>
    <w:rsid w:val="00D63E28"/>
    <w:rsid w:val="00D6442B"/>
    <w:rsid w:val="00D64701"/>
    <w:rsid w:val="00D6488C"/>
    <w:rsid w:val="00D64FEC"/>
    <w:rsid w:val="00D654B9"/>
    <w:rsid w:val="00D65E1C"/>
    <w:rsid w:val="00D66F3F"/>
    <w:rsid w:val="00D6713A"/>
    <w:rsid w:val="00D67224"/>
    <w:rsid w:val="00D70EC7"/>
    <w:rsid w:val="00D70F51"/>
    <w:rsid w:val="00D70FD7"/>
    <w:rsid w:val="00D712C9"/>
    <w:rsid w:val="00D733AA"/>
    <w:rsid w:val="00D73EDA"/>
    <w:rsid w:val="00D74198"/>
    <w:rsid w:val="00D743DB"/>
    <w:rsid w:val="00D74495"/>
    <w:rsid w:val="00D746BB"/>
    <w:rsid w:val="00D74BA2"/>
    <w:rsid w:val="00D75449"/>
    <w:rsid w:val="00D75736"/>
    <w:rsid w:val="00D758D6"/>
    <w:rsid w:val="00D75C3A"/>
    <w:rsid w:val="00D75FBD"/>
    <w:rsid w:val="00D760F4"/>
    <w:rsid w:val="00D76468"/>
    <w:rsid w:val="00D76E55"/>
    <w:rsid w:val="00D778B7"/>
    <w:rsid w:val="00D77920"/>
    <w:rsid w:val="00D8009C"/>
    <w:rsid w:val="00D80C4D"/>
    <w:rsid w:val="00D80D01"/>
    <w:rsid w:val="00D810EF"/>
    <w:rsid w:val="00D811E4"/>
    <w:rsid w:val="00D81370"/>
    <w:rsid w:val="00D813EB"/>
    <w:rsid w:val="00D81434"/>
    <w:rsid w:val="00D82822"/>
    <w:rsid w:val="00D82C04"/>
    <w:rsid w:val="00D83194"/>
    <w:rsid w:val="00D83B92"/>
    <w:rsid w:val="00D83E68"/>
    <w:rsid w:val="00D849E0"/>
    <w:rsid w:val="00D854C0"/>
    <w:rsid w:val="00D860D3"/>
    <w:rsid w:val="00D86DC5"/>
    <w:rsid w:val="00D8729F"/>
    <w:rsid w:val="00D9022E"/>
    <w:rsid w:val="00D904B2"/>
    <w:rsid w:val="00D915E8"/>
    <w:rsid w:val="00D91898"/>
    <w:rsid w:val="00D91F5F"/>
    <w:rsid w:val="00D91FE2"/>
    <w:rsid w:val="00D92324"/>
    <w:rsid w:val="00D9257D"/>
    <w:rsid w:val="00D926C9"/>
    <w:rsid w:val="00D92746"/>
    <w:rsid w:val="00D93184"/>
    <w:rsid w:val="00D934C3"/>
    <w:rsid w:val="00D9371B"/>
    <w:rsid w:val="00D9395A"/>
    <w:rsid w:val="00D94303"/>
    <w:rsid w:val="00D943C3"/>
    <w:rsid w:val="00D95BD7"/>
    <w:rsid w:val="00D95EAC"/>
    <w:rsid w:val="00D95ED6"/>
    <w:rsid w:val="00D961E7"/>
    <w:rsid w:val="00D966DF"/>
    <w:rsid w:val="00D96CDF"/>
    <w:rsid w:val="00D97000"/>
    <w:rsid w:val="00D97121"/>
    <w:rsid w:val="00D97272"/>
    <w:rsid w:val="00D97376"/>
    <w:rsid w:val="00DA0308"/>
    <w:rsid w:val="00DA0AE0"/>
    <w:rsid w:val="00DA0B7E"/>
    <w:rsid w:val="00DA17A2"/>
    <w:rsid w:val="00DA20D3"/>
    <w:rsid w:val="00DA23D3"/>
    <w:rsid w:val="00DA23F2"/>
    <w:rsid w:val="00DA2403"/>
    <w:rsid w:val="00DA2712"/>
    <w:rsid w:val="00DA2E39"/>
    <w:rsid w:val="00DA2FE2"/>
    <w:rsid w:val="00DA3920"/>
    <w:rsid w:val="00DA3A20"/>
    <w:rsid w:val="00DA3C9E"/>
    <w:rsid w:val="00DA4720"/>
    <w:rsid w:val="00DA4D2A"/>
    <w:rsid w:val="00DA57C3"/>
    <w:rsid w:val="00DA5836"/>
    <w:rsid w:val="00DA5A1C"/>
    <w:rsid w:val="00DA5CB3"/>
    <w:rsid w:val="00DA6549"/>
    <w:rsid w:val="00DA673F"/>
    <w:rsid w:val="00DA6920"/>
    <w:rsid w:val="00DA74A6"/>
    <w:rsid w:val="00DB0499"/>
    <w:rsid w:val="00DB0BB3"/>
    <w:rsid w:val="00DB0DA8"/>
    <w:rsid w:val="00DB0DBA"/>
    <w:rsid w:val="00DB0DD8"/>
    <w:rsid w:val="00DB0F13"/>
    <w:rsid w:val="00DB1268"/>
    <w:rsid w:val="00DB1E57"/>
    <w:rsid w:val="00DB1F77"/>
    <w:rsid w:val="00DB2057"/>
    <w:rsid w:val="00DB27A7"/>
    <w:rsid w:val="00DB2BA1"/>
    <w:rsid w:val="00DB30AF"/>
    <w:rsid w:val="00DB33C4"/>
    <w:rsid w:val="00DB3E9D"/>
    <w:rsid w:val="00DB402F"/>
    <w:rsid w:val="00DB40A8"/>
    <w:rsid w:val="00DB48F4"/>
    <w:rsid w:val="00DB4909"/>
    <w:rsid w:val="00DB4D56"/>
    <w:rsid w:val="00DB599E"/>
    <w:rsid w:val="00DB5AE0"/>
    <w:rsid w:val="00DB5EBD"/>
    <w:rsid w:val="00DB6316"/>
    <w:rsid w:val="00DB665B"/>
    <w:rsid w:val="00DB6C3E"/>
    <w:rsid w:val="00DB7DF0"/>
    <w:rsid w:val="00DC0291"/>
    <w:rsid w:val="00DC03C5"/>
    <w:rsid w:val="00DC1421"/>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5FE6"/>
    <w:rsid w:val="00DC61F0"/>
    <w:rsid w:val="00DC65DD"/>
    <w:rsid w:val="00DC6C60"/>
    <w:rsid w:val="00DC75D6"/>
    <w:rsid w:val="00DC7BC8"/>
    <w:rsid w:val="00DD04D2"/>
    <w:rsid w:val="00DD0D7C"/>
    <w:rsid w:val="00DD1203"/>
    <w:rsid w:val="00DD1788"/>
    <w:rsid w:val="00DD1926"/>
    <w:rsid w:val="00DD1CF8"/>
    <w:rsid w:val="00DD2070"/>
    <w:rsid w:val="00DD23A4"/>
    <w:rsid w:val="00DD2499"/>
    <w:rsid w:val="00DD2832"/>
    <w:rsid w:val="00DD2AF1"/>
    <w:rsid w:val="00DD3143"/>
    <w:rsid w:val="00DD348E"/>
    <w:rsid w:val="00DD35B8"/>
    <w:rsid w:val="00DD3635"/>
    <w:rsid w:val="00DD3952"/>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A52"/>
    <w:rsid w:val="00DE4C1D"/>
    <w:rsid w:val="00DE5480"/>
    <w:rsid w:val="00DE60DC"/>
    <w:rsid w:val="00DE62F1"/>
    <w:rsid w:val="00DE6502"/>
    <w:rsid w:val="00DE6AA2"/>
    <w:rsid w:val="00DE722D"/>
    <w:rsid w:val="00DE733F"/>
    <w:rsid w:val="00DE755A"/>
    <w:rsid w:val="00DE7CF5"/>
    <w:rsid w:val="00DF060A"/>
    <w:rsid w:val="00DF0E15"/>
    <w:rsid w:val="00DF11DD"/>
    <w:rsid w:val="00DF1D6A"/>
    <w:rsid w:val="00DF22F8"/>
    <w:rsid w:val="00DF296E"/>
    <w:rsid w:val="00DF2DA7"/>
    <w:rsid w:val="00DF330D"/>
    <w:rsid w:val="00DF3598"/>
    <w:rsid w:val="00DF4CE6"/>
    <w:rsid w:val="00DF4D98"/>
    <w:rsid w:val="00DF5499"/>
    <w:rsid w:val="00DF6454"/>
    <w:rsid w:val="00DF6A2D"/>
    <w:rsid w:val="00DF6ABF"/>
    <w:rsid w:val="00DF6EA8"/>
    <w:rsid w:val="00DF72EB"/>
    <w:rsid w:val="00DF7824"/>
    <w:rsid w:val="00DF784B"/>
    <w:rsid w:val="00DF7E4E"/>
    <w:rsid w:val="00E00200"/>
    <w:rsid w:val="00E00EC8"/>
    <w:rsid w:val="00E0128F"/>
    <w:rsid w:val="00E0131C"/>
    <w:rsid w:val="00E01565"/>
    <w:rsid w:val="00E01B7E"/>
    <w:rsid w:val="00E01BDF"/>
    <w:rsid w:val="00E02EEC"/>
    <w:rsid w:val="00E033A3"/>
    <w:rsid w:val="00E03859"/>
    <w:rsid w:val="00E03A28"/>
    <w:rsid w:val="00E03C0D"/>
    <w:rsid w:val="00E04081"/>
    <w:rsid w:val="00E0422E"/>
    <w:rsid w:val="00E04A04"/>
    <w:rsid w:val="00E04FBA"/>
    <w:rsid w:val="00E05385"/>
    <w:rsid w:val="00E05E33"/>
    <w:rsid w:val="00E0631C"/>
    <w:rsid w:val="00E06451"/>
    <w:rsid w:val="00E06629"/>
    <w:rsid w:val="00E06720"/>
    <w:rsid w:val="00E067E1"/>
    <w:rsid w:val="00E06C4B"/>
    <w:rsid w:val="00E076C8"/>
    <w:rsid w:val="00E10B11"/>
    <w:rsid w:val="00E10C01"/>
    <w:rsid w:val="00E110A8"/>
    <w:rsid w:val="00E113B4"/>
    <w:rsid w:val="00E1249F"/>
    <w:rsid w:val="00E12773"/>
    <w:rsid w:val="00E12C9F"/>
    <w:rsid w:val="00E135AD"/>
    <w:rsid w:val="00E135F2"/>
    <w:rsid w:val="00E1381C"/>
    <w:rsid w:val="00E138D7"/>
    <w:rsid w:val="00E13C63"/>
    <w:rsid w:val="00E15F25"/>
    <w:rsid w:val="00E16299"/>
    <w:rsid w:val="00E169CF"/>
    <w:rsid w:val="00E16A96"/>
    <w:rsid w:val="00E16E51"/>
    <w:rsid w:val="00E16FA5"/>
    <w:rsid w:val="00E173E6"/>
    <w:rsid w:val="00E177B8"/>
    <w:rsid w:val="00E1797F"/>
    <w:rsid w:val="00E17B2C"/>
    <w:rsid w:val="00E2018D"/>
    <w:rsid w:val="00E20343"/>
    <w:rsid w:val="00E2242A"/>
    <w:rsid w:val="00E229C0"/>
    <w:rsid w:val="00E22AB3"/>
    <w:rsid w:val="00E22C52"/>
    <w:rsid w:val="00E22F11"/>
    <w:rsid w:val="00E23CA8"/>
    <w:rsid w:val="00E23EF2"/>
    <w:rsid w:val="00E253AA"/>
    <w:rsid w:val="00E25535"/>
    <w:rsid w:val="00E255E8"/>
    <w:rsid w:val="00E257E5"/>
    <w:rsid w:val="00E2586F"/>
    <w:rsid w:val="00E25C4E"/>
    <w:rsid w:val="00E26444"/>
    <w:rsid w:val="00E26984"/>
    <w:rsid w:val="00E26F5D"/>
    <w:rsid w:val="00E27210"/>
    <w:rsid w:val="00E27A65"/>
    <w:rsid w:val="00E30023"/>
    <w:rsid w:val="00E3041F"/>
    <w:rsid w:val="00E30489"/>
    <w:rsid w:val="00E309B4"/>
    <w:rsid w:val="00E30AC8"/>
    <w:rsid w:val="00E31207"/>
    <w:rsid w:val="00E31A4B"/>
    <w:rsid w:val="00E32434"/>
    <w:rsid w:val="00E32931"/>
    <w:rsid w:val="00E333B3"/>
    <w:rsid w:val="00E337C9"/>
    <w:rsid w:val="00E33FF3"/>
    <w:rsid w:val="00E345B7"/>
    <w:rsid w:val="00E346A8"/>
    <w:rsid w:val="00E34990"/>
    <w:rsid w:val="00E34B7D"/>
    <w:rsid w:val="00E34EDC"/>
    <w:rsid w:val="00E35936"/>
    <w:rsid w:val="00E35D6E"/>
    <w:rsid w:val="00E35E8F"/>
    <w:rsid w:val="00E367A3"/>
    <w:rsid w:val="00E3692F"/>
    <w:rsid w:val="00E36B5C"/>
    <w:rsid w:val="00E36C86"/>
    <w:rsid w:val="00E371FA"/>
    <w:rsid w:val="00E37CF6"/>
    <w:rsid w:val="00E37D1A"/>
    <w:rsid w:val="00E37E01"/>
    <w:rsid w:val="00E4003F"/>
    <w:rsid w:val="00E4007C"/>
    <w:rsid w:val="00E40A87"/>
    <w:rsid w:val="00E4184E"/>
    <w:rsid w:val="00E42317"/>
    <w:rsid w:val="00E425C0"/>
    <w:rsid w:val="00E42716"/>
    <w:rsid w:val="00E4276D"/>
    <w:rsid w:val="00E428B3"/>
    <w:rsid w:val="00E42CE0"/>
    <w:rsid w:val="00E43C06"/>
    <w:rsid w:val="00E43C19"/>
    <w:rsid w:val="00E440B9"/>
    <w:rsid w:val="00E44900"/>
    <w:rsid w:val="00E44BDF"/>
    <w:rsid w:val="00E44D88"/>
    <w:rsid w:val="00E44F32"/>
    <w:rsid w:val="00E44FA9"/>
    <w:rsid w:val="00E453A4"/>
    <w:rsid w:val="00E45E49"/>
    <w:rsid w:val="00E47164"/>
    <w:rsid w:val="00E47675"/>
    <w:rsid w:val="00E47D03"/>
    <w:rsid w:val="00E47D7E"/>
    <w:rsid w:val="00E507E0"/>
    <w:rsid w:val="00E5084D"/>
    <w:rsid w:val="00E508B6"/>
    <w:rsid w:val="00E50A4A"/>
    <w:rsid w:val="00E50D00"/>
    <w:rsid w:val="00E51199"/>
    <w:rsid w:val="00E51B8D"/>
    <w:rsid w:val="00E524AF"/>
    <w:rsid w:val="00E52960"/>
    <w:rsid w:val="00E52C35"/>
    <w:rsid w:val="00E53198"/>
    <w:rsid w:val="00E53381"/>
    <w:rsid w:val="00E53A79"/>
    <w:rsid w:val="00E53B00"/>
    <w:rsid w:val="00E53B7B"/>
    <w:rsid w:val="00E53D61"/>
    <w:rsid w:val="00E53D9B"/>
    <w:rsid w:val="00E54810"/>
    <w:rsid w:val="00E54BB9"/>
    <w:rsid w:val="00E55415"/>
    <w:rsid w:val="00E55496"/>
    <w:rsid w:val="00E5597E"/>
    <w:rsid w:val="00E559A4"/>
    <w:rsid w:val="00E56C73"/>
    <w:rsid w:val="00E56C96"/>
    <w:rsid w:val="00E57171"/>
    <w:rsid w:val="00E57182"/>
    <w:rsid w:val="00E579C7"/>
    <w:rsid w:val="00E601AF"/>
    <w:rsid w:val="00E61562"/>
    <w:rsid w:val="00E61F17"/>
    <w:rsid w:val="00E62355"/>
    <w:rsid w:val="00E62419"/>
    <w:rsid w:val="00E628F4"/>
    <w:rsid w:val="00E6298B"/>
    <w:rsid w:val="00E6343A"/>
    <w:rsid w:val="00E63944"/>
    <w:rsid w:val="00E64346"/>
    <w:rsid w:val="00E64AA0"/>
    <w:rsid w:val="00E64CBA"/>
    <w:rsid w:val="00E64D7E"/>
    <w:rsid w:val="00E64EFA"/>
    <w:rsid w:val="00E65D27"/>
    <w:rsid w:val="00E66427"/>
    <w:rsid w:val="00E665FF"/>
    <w:rsid w:val="00E667D6"/>
    <w:rsid w:val="00E66F12"/>
    <w:rsid w:val="00E67977"/>
    <w:rsid w:val="00E67C3F"/>
    <w:rsid w:val="00E70328"/>
    <w:rsid w:val="00E705C3"/>
    <w:rsid w:val="00E7108F"/>
    <w:rsid w:val="00E71914"/>
    <w:rsid w:val="00E7261C"/>
    <w:rsid w:val="00E726A1"/>
    <w:rsid w:val="00E72A18"/>
    <w:rsid w:val="00E72AF5"/>
    <w:rsid w:val="00E73045"/>
    <w:rsid w:val="00E73210"/>
    <w:rsid w:val="00E73705"/>
    <w:rsid w:val="00E738CF"/>
    <w:rsid w:val="00E74241"/>
    <w:rsid w:val="00E74246"/>
    <w:rsid w:val="00E7473D"/>
    <w:rsid w:val="00E74EAA"/>
    <w:rsid w:val="00E74EE7"/>
    <w:rsid w:val="00E74F82"/>
    <w:rsid w:val="00E7505C"/>
    <w:rsid w:val="00E75450"/>
    <w:rsid w:val="00E761C6"/>
    <w:rsid w:val="00E770D0"/>
    <w:rsid w:val="00E771EF"/>
    <w:rsid w:val="00E778E1"/>
    <w:rsid w:val="00E77D99"/>
    <w:rsid w:val="00E77FB2"/>
    <w:rsid w:val="00E801A8"/>
    <w:rsid w:val="00E809E1"/>
    <w:rsid w:val="00E81047"/>
    <w:rsid w:val="00E8130A"/>
    <w:rsid w:val="00E81948"/>
    <w:rsid w:val="00E8194E"/>
    <w:rsid w:val="00E81D35"/>
    <w:rsid w:val="00E81EC2"/>
    <w:rsid w:val="00E81FE7"/>
    <w:rsid w:val="00E826F2"/>
    <w:rsid w:val="00E830B3"/>
    <w:rsid w:val="00E83277"/>
    <w:rsid w:val="00E83936"/>
    <w:rsid w:val="00E83B2A"/>
    <w:rsid w:val="00E843C0"/>
    <w:rsid w:val="00E844EF"/>
    <w:rsid w:val="00E8519A"/>
    <w:rsid w:val="00E8529D"/>
    <w:rsid w:val="00E85924"/>
    <w:rsid w:val="00E85AED"/>
    <w:rsid w:val="00E85E84"/>
    <w:rsid w:val="00E8656E"/>
    <w:rsid w:val="00E86A90"/>
    <w:rsid w:val="00E86AE1"/>
    <w:rsid w:val="00E86FF3"/>
    <w:rsid w:val="00E875DC"/>
    <w:rsid w:val="00E9001F"/>
    <w:rsid w:val="00E90ACC"/>
    <w:rsid w:val="00E90D1F"/>
    <w:rsid w:val="00E91BBD"/>
    <w:rsid w:val="00E922F9"/>
    <w:rsid w:val="00E92564"/>
    <w:rsid w:val="00E931D8"/>
    <w:rsid w:val="00E932FE"/>
    <w:rsid w:val="00E934AB"/>
    <w:rsid w:val="00E93822"/>
    <w:rsid w:val="00E94249"/>
    <w:rsid w:val="00E94365"/>
    <w:rsid w:val="00E94969"/>
    <w:rsid w:val="00E9498B"/>
    <w:rsid w:val="00E94E39"/>
    <w:rsid w:val="00E9588D"/>
    <w:rsid w:val="00E9591C"/>
    <w:rsid w:val="00E95AAA"/>
    <w:rsid w:val="00E95D4F"/>
    <w:rsid w:val="00E95F74"/>
    <w:rsid w:val="00E9605B"/>
    <w:rsid w:val="00E96F4D"/>
    <w:rsid w:val="00E97CDF"/>
    <w:rsid w:val="00EA0216"/>
    <w:rsid w:val="00EA03A5"/>
    <w:rsid w:val="00EA057F"/>
    <w:rsid w:val="00EA084D"/>
    <w:rsid w:val="00EA1081"/>
    <w:rsid w:val="00EA1B4E"/>
    <w:rsid w:val="00EA1F44"/>
    <w:rsid w:val="00EA23B2"/>
    <w:rsid w:val="00EA2930"/>
    <w:rsid w:val="00EA2941"/>
    <w:rsid w:val="00EA2B06"/>
    <w:rsid w:val="00EA3206"/>
    <w:rsid w:val="00EA3421"/>
    <w:rsid w:val="00EA343F"/>
    <w:rsid w:val="00EA3F18"/>
    <w:rsid w:val="00EA3FBE"/>
    <w:rsid w:val="00EA457A"/>
    <w:rsid w:val="00EA47C0"/>
    <w:rsid w:val="00EA49AE"/>
    <w:rsid w:val="00EA4EC3"/>
    <w:rsid w:val="00EA4F0F"/>
    <w:rsid w:val="00EA4FCE"/>
    <w:rsid w:val="00EA5599"/>
    <w:rsid w:val="00EA560A"/>
    <w:rsid w:val="00EA5F59"/>
    <w:rsid w:val="00EA5FD6"/>
    <w:rsid w:val="00EA67DB"/>
    <w:rsid w:val="00EA6819"/>
    <w:rsid w:val="00EA6C1F"/>
    <w:rsid w:val="00EA6CD6"/>
    <w:rsid w:val="00EA71B2"/>
    <w:rsid w:val="00EA71E6"/>
    <w:rsid w:val="00EA730A"/>
    <w:rsid w:val="00EA765B"/>
    <w:rsid w:val="00EA7963"/>
    <w:rsid w:val="00EB0562"/>
    <w:rsid w:val="00EB0951"/>
    <w:rsid w:val="00EB1158"/>
    <w:rsid w:val="00EB1BCC"/>
    <w:rsid w:val="00EB1E3A"/>
    <w:rsid w:val="00EB1E80"/>
    <w:rsid w:val="00EB20C5"/>
    <w:rsid w:val="00EB2ED7"/>
    <w:rsid w:val="00EB2FC8"/>
    <w:rsid w:val="00EB3840"/>
    <w:rsid w:val="00EB4195"/>
    <w:rsid w:val="00EB453F"/>
    <w:rsid w:val="00EB5075"/>
    <w:rsid w:val="00EB550C"/>
    <w:rsid w:val="00EB5824"/>
    <w:rsid w:val="00EB59B4"/>
    <w:rsid w:val="00EB5BB1"/>
    <w:rsid w:val="00EB6165"/>
    <w:rsid w:val="00EB6BA5"/>
    <w:rsid w:val="00EB709C"/>
    <w:rsid w:val="00EB77C2"/>
    <w:rsid w:val="00EB7E5C"/>
    <w:rsid w:val="00EC09C9"/>
    <w:rsid w:val="00EC0BA6"/>
    <w:rsid w:val="00EC0D64"/>
    <w:rsid w:val="00EC0DB3"/>
    <w:rsid w:val="00EC0E8A"/>
    <w:rsid w:val="00EC1911"/>
    <w:rsid w:val="00EC1A1A"/>
    <w:rsid w:val="00EC1BA1"/>
    <w:rsid w:val="00EC1CC1"/>
    <w:rsid w:val="00EC1E8F"/>
    <w:rsid w:val="00EC1F64"/>
    <w:rsid w:val="00EC209E"/>
    <w:rsid w:val="00EC4381"/>
    <w:rsid w:val="00EC49CD"/>
    <w:rsid w:val="00EC52EC"/>
    <w:rsid w:val="00EC563C"/>
    <w:rsid w:val="00EC61A9"/>
    <w:rsid w:val="00EC6B8B"/>
    <w:rsid w:val="00EC78D1"/>
    <w:rsid w:val="00EC7CC8"/>
    <w:rsid w:val="00ED03A9"/>
    <w:rsid w:val="00ED0C0C"/>
    <w:rsid w:val="00ED13AC"/>
    <w:rsid w:val="00ED13C8"/>
    <w:rsid w:val="00ED17D9"/>
    <w:rsid w:val="00ED181F"/>
    <w:rsid w:val="00ED1C9D"/>
    <w:rsid w:val="00ED2053"/>
    <w:rsid w:val="00ED2568"/>
    <w:rsid w:val="00ED2FCC"/>
    <w:rsid w:val="00ED3C59"/>
    <w:rsid w:val="00ED440D"/>
    <w:rsid w:val="00ED4AA4"/>
    <w:rsid w:val="00ED50F3"/>
    <w:rsid w:val="00ED51AF"/>
    <w:rsid w:val="00ED5840"/>
    <w:rsid w:val="00ED67D2"/>
    <w:rsid w:val="00ED711C"/>
    <w:rsid w:val="00ED724C"/>
    <w:rsid w:val="00ED750D"/>
    <w:rsid w:val="00ED7CC9"/>
    <w:rsid w:val="00ED7FFD"/>
    <w:rsid w:val="00EE14FE"/>
    <w:rsid w:val="00EE1A4D"/>
    <w:rsid w:val="00EE2382"/>
    <w:rsid w:val="00EE2596"/>
    <w:rsid w:val="00EE3075"/>
    <w:rsid w:val="00EE3374"/>
    <w:rsid w:val="00EE402C"/>
    <w:rsid w:val="00EE44DE"/>
    <w:rsid w:val="00EE4EB3"/>
    <w:rsid w:val="00EE5061"/>
    <w:rsid w:val="00EE587B"/>
    <w:rsid w:val="00EE6440"/>
    <w:rsid w:val="00EE7133"/>
    <w:rsid w:val="00EE725B"/>
    <w:rsid w:val="00EE72BA"/>
    <w:rsid w:val="00EE7524"/>
    <w:rsid w:val="00EE7C4B"/>
    <w:rsid w:val="00EF05EF"/>
    <w:rsid w:val="00EF0BAA"/>
    <w:rsid w:val="00EF1FD2"/>
    <w:rsid w:val="00EF214F"/>
    <w:rsid w:val="00EF21FD"/>
    <w:rsid w:val="00EF277C"/>
    <w:rsid w:val="00EF2B15"/>
    <w:rsid w:val="00EF2B9B"/>
    <w:rsid w:val="00EF2D82"/>
    <w:rsid w:val="00EF4043"/>
    <w:rsid w:val="00EF43D0"/>
    <w:rsid w:val="00EF477F"/>
    <w:rsid w:val="00EF4B58"/>
    <w:rsid w:val="00EF5472"/>
    <w:rsid w:val="00EF5599"/>
    <w:rsid w:val="00EF5874"/>
    <w:rsid w:val="00EF58BC"/>
    <w:rsid w:val="00EF5FDB"/>
    <w:rsid w:val="00EF6202"/>
    <w:rsid w:val="00EF62A9"/>
    <w:rsid w:val="00EF645D"/>
    <w:rsid w:val="00EF6A16"/>
    <w:rsid w:val="00EF6D06"/>
    <w:rsid w:val="00EF6EF4"/>
    <w:rsid w:val="00EF7B00"/>
    <w:rsid w:val="00F00483"/>
    <w:rsid w:val="00F0092B"/>
    <w:rsid w:val="00F00B28"/>
    <w:rsid w:val="00F01208"/>
    <w:rsid w:val="00F012FE"/>
    <w:rsid w:val="00F01682"/>
    <w:rsid w:val="00F02702"/>
    <w:rsid w:val="00F02B1E"/>
    <w:rsid w:val="00F03136"/>
    <w:rsid w:val="00F03636"/>
    <w:rsid w:val="00F03641"/>
    <w:rsid w:val="00F037FC"/>
    <w:rsid w:val="00F03A3C"/>
    <w:rsid w:val="00F04414"/>
    <w:rsid w:val="00F04B9B"/>
    <w:rsid w:val="00F04D81"/>
    <w:rsid w:val="00F04FB3"/>
    <w:rsid w:val="00F04FDB"/>
    <w:rsid w:val="00F0500D"/>
    <w:rsid w:val="00F052A4"/>
    <w:rsid w:val="00F0540C"/>
    <w:rsid w:val="00F05B68"/>
    <w:rsid w:val="00F06031"/>
    <w:rsid w:val="00F0654A"/>
    <w:rsid w:val="00F0677D"/>
    <w:rsid w:val="00F0761C"/>
    <w:rsid w:val="00F07762"/>
    <w:rsid w:val="00F10252"/>
    <w:rsid w:val="00F103F0"/>
    <w:rsid w:val="00F10859"/>
    <w:rsid w:val="00F10C0F"/>
    <w:rsid w:val="00F11E65"/>
    <w:rsid w:val="00F12365"/>
    <w:rsid w:val="00F12582"/>
    <w:rsid w:val="00F12706"/>
    <w:rsid w:val="00F12D1A"/>
    <w:rsid w:val="00F12DF1"/>
    <w:rsid w:val="00F131FA"/>
    <w:rsid w:val="00F13A36"/>
    <w:rsid w:val="00F13F1D"/>
    <w:rsid w:val="00F14A99"/>
    <w:rsid w:val="00F14C71"/>
    <w:rsid w:val="00F1505D"/>
    <w:rsid w:val="00F15C22"/>
    <w:rsid w:val="00F1677B"/>
    <w:rsid w:val="00F17026"/>
    <w:rsid w:val="00F17544"/>
    <w:rsid w:val="00F2087F"/>
    <w:rsid w:val="00F20E86"/>
    <w:rsid w:val="00F2171B"/>
    <w:rsid w:val="00F21876"/>
    <w:rsid w:val="00F2197C"/>
    <w:rsid w:val="00F21DBC"/>
    <w:rsid w:val="00F22171"/>
    <w:rsid w:val="00F22267"/>
    <w:rsid w:val="00F22648"/>
    <w:rsid w:val="00F22A01"/>
    <w:rsid w:val="00F235B7"/>
    <w:rsid w:val="00F23AE9"/>
    <w:rsid w:val="00F240BC"/>
    <w:rsid w:val="00F24511"/>
    <w:rsid w:val="00F25881"/>
    <w:rsid w:val="00F25A6F"/>
    <w:rsid w:val="00F26E09"/>
    <w:rsid w:val="00F26F77"/>
    <w:rsid w:val="00F27404"/>
    <w:rsid w:val="00F27944"/>
    <w:rsid w:val="00F27B2E"/>
    <w:rsid w:val="00F27BA2"/>
    <w:rsid w:val="00F27C65"/>
    <w:rsid w:val="00F306A4"/>
    <w:rsid w:val="00F308E6"/>
    <w:rsid w:val="00F309B3"/>
    <w:rsid w:val="00F30ACE"/>
    <w:rsid w:val="00F30D83"/>
    <w:rsid w:val="00F30DC2"/>
    <w:rsid w:val="00F30DC3"/>
    <w:rsid w:val="00F31089"/>
    <w:rsid w:val="00F31177"/>
    <w:rsid w:val="00F319B5"/>
    <w:rsid w:val="00F31C57"/>
    <w:rsid w:val="00F34758"/>
    <w:rsid w:val="00F34D38"/>
    <w:rsid w:val="00F3505D"/>
    <w:rsid w:val="00F350C0"/>
    <w:rsid w:val="00F353D0"/>
    <w:rsid w:val="00F365CB"/>
    <w:rsid w:val="00F36976"/>
    <w:rsid w:val="00F3718B"/>
    <w:rsid w:val="00F37332"/>
    <w:rsid w:val="00F3773A"/>
    <w:rsid w:val="00F37CA6"/>
    <w:rsid w:val="00F40DAB"/>
    <w:rsid w:val="00F41347"/>
    <w:rsid w:val="00F41425"/>
    <w:rsid w:val="00F41CB4"/>
    <w:rsid w:val="00F42738"/>
    <w:rsid w:val="00F435AB"/>
    <w:rsid w:val="00F43775"/>
    <w:rsid w:val="00F443D3"/>
    <w:rsid w:val="00F445C9"/>
    <w:rsid w:val="00F44768"/>
    <w:rsid w:val="00F44769"/>
    <w:rsid w:val="00F44F2A"/>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DBC"/>
    <w:rsid w:val="00F55EA0"/>
    <w:rsid w:val="00F56170"/>
    <w:rsid w:val="00F565D3"/>
    <w:rsid w:val="00F57134"/>
    <w:rsid w:val="00F60307"/>
    <w:rsid w:val="00F603BA"/>
    <w:rsid w:val="00F6049D"/>
    <w:rsid w:val="00F608DA"/>
    <w:rsid w:val="00F6159A"/>
    <w:rsid w:val="00F61D85"/>
    <w:rsid w:val="00F61F8C"/>
    <w:rsid w:val="00F6217E"/>
    <w:rsid w:val="00F62628"/>
    <w:rsid w:val="00F62935"/>
    <w:rsid w:val="00F62CD7"/>
    <w:rsid w:val="00F62D97"/>
    <w:rsid w:val="00F62DBA"/>
    <w:rsid w:val="00F638C4"/>
    <w:rsid w:val="00F63970"/>
    <w:rsid w:val="00F64566"/>
    <w:rsid w:val="00F64D7A"/>
    <w:rsid w:val="00F657AC"/>
    <w:rsid w:val="00F6696D"/>
    <w:rsid w:val="00F6781A"/>
    <w:rsid w:val="00F67C89"/>
    <w:rsid w:val="00F701D1"/>
    <w:rsid w:val="00F701D5"/>
    <w:rsid w:val="00F71072"/>
    <w:rsid w:val="00F71085"/>
    <w:rsid w:val="00F72115"/>
    <w:rsid w:val="00F72473"/>
    <w:rsid w:val="00F72B0B"/>
    <w:rsid w:val="00F73EB3"/>
    <w:rsid w:val="00F74127"/>
    <w:rsid w:val="00F74856"/>
    <w:rsid w:val="00F7524A"/>
    <w:rsid w:val="00F75BA1"/>
    <w:rsid w:val="00F76182"/>
    <w:rsid w:val="00F761AA"/>
    <w:rsid w:val="00F76A3D"/>
    <w:rsid w:val="00F76D90"/>
    <w:rsid w:val="00F76ED3"/>
    <w:rsid w:val="00F773F6"/>
    <w:rsid w:val="00F775BA"/>
    <w:rsid w:val="00F77C10"/>
    <w:rsid w:val="00F8003C"/>
    <w:rsid w:val="00F801DA"/>
    <w:rsid w:val="00F802DF"/>
    <w:rsid w:val="00F809A3"/>
    <w:rsid w:val="00F827D4"/>
    <w:rsid w:val="00F82ADB"/>
    <w:rsid w:val="00F82B8D"/>
    <w:rsid w:val="00F8386E"/>
    <w:rsid w:val="00F83FB3"/>
    <w:rsid w:val="00F8439A"/>
    <w:rsid w:val="00F84CB7"/>
    <w:rsid w:val="00F84CE0"/>
    <w:rsid w:val="00F84FE3"/>
    <w:rsid w:val="00F85191"/>
    <w:rsid w:val="00F85198"/>
    <w:rsid w:val="00F85692"/>
    <w:rsid w:val="00F85C1F"/>
    <w:rsid w:val="00F86007"/>
    <w:rsid w:val="00F86F20"/>
    <w:rsid w:val="00F904AD"/>
    <w:rsid w:val="00F90BE0"/>
    <w:rsid w:val="00F918F1"/>
    <w:rsid w:val="00F91DB1"/>
    <w:rsid w:val="00F924F6"/>
    <w:rsid w:val="00F92D04"/>
    <w:rsid w:val="00F936E0"/>
    <w:rsid w:val="00F93FAD"/>
    <w:rsid w:val="00F9465D"/>
    <w:rsid w:val="00F94873"/>
    <w:rsid w:val="00F9490F"/>
    <w:rsid w:val="00F94B6E"/>
    <w:rsid w:val="00F950FB"/>
    <w:rsid w:val="00F9596D"/>
    <w:rsid w:val="00F95EDE"/>
    <w:rsid w:val="00F9633E"/>
    <w:rsid w:val="00F96B0B"/>
    <w:rsid w:val="00F96C69"/>
    <w:rsid w:val="00F9755D"/>
    <w:rsid w:val="00F97825"/>
    <w:rsid w:val="00F97900"/>
    <w:rsid w:val="00FA0131"/>
    <w:rsid w:val="00FA032F"/>
    <w:rsid w:val="00FA0467"/>
    <w:rsid w:val="00FA0B36"/>
    <w:rsid w:val="00FA10EC"/>
    <w:rsid w:val="00FA1200"/>
    <w:rsid w:val="00FA1792"/>
    <w:rsid w:val="00FA191B"/>
    <w:rsid w:val="00FA19FF"/>
    <w:rsid w:val="00FA20BA"/>
    <w:rsid w:val="00FA24DD"/>
    <w:rsid w:val="00FA2782"/>
    <w:rsid w:val="00FA2811"/>
    <w:rsid w:val="00FA2DCB"/>
    <w:rsid w:val="00FA3200"/>
    <w:rsid w:val="00FA3233"/>
    <w:rsid w:val="00FA3562"/>
    <w:rsid w:val="00FA396A"/>
    <w:rsid w:val="00FA3DF9"/>
    <w:rsid w:val="00FA424F"/>
    <w:rsid w:val="00FA4316"/>
    <w:rsid w:val="00FA4959"/>
    <w:rsid w:val="00FA5632"/>
    <w:rsid w:val="00FA5A6B"/>
    <w:rsid w:val="00FA5B88"/>
    <w:rsid w:val="00FA5D21"/>
    <w:rsid w:val="00FA5F37"/>
    <w:rsid w:val="00FA62C7"/>
    <w:rsid w:val="00FA69B8"/>
    <w:rsid w:val="00FA6BB8"/>
    <w:rsid w:val="00FA6D9D"/>
    <w:rsid w:val="00FA723B"/>
    <w:rsid w:val="00FA7CA5"/>
    <w:rsid w:val="00FA7D24"/>
    <w:rsid w:val="00FB0149"/>
    <w:rsid w:val="00FB0BEC"/>
    <w:rsid w:val="00FB0D04"/>
    <w:rsid w:val="00FB27A8"/>
    <w:rsid w:val="00FB29D6"/>
    <w:rsid w:val="00FB2B7A"/>
    <w:rsid w:val="00FB3D81"/>
    <w:rsid w:val="00FB3E3F"/>
    <w:rsid w:val="00FB4B12"/>
    <w:rsid w:val="00FB4FB0"/>
    <w:rsid w:val="00FB627D"/>
    <w:rsid w:val="00FB6ECF"/>
    <w:rsid w:val="00FB6FFA"/>
    <w:rsid w:val="00FB70AE"/>
    <w:rsid w:val="00FC027C"/>
    <w:rsid w:val="00FC061B"/>
    <w:rsid w:val="00FC0954"/>
    <w:rsid w:val="00FC11D1"/>
    <w:rsid w:val="00FC16D0"/>
    <w:rsid w:val="00FC1865"/>
    <w:rsid w:val="00FC1DC8"/>
    <w:rsid w:val="00FC2C83"/>
    <w:rsid w:val="00FC3B87"/>
    <w:rsid w:val="00FC3D2D"/>
    <w:rsid w:val="00FC41D0"/>
    <w:rsid w:val="00FC4B32"/>
    <w:rsid w:val="00FC50F3"/>
    <w:rsid w:val="00FC521C"/>
    <w:rsid w:val="00FC55DE"/>
    <w:rsid w:val="00FC5743"/>
    <w:rsid w:val="00FC583B"/>
    <w:rsid w:val="00FC64B9"/>
    <w:rsid w:val="00FC673D"/>
    <w:rsid w:val="00FC6C70"/>
    <w:rsid w:val="00FC7083"/>
    <w:rsid w:val="00FC7FD6"/>
    <w:rsid w:val="00FD0308"/>
    <w:rsid w:val="00FD033A"/>
    <w:rsid w:val="00FD1060"/>
    <w:rsid w:val="00FD1169"/>
    <w:rsid w:val="00FD12C0"/>
    <w:rsid w:val="00FD1729"/>
    <w:rsid w:val="00FD18BB"/>
    <w:rsid w:val="00FD1A39"/>
    <w:rsid w:val="00FD1B9D"/>
    <w:rsid w:val="00FD1F7F"/>
    <w:rsid w:val="00FD2882"/>
    <w:rsid w:val="00FD2B01"/>
    <w:rsid w:val="00FD2C7F"/>
    <w:rsid w:val="00FD2C9E"/>
    <w:rsid w:val="00FD3592"/>
    <w:rsid w:val="00FD3703"/>
    <w:rsid w:val="00FD432D"/>
    <w:rsid w:val="00FD4857"/>
    <w:rsid w:val="00FD4875"/>
    <w:rsid w:val="00FD4A69"/>
    <w:rsid w:val="00FD4C03"/>
    <w:rsid w:val="00FD525C"/>
    <w:rsid w:val="00FD5312"/>
    <w:rsid w:val="00FD5581"/>
    <w:rsid w:val="00FD559B"/>
    <w:rsid w:val="00FD56B7"/>
    <w:rsid w:val="00FD5A2D"/>
    <w:rsid w:val="00FD6620"/>
    <w:rsid w:val="00FD6653"/>
    <w:rsid w:val="00FD6B4A"/>
    <w:rsid w:val="00FD6F63"/>
    <w:rsid w:val="00FD7D7B"/>
    <w:rsid w:val="00FE0B65"/>
    <w:rsid w:val="00FE0C3F"/>
    <w:rsid w:val="00FE2850"/>
    <w:rsid w:val="00FE2B0E"/>
    <w:rsid w:val="00FE2FB0"/>
    <w:rsid w:val="00FE3608"/>
    <w:rsid w:val="00FE413C"/>
    <w:rsid w:val="00FE461C"/>
    <w:rsid w:val="00FE4BB0"/>
    <w:rsid w:val="00FE4D5F"/>
    <w:rsid w:val="00FE4D7E"/>
    <w:rsid w:val="00FE5D1A"/>
    <w:rsid w:val="00FE680B"/>
    <w:rsid w:val="00FE6B3C"/>
    <w:rsid w:val="00FE6F93"/>
    <w:rsid w:val="00FE7122"/>
    <w:rsid w:val="00FE7BD8"/>
    <w:rsid w:val="00FE7E00"/>
    <w:rsid w:val="00FF046C"/>
    <w:rsid w:val="00FF1404"/>
    <w:rsid w:val="00FF1926"/>
    <w:rsid w:val="00FF237C"/>
    <w:rsid w:val="00FF2412"/>
    <w:rsid w:val="00FF390E"/>
    <w:rsid w:val="00FF50AA"/>
    <w:rsid w:val="00FF5519"/>
    <w:rsid w:val="00FF5998"/>
    <w:rsid w:val="00FF62E7"/>
    <w:rsid w:val="00FF6785"/>
    <w:rsid w:val="00FF6BCC"/>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
    </o:shapedefaults>
    <o:shapelayout v:ext="edit">
      <o:idmap v:ext="edit" data="2"/>
    </o:shapelayout>
  </w:shapeDefaults>
  <w:decimalSymbol w:val=","/>
  <w:listSeparator w:val=";"/>
  <w14:docId w14:val="4400488A"/>
  <w15:docId w15:val="{E02177FA-5731-46F5-A378-D62C2A537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3.jpeg"/><Relationship Id="rId11"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numbering" Target="numbering.xml"/><Relationship Id="rId90" Type="http://schemas.openxmlformats.org/officeDocument/2006/relationships/image" Target="media/image77.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image" Target="media/image2.gif"/><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7" ma:contentTypeDescription="Crée un document." ma:contentTypeScope="" ma:versionID="80decb3420a812970d9bf921bd805a3e">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7c959e26bf7376d2034f227f852d1175"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2.xml><?xml version="1.0" encoding="utf-8"?>
<ds:datastoreItem xmlns:ds="http://schemas.openxmlformats.org/officeDocument/2006/customXml" ds:itemID="{99359474-3FFD-4343-B8DD-6D8D1C5FF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customXml/itemProps4.xml><?xml version="1.0" encoding="utf-8"?>
<ds:datastoreItem xmlns:ds="http://schemas.openxmlformats.org/officeDocument/2006/customXml" ds:itemID="{68B92B60-156F-4A65-BD65-5C88274444FB}">
  <ds:schemaRefs>
    <ds:schemaRef ds:uri="http://schemas.microsoft.com/sharepoint/v3/contenttype/forms"/>
  </ds:schemaRefs>
</ds:datastoreItem>
</file>

<file path=docMetadata/LabelInfo.xml><?xml version="1.0" encoding="utf-8"?>
<clbl:labelList xmlns:clbl="http://schemas.microsoft.com/office/2020/mipLabelMetadata">
  <clbl:label id="{b3c80efa-ba40-4151-bcfd-aec0e7844b0a}"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2187</TotalTime>
  <Pages>30</Pages>
  <Words>2570</Words>
  <Characters>14136</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154</cp:revision>
  <dcterms:created xsi:type="dcterms:W3CDTF">2023-06-22T04:39:00Z</dcterms:created>
  <dcterms:modified xsi:type="dcterms:W3CDTF">2025-11-28T07:40:00Z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