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2DDFF25D" w:rsidR="00824313" w:rsidRPr="00CA5788" w:rsidRDefault="007C63D1" w:rsidP="00824313">
      <w:r>
        <w:t>Janvier</w:t>
      </w:r>
      <w:r w:rsidR="00963955">
        <w:t xml:space="preserve"> </w:t>
      </w:r>
      <w:r w:rsidR="00D271BC">
        <w:t>202</w:t>
      </w:r>
      <w:r>
        <w:t>6</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57F5A8F7" w14:textId="77777777" w:rsidR="009E1F70" w:rsidRPr="00CA5788" w:rsidRDefault="009E1F70" w:rsidP="004A3145"/>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A4711F">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r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re"/>
        <w:rPr>
          <w:sz w:val="56"/>
          <w:szCs w:val="56"/>
        </w:rPr>
      </w:pPr>
      <w:proofErr w:type="spellStart"/>
      <w:r w:rsidRPr="000C7403">
        <w:rPr>
          <w:sz w:val="56"/>
          <w:szCs w:val="56"/>
        </w:rPr>
        <w:t>Virtualia</w:t>
      </w:r>
      <w:proofErr w:type="spellEnd"/>
      <w:r w:rsidRPr="000C7403">
        <w:rPr>
          <w:sz w:val="56"/>
          <w:szCs w:val="56"/>
        </w:rPr>
        <w:t xml:space="preserve">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4711F">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14B58D38" w:rsidR="006245B9" w:rsidRPr="000C7403" w:rsidRDefault="006245B9" w:rsidP="006245B9">
      <w:pPr>
        <w:pStyle w:val="Titre"/>
        <w:tabs>
          <w:tab w:val="left" w:pos="-1560"/>
        </w:tabs>
        <w:ind w:hanging="2552"/>
        <w:rPr>
          <w:sz w:val="56"/>
          <w:szCs w:val="56"/>
        </w:rPr>
      </w:pPr>
      <w:r>
        <w:rPr>
          <w:sz w:val="56"/>
          <w:szCs w:val="56"/>
        </w:rPr>
        <w:t xml:space="preserve">                     V</w:t>
      </w:r>
      <w:r w:rsidRPr="000C7403">
        <w:rPr>
          <w:sz w:val="56"/>
          <w:szCs w:val="56"/>
        </w:rPr>
        <w:t>ersion 5.</w:t>
      </w:r>
      <w:r w:rsidR="00C36AC9">
        <w:rPr>
          <w:sz w:val="56"/>
          <w:szCs w:val="56"/>
        </w:rPr>
        <w:t>1</w:t>
      </w:r>
      <w:r w:rsidR="007C63D1">
        <w:rPr>
          <w:sz w:val="56"/>
          <w:szCs w:val="56"/>
        </w:rPr>
        <w:t>6</w:t>
      </w:r>
    </w:p>
    <w:p w14:paraId="69A38120" w14:textId="77777777" w:rsidR="00824313" w:rsidRPr="00CA5788" w:rsidRDefault="00824313" w:rsidP="00824313"/>
    <w:p w14:paraId="409D908D" w14:textId="404CD654" w:rsidR="00824313" w:rsidRPr="00CA5788" w:rsidRDefault="00824313" w:rsidP="00824313"/>
    <w:p w14:paraId="77BF4896" w14:textId="5EC738FE" w:rsidR="00824313" w:rsidRPr="00CA5788" w:rsidRDefault="000E31A5" w:rsidP="00824313">
      <w:pPr>
        <w:ind w:firstLine="708"/>
      </w:pPr>
      <w:r>
        <w:rPr>
          <w:noProof/>
        </w:rPr>
        <w:drawing>
          <wp:anchor distT="0" distB="0" distL="114300" distR="114300" simplePos="0" relativeHeight="251658240" behindDoc="1" locked="0" layoutInCell="1" allowOverlap="1" wp14:anchorId="5F9BFB69" wp14:editId="08704EBD">
            <wp:simplePos x="0" y="0"/>
            <wp:positionH relativeFrom="margin">
              <wp:posOffset>1874243</wp:posOffset>
            </wp:positionH>
            <wp:positionV relativeFrom="paragraph">
              <wp:posOffset>171560</wp:posOffset>
            </wp:positionV>
            <wp:extent cx="2059305" cy="1327785"/>
            <wp:effectExtent l="0" t="0" r="0" b="5715"/>
            <wp:wrapTight wrapText="bothSides">
              <wp:wrapPolygon edited="0">
                <wp:start x="0" y="0"/>
                <wp:lineTo x="0" y="21383"/>
                <wp:lineTo x="21380" y="21383"/>
                <wp:lineTo x="21380" y="0"/>
                <wp:lineTo x="0" y="0"/>
              </wp:wrapPolygon>
            </wp:wrapTight>
            <wp:docPr id="10582195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059305" cy="1327785"/>
                    </a:xfrm>
                    <a:prstGeom prst="rect">
                      <a:avLst/>
                    </a:prstGeom>
                    <a:noFill/>
                    <a:ln>
                      <a:noFill/>
                    </a:ln>
                  </pic:spPr>
                </pic:pic>
              </a:graphicData>
            </a:graphic>
          </wp:anchor>
        </w:drawing>
      </w:r>
    </w:p>
    <w:p w14:paraId="2BAE096F" w14:textId="78781CA5" w:rsidR="00E255E8" w:rsidRDefault="00475933" w:rsidP="000E31A5">
      <w:pPr>
        <w:ind w:firstLine="708"/>
      </w:pPr>
      <w:r>
        <w:rPr>
          <w:noProof/>
        </w:rPr>
        <w:drawing>
          <wp:inline distT="0" distB="0" distL="0" distR="0" wp14:anchorId="75191FFE" wp14:editId="3DE1546A">
            <wp:extent cx="2127885" cy="597535"/>
            <wp:effectExtent l="0" t="0" r="5715" b="0"/>
            <wp:docPr id="48001144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127885" cy="597535"/>
                    </a:xfrm>
                    <a:prstGeom prst="rect">
                      <a:avLst/>
                    </a:prstGeom>
                    <a:noFill/>
                  </pic:spPr>
                </pic:pic>
              </a:graphicData>
            </a:graphic>
          </wp:inline>
        </w:drawing>
      </w:r>
    </w:p>
    <w:p w14:paraId="583EBBDC" w14:textId="1DB5D004" w:rsidR="00824313" w:rsidRPr="00CA5788" w:rsidRDefault="00824313" w:rsidP="007820C0">
      <w:pPr>
        <w:pStyle w:val="Titre1"/>
        <w:tabs>
          <w:tab w:val="left" w:pos="708"/>
          <w:tab w:val="left" w:pos="1416"/>
          <w:tab w:val="left" w:pos="3660"/>
        </w:tabs>
      </w:pPr>
      <w:r w:rsidRPr="00CA5788">
        <w:lastRenderedPageBreak/>
        <w:t>Préambule</w:t>
      </w:r>
      <w:r w:rsidRPr="00CA5788">
        <w:tab/>
      </w:r>
      <w:r w:rsidR="007820C0">
        <w:tab/>
      </w:r>
    </w:p>
    <w:p w14:paraId="79B9CA46" w14:textId="25FFA70F" w:rsidR="00824313" w:rsidRPr="00CA5788" w:rsidRDefault="00824313" w:rsidP="00824313">
      <w:r w:rsidRPr="00CA5788">
        <w:t xml:space="preserve">Les SDIS concernés par les </w:t>
      </w:r>
      <w:r w:rsidR="00450922">
        <w:t>éléments</w:t>
      </w:r>
      <w:r w:rsidRPr="00CA5788">
        <w:t xml:space="preserve"> contenant le mot clé « Oracle » sont, par ordre alphabétique : le SDIS 68, le SDIS 78 et le SDMIS (SDIS 69). Ces SDIS ne sont pas concernés par les </w:t>
      </w:r>
      <w:r w:rsidR="00450922">
        <w:t>éléments</w:t>
      </w:r>
      <w:r w:rsidR="00450922" w:rsidRPr="00CA5788">
        <w:t xml:space="preserve"> </w:t>
      </w:r>
      <w:r w:rsidRPr="00CA5788">
        <w:t>contenant le mot clé « MySQL »</w:t>
      </w:r>
      <w:r w:rsidR="008C6888">
        <w:t xml:space="preserve"> ou « </w:t>
      </w:r>
      <w:proofErr w:type="spellStart"/>
      <w:r w:rsidR="008C6888">
        <w:t>MariaDB</w:t>
      </w:r>
      <w:proofErr w:type="spellEnd"/>
      <w:r w:rsidR="008C6888">
        <w:t> »</w:t>
      </w:r>
      <w:r w:rsidRPr="00CA5788">
        <w:t xml:space="preserve">. </w:t>
      </w:r>
    </w:p>
    <w:p w14:paraId="6791DA16" w14:textId="02126ADB" w:rsidR="00824313" w:rsidRPr="00CA5788" w:rsidRDefault="00824313" w:rsidP="00824313">
      <w:r w:rsidRPr="00CA5788">
        <w:t xml:space="preserve">Les autres SDIS ne sont pas concernés par les </w:t>
      </w:r>
      <w:r w:rsidR="00450922">
        <w:t>éléments</w:t>
      </w:r>
      <w:r w:rsidR="00450922" w:rsidRPr="00CA5788">
        <w:t xml:space="preserve"> </w:t>
      </w:r>
      <w:r w:rsidRPr="00CA5788">
        <w:t xml:space="preserve">« Oracle » mais sont concernés par les </w:t>
      </w:r>
      <w:r w:rsidR="00450922">
        <w:t>éléments</w:t>
      </w:r>
      <w:r w:rsidR="00450922" w:rsidRPr="00CA5788">
        <w:t xml:space="preserve"> </w:t>
      </w:r>
      <w:r w:rsidRPr="00CA5788">
        <w:t>contenant le mot clé « MySQL ».</w:t>
      </w:r>
    </w:p>
    <w:p w14:paraId="6168652B" w14:textId="77777777" w:rsidR="00824313" w:rsidRPr="00CA5788" w:rsidRDefault="00824313" w:rsidP="00824313"/>
    <w:p w14:paraId="345EBF5C" w14:textId="46865B2E" w:rsidR="00A1426C" w:rsidRDefault="00824313" w:rsidP="003A6A04">
      <w:r w:rsidRPr="00CA5788">
        <w:t xml:space="preserve">Les SDIS concernés par les </w:t>
      </w:r>
      <w:r w:rsidR="00450922">
        <w:t>éléments</w:t>
      </w:r>
      <w:r w:rsidR="00450922" w:rsidRPr="00CA5788">
        <w:t xml:space="preserve"> </w:t>
      </w:r>
      <w:r w:rsidRPr="00CA5788">
        <w:t xml:space="preserve">« GPEC » sont, par ordre alphabétique : le SDIS </w:t>
      </w:r>
      <w:r w:rsidR="00521E24">
        <w:t xml:space="preserve">31, le SDIS </w:t>
      </w:r>
      <w:r w:rsidRPr="00CA5788">
        <w:t>44</w:t>
      </w:r>
      <w:r w:rsidR="008C6888">
        <w:t>, le SDIS 59</w:t>
      </w:r>
      <w:r w:rsidR="000B73E2">
        <w:t xml:space="preserve"> et le SDIS 86</w:t>
      </w:r>
      <w:r w:rsidRPr="00CA5788">
        <w:t xml:space="preserve">. Les autres SDIS ne sont pas concernés par les </w:t>
      </w:r>
      <w:r w:rsidR="00450922">
        <w:t>éléments</w:t>
      </w:r>
      <w:r w:rsidR="00450922" w:rsidRPr="00CA5788">
        <w:t xml:space="preserve"> </w:t>
      </w:r>
      <w:r w:rsidRPr="00CA5788">
        <w:t>« GPEC »</w:t>
      </w:r>
      <w:r w:rsidR="00EA4376">
        <w:t>.</w:t>
      </w:r>
      <w:r w:rsidR="00A75700" w:rsidRPr="00A75700">
        <w:t xml:space="preserve"> </w:t>
      </w:r>
    </w:p>
    <w:p w14:paraId="21E64FF0" w14:textId="77777777" w:rsidR="008528ED" w:rsidRDefault="008528ED" w:rsidP="003A6A04"/>
    <w:p w14:paraId="4C201577" w14:textId="77777777" w:rsidR="008528ED" w:rsidRDefault="008528ED" w:rsidP="003A6A04"/>
    <w:p w14:paraId="22005E4D" w14:textId="77777777" w:rsidR="008528ED" w:rsidRDefault="008528ED" w:rsidP="003A6A04"/>
    <w:p w14:paraId="27C66C23" w14:textId="77777777" w:rsidR="008528ED" w:rsidRDefault="008528ED" w:rsidP="003A6A04"/>
    <w:p w14:paraId="6B9B01F8" w14:textId="77777777" w:rsidR="008528ED" w:rsidRDefault="008528ED" w:rsidP="003A6A04"/>
    <w:p w14:paraId="150AB065" w14:textId="77777777" w:rsidR="008528ED" w:rsidRDefault="008528ED" w:rsidP="003A6A04"/>
    <w:p w14:paraId="510B7CFD" w14:textId="77777777" w:rsidR="008528ED" w:rsidRDefault="008528ED" w:rsidP="003A6A04"/>
    <w:p w14:paraId="26D1E247" w14:textId="77777777" w:rsidR="008528ED" w:rsidRDefault="008528ED" w:rsidP="003A6A04"/>
    <w:p w14:paraId="7765071F" w14:textId="77777777" w:rsidR="008528ED" w:rsidRDefault="008528ED" w:rsidP="003A6A04"/>
    <w:p w14:paraId="1BA5C103" w14:textId="77777777" w:rsidR="008528ED" w:rsidRDefault="008528ED" w:rsidP="003A6A04"/>
    <w:p w14:paraId="79C6B9F6" w14:textId="77777777" w:rsidR="008528ED" w:rsidRDefault="008528ED" w:rsidP="003A6A04"/>
    <w:p w14:paraId="0549C944" w14:textId="77777777" w:rsidR="008528ED" w:rsidRDefault="008528ED" w:rsidP="003A6A04"/>
    <w:p w14:paraId="7198A3F9" w14:textId="77777777" w:rsidR="008528ED" w:rsidRDefault="008528ED" w:rsidP="003A6A04"/>
    <w:p w14:paraId="6FE14E24" w14:textId="77777777" w:rsidR="008528ED" w:rsidRDefault="008528ED" w:rsidP="003A6A04"/>
    <w:p w14:paraId="0CC7A4E7" w14:textId="77777777" w:rsidR="008528ED" w:rsidRDefault="008528ED" w:rsidP="003A6A04"/>
    <w:p w14:paraId="4BE3B151" w14:textId="77777777" w:rsidR="008528ED" w:rsidRDefault="008528ED" w:rsidP="003A6A04"/>
    <w:p w14:paraId="691D2E00" w14:textId="77777777" w:rsidR="008528ED" w:rsidRDefault="008528ED" w:rsidP="003A6A04"/>
    <w:p w14:paraId="3E42E1E1" w14:textId="77777777" w:rsidR="008528ED" w:rsidRDefault="008528ED" w:rsidP="003A6A04"/>
    <w:p w14:paraId="04282CFB" w14:textId="77777777" w:rsidR="008528ED" w:rsidRDefault="008528ED" w:rsidP="003A6A04"/>
    <w:p w14:paraId="31AD5F97" w14:textId="77777777" w:rsidR="008528ED" w:rsidRDefault="008528ED" w:rsidP="003A6A04"/>
    <w:p w14:paraId="3491F77B" w14:textId="77777777" w:rsidR="00A0260B" w:rsidRDefault="00A0260B" w:rsidP="003A6A04"/>
    <w:p w14:paraId="6DED344C" w14:textId="77777777" w:rsidR="00A0260B" w:rsidRDefault="00A0260B" w:rsidP="003A6A04"/>
    <w:p w14:paraId="494DEB7C" w14:textId="77777777" w:rsidR="00A0260B" w:rsidRDefault="00A0260B" w:rsidP="003A6A04"/>
    <w:p w14:paraId="0BD65568" w14:textId="77777777" w:rsidR="00A0260B" w:rsidRDefault="00A0260B" w:rsidP="003A6A04"/>
    <w:p w14:paraId="1800F163" w14:textId="77777777" w:rsidR="00A0260B" w:rsidRDefault="00A0260B" w:rsidP="003A6A04"/>
    <w:p w14:paraId="36C25B15" w14:textId="77777777" w:rsidR="00123AA8" w:rsidRDefault="00123AA8" w:rsidP="003A6A04"/>
    <w:p w14:paraId="2E40BDE8" w14:textId="77777777" w:rsidR="00123AA8" w:rsidRDefault="00123AA8" w:rsidP="003A6A04"/>
    <w:p w14:paraId="2CDBBA2D" w14:textId="77777777" w:rsidR="00123AA8" w:rsidRDefault="00123AA8" w:rsidP="003A6A04"/>
    <w:p w14:paraId="0DF8A360" w14:textId="77777777" w:rsidR="00123AA8" w:rsidRDefault="00123AA8" w:rsidP="003A6A04"/>
    <w:p w14:paraId="1F7C3F18" w14:textId="77777777" w:rsidR="00123AA8" w:rsidRDefault="00123AA8" w:rsidP="003A6A04"/>
    <w:p w14:paraId="4FFF1B56" w14:textId="77777777" w:rsidR="00123AA8" w:rsidRDefault="00123AA8" w:rsidP="003A6A04"/>
    <w:p w14:paraId="0F4E6357" w14:textId="77777777" w:rsidR="00123AA8" w:rsidRDefault="00123AA8" w:rsidP="003A6A04"/>
    <w:p w14:paraId="07E086DF" w14:textId="77777777" w:rsidR="00123AA8" w:rsidRDefault="00123AA8" w:rsidP="003A6A04"/>
    <w:p w14:paraId="3FA2A80C" w14:textId="77777777" w:rsidR="00123AA8" w:rsidRDefault="00123AA8" w:rsidP="003A6A04"/>
    <w:p w14:paraId="018663AB" w14:textId="77777777" w:rsidR="00123AA8" w:rsidRDefault="00123AA8" w:rsidP="003A6A04"/>
    <w:p w14:paraId="6E6727FA" w14:textId="77777777" w:rsidR="00123AA8" w:rsidRDefault="00123AA8" w:rsidP="003A6A04"/>
    <w:p w14:paraId="691C2A4E" w14:textId="77777777" w:rsidR="00123AA8" w:rsidRDefault="00123AA8" w:rsidP="003A6A04"/>
    <w:p w14:paraId="40AF7F7A" w14:textId="77777777" w:rsidR="00123AA8" w:rsidRDefault="00123AA8" w:rsidP="003A6A04"/>
    <w:p w14:paraId="3B711665" w14:textId="77777777" w:rsidR="008528ED" w:rsidRDefault="008528ED" w:rsidP="003A6A04"/>
    <w:p w14:paraId="2B830A32" w14:textId="77777777" w:rsidR="008528ED" w:rsidRDefault="008528ED" w:rsidP="003A6A04"/>
    <w:p w14:paraId="52EB1915" w14:textId="77777777" w:rsidR="008528ED" w:rsidRDefault="008528ED" w:rsidP="008528ED">
      <w:pPr>
        <w:pStyle w:val="Titre1"/>
      </w:pPr>
      <w:r>
        <w:lastRenderedPageBreak/>
        <w:t>Général</w:t>
      </w:r>
    </w:p>
    <w:p w14:paraId="775F9CF3" w14:textId="35BB88BA" w:rsidR="00D74158" w:rsidRDefault="00D74158" w:rsidP="00946A3E">
      <w:pPr>
        <w:pStyle w:val="Titre2"/>
      </w:pPr>
      <w:r w:rsidRPr="00D74158">
        <w:t>EL01 : Les navigateurs ne devraient plus proposer la traduction de la page [Pas de Mantis]</w:t>
      </w:r>
    </w:p>
    <w:p w14:paraId="51EB7C72" w14:textId="2E24DEB6" w:rsidR="00182C87" w:rsidRPr="00182C87" w:rsidRDefault="00182C87" w:rsidP="00182C87">
      <w:r>
        <w:t xml:space="preserve">Avant l’évolution, </w:t>
      </w:r>
      <w:r w:rsidR="005123B4">
        <w:t>la traduction de la page pouvait être proposée. Si appliquée</w:t>
      </w:r>
      <w:r w:rsidR="00470E1B">
        <w:t xml:space="preserve"> l’affichage de certains libellés pouvait changer lors </w:t>
      </w:r>
      <w:r w:rsidR="00D9619D">
        <w:t>de l’affichage de la page traduite.</w:t>
      </w:r>
    </w:p>
    <w:p w14:paraId="3550B206" w14:textId="77777777" w:rsidR="00871CE9" w:rsidRDefault="00871CE9" w:rsidP="00182C87"/>
    <w:p w14:paraId="36D6790D" w14:textId="4372FD7E" w:rsidR="00871CE9" w:rsidRPr="00182C87" w:rsidRDefault="006601E4" w:rsidP="006601E4">
      <w:pPr>
        <w:pStyle w:val="Titre2"/>
      </w:pPr>
      <w:r w:rsidRPr="006601E4">
        <w:t xml:space="preserve">EL02 : Ajout de deux variables "Général - Affichage du grade" et "Général - Affichage du matricule" [Mantis </w:t>
      </w:r>
      <w:hyperlink r:id="rId18" w:tooltip="[à tester] Affichage du grade" w:history="1">
        <w:r w:rsidRPr="006601E4">
          <w:t>0017266</w:t>
        </w:r>
      </w:hyperlink>
      <w:r w:rsidRPr="006601E4">
        <w:t>]</w:t>
      </w:r>
    </w:p>
    <w:p w14:paraId="311F1EC9" w14:textId="485337E7" w:rsidR="006601E4" w:rsidRPr="006601E4" w:rsidRDefault="005C6E5E" w:rsidP="00DC0974">
      <w:pPr>
        <w:jc w:val="center"/>
      </w:pPr>
      <w:r w:rsidRPr="005C6E5E">
        <w:rPr>
          <w:noProof/>
        </w:rPr>
        <w:drawing>
          <wp:inline distT="0" distB="0" distL="0" distR="0" wp14:anchorId="3B947F6C" wp14:editId="490A019E">
            <wp:extent cx="3276599" cy="1534610"/>
            <wp:effectExtent l="0" t="0" r="635" b="8890"/>
            <wp:docPr id="1935402510"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02510" name="Image 1" descr="Une image contenant texte, capture d’écran, Police, nombre&#10;&#10;Le contenu généré par l’IA peut être incorrect."/>
                    <pic:cNvPicPr/>
                  </pic:nvPicPr>
                  <pic:blipFill>
                    <a:blip r:embed="rId19"/>
                    <a:stretch>
                      <a:fillRect/>
                    </a:stretch>
                  </pic:blipFill>
                  <pic:spPr>
                    <a:xfrm>
                      <a:off x="0" y="0"/>
                      <a:ext cx="3283888" cy="1538024"/>
                    </a:xfrm>
                    <a:prstGeom prst="rect">
                      <a:avLst/>
                    </a:prstGeom>
                  </pic:spPr>
                </pic:pic>
              </a:graphicData>
            </a:graphic>
          </wp:inline>
        </w:drawing>
      </w:r>
    </w:p>
    <w:p w14:paraId="4830C61A" w14:textId="77777777" w:rsidR="004405EE" w:rsidRDefault="004405EE" w:rsidP="00DC0974">
      <w:pPr>
        <w:jc w:val="center"/>
      </w:pPr>
    </w:p>
    <w:p w14:paraId="73CB74E7" w14:textId="62906C91" w:rsidR="00FF2A4A" w:rsidRPr="006601E4" w:rsidRDefault="00FF2A4A" w:rsidP="00FF2A4A">
      <w:r>
        <w:t xml:space="preserve">Ces variables permettent de ne pas afficher </w:t>
      </w:r>
      <w:r w:rsidR="004175F5">
        <w:t>le grade et/ou le code matricule à différents endroits de l’app</w:t>
      </w:r>
      <w:r w:rsidR="00B96804">
        <w:t>lication, tel que dans le détail des sessions :</w:t>
      </w:r>
    </w:p>
    <w:p w14:paraId="562904E4" w14:textId="77777777" w:rsidR="004405EE" w:rsidRDefault="004405EE" w:rsidP="00FF2A4A"/>
    <w:p w14:paraId="306A2262" w14:textId="22F48C1F" w:rsidR="00B96804" w:rsidRDefault="00B96804" w:rsidP="004405EE">
      <w:pPr>
        <w:jc w:val="center"/>
      </w:pPr>
      <w:r w:rsidRPr="00B96804">
        <w:rPr>
          <w:noProof/>
        </w:rPr>
        <w:drawing>
          <wp:inline distT="0" distB="0" distL="0" distR="0" wp14:anchorId="1AB03FD4" wp14:editId="2BD5B617">
            <wp:extent cx="4483330" cy="463574"/>
            <wp:effectExtent l="0" t="0" r="0" b="0"/>
            <wp:docPr id="489566389" name="Image 1"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66389" name="Image 1" descr="Une image contenant texte, Police, capture d’écran, ligne&#10;&#10;Le contenu généré par l’IA peut être incorrect."/>
                    <pic:cNvPicPr/>
                  </pic:nvPicPr>
                  <pic:blipFill>
                    <a:blip r:embed="rId20"/>
                    <a:stretch>
                      <a:fillRect/>
                    </a:stretch>
                  </pic:blipFill>
                  <pic:spPr>
                    <a:xfrm>
                      <a:off x="0" y="0"/>
                      <a:ext cx="4483330" cy="463574"/>
                    </a:xfrm>
                    <a:prstGeom prst="rect">
                      <a:avLst/>
                    </a:prstGeom>
                  </pic:spPr>
                </pic:pic>
              </a:graphicData>
            </a:graphic>
          </wp:inline>
        </w:drawing>
      </w:r>
    </w:p>
    <w:p w14:paraId="02BB53BB" w14:textId="77777777" w:rsidR="000A21B1" w:rsidRDefault="000A21B1" w:rsidP="000A21B1"/>
    <w:p w14:paraId="62FDEAB7" w14:textId="4EC7D86C" w:rsidR="000A21B1" w:rsidRPr="006601E4" w:rsidRDefault="000A21B1" w:rsidP="000A21B1">
      <w:r>
        <w:t>Attention, cela s’applique à TOUS les écrans.</w:t>
      </w:r>
    </w:p>
    <w:p w14:paraId="6B71301A" w14:textId="17E99757" w:rsidR="00946A3E" w:rsidRDefault="00946A3E" w:rsidP="00946A3E">
      <w:pPr>
        <w:pStyle w:val="Titre2"/>
      </w:pPr>
      <w:r w:rsidRPr="00946A3E">
        <w:t>CL01 : Après avoir ouvert et refermé un dialogue de modification d'une ligne contenant un bloc de texte, ce bloc de texte devrait dorénavant être vidé lors de l'ouverture du dialogue de création [Mantis #13536]</w:t>
      </w:r>
    </w:p>
    <w:p w14:paraId="332D620B" w14:textId="3675ABFB" w:rsidR="001E08B1" w:rsidRPr="001E08B1" w:rsidRDefault="001E08B1" w:rsidP="001E08B1">
      <w:r>
        <w:t>Avant la correction, c</w:t>
      </w:r>
      <w:r w:rsidR="000772B6">
        <w:t>l</w:t>
      </w:r>
      <w:r>
        <w:t xml:space="preserve">iquer sur </w:t>
      </w:r>
      <w:r w:rsidR="000772B6">
        <w:t xml:space="preserve">« Modifier » pour une occurrence contenant un bloc de </w:t>
      </w:r>
      <w:r w:rsidR="00A77776">
        <w:t>texte,</w:t>
      </w:r>
      <w:r w:rsidR="000772B6">
        <w:t xml:space="preserve"> fermer la fenêtre puis cliquer « Modifier » sur une autre occurrence d</w:t>
      </w:r>
      <w:r w:rsidR="00437223">
        <w:t>e la table copiait le bloc de texte d’une occurrence à l’autre si le texte de la deuxième occurrence était vide.</w:t>
      </w:r>
    </w:p>
    <w:p w14:paraId="578E19C5" w14:textId="0F8A4F27" w:rsidR="00761C7A" w:rsidRDefault="00761C7A" w:rsidP="00EB2C2B">
      <w:pPr>
        <w:pStyle w:val="Titre2"/>
      </w:pPr>
      <w:r w:rsidRPr="00761C7A">
        <w:t xml:space="preserve">CL02 : Remplacement de plusieurs </w:t>
      </w:r>
      <w:r w:rsidR="00EB2C2B" w:rsidRPr="00761C7A">
        <w:t>symboles</w:t>
      </w:r>
      <w:r w:rsidRPr="00761C7A">
        <w:t xml:space="preserve"> "euro" par leur équivalent HTML [Mantis #16028]</w:t>
      </w:r>
    </w:p>
    <w:p w14:paraId="7B0920F7" w14:textId="4D6A0E78" w:rsidR="000448DD" w:rsidRPr="000448DD" w:rsidRDefault="000448DD" w:rsidP="000448DD">
      <w:r>
        <w:t>Point technique – aucune illustration.</w:t>
      </w:r>
    </w:p>
    <w:p w14:paraId="5009940A" w14:textId="665A96C6" w:rsidR="00117CBA" w:rsidRDefault="008A045B" w:rsidP="008A045B">
      <w:pPr>
        <w:pStyle w:val="Titre2"/>
      </w:pPr>
      <w:r w:rsidRPr="008A045B">
        <w:t>CL03 : Correction de l'interprétation des titres de fichiers lors de l'envoi des fichiers avec certaines configurations de Tomcat 10.1 [Mantis #16028]</w:t>
      </w:r>
    </w:p>
    <w:p w14:paraId="48AFD03E" w14:textId="1BD4C96B" w:rsidR="000448DD" w:rsidRPr="000448DD" w:rsidRDefault="000448DD" w:rsidP="000448DD">
      <w:r>
        <w:t>Point technique – aucune illustration</w:t>
      </w:r>
    </w:p>
    <w:p w14:paraId="4EB72AD0" w14:textId="77777777" w:rsidR="00026412" w:rsidRDefault="00026412">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57BB847F" w14:textId="21EAFB4B" w:rsidR="0075477F" w:rsidRDefault="0075477F" w:rsidP="0075477F">
      <w:pPr>
        <w:pStyle w:val="Titre1"/>
      </w:pPr>
      <w:r>
        <w:lastRenderedPageBreak/>
        <w:t>GRH</w:t>
      </w:r>
    </w:p>
    <w:p w14:paraId="1E37B56A" w14:textId="7714B782" w:rsidR="0075477F" w:rsidRDefault="0075477F" w:rsidP="00846968">
      <w:pPr>
        <w:pStyle w:val="Titre2"/>
      </w:pPr>
      <w:r>
        <w:t>EH01 : Affichage du workflow dans le processus guidé [Man</w:t>
      </w:r>
      <w:r w:rsidR="00846968" w:rsidRPr="00846968">
        <w:t>tis #17061]</w:t>
      </w:r>
    </w:p>
    <w:p w14:paraId="00F79DAA" w14:textId="6BB2DD31" w:rsidR="0049074A" w:rsidRPr="0049074A" w:rsidRDefault="0049074A" w:rsidP="0049074A">
      <w:r w:rsidRPr="0049074A">
        <w:rPr>
          <w:noProof/>
        </w:rPr>
        <w:drawing>
          <wp:inline distT="0" distB="0" distL="0" distR="0" wp14:anchorId="47DC813C" wp14:editId="5955332A">
            <wp:extent cx="5760720" cy="1820545"/>
            <wp:effectExtent l="0" t="0" r="0" b="8255"/>
            <wp:docPr id="1028913860" name="Image 1" descr="Une image contenant texte, logiciel, Page web,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13860" name="Image 1" descr="Une image contenant texte, logiciel, Page web, Site web&#10;&#10;Le contenu généré par l’IA peut être incorrect."/>
                    <pic:cNvPicPr/>
                  </pic:nvPicPr>
                  <pic:blipFill>
                    <a:blip r:embed="rId21"/>
                    <a:stretch>
                      <a:fillRect/>
                    </a:stretch>
                  </pic:blipFill>
                  <pic:spPr>
                    <a:xfrm>
                      <a:off x="0" y="0"/>
                      <a:ext cx="5760720" cy="1820545"/>
                    </a:xfrm>
                    <a:prstGeom prst="rect">
                      <a:avLst/>
                    </a:prstGeom>
                  </pic:spPr>
                </pic:pic>
              </a:graphicData>
            </a:graphic>
          </wp:inline>
        </w:drawing>
      </w:r>
    </w:p>
    <w:p w14:paraId="4DB7B175" w14:textId="732A15C7" w:rsidR="006F3C52" w:rsidRDefault="006F3C52" w:rsidP="006F3C52">
      <w:pPr>
        <w:pStyle w:val="Titre2"/>
      </w:pPr>
      <w:r w:rsidRPr="006F3C52">
        <w:t>EH02 : Les boutons de création des agents seront dorénavant en haut de page (harmonisation graphique) [Mantis #17061]</w:t>
      </w:r>
    </w:p>
    <w:p w14:paraId="5B2440A6" w14:textId="21931FA3" w:rsidR="00827CBB" w:rsidRDefault="00827CBB" w:rsidP="00827CBB">
      <w:r w:rsidRPr="00827CBB">
        <w:rPr>
          <w:noProof/>
        </w:rPr>
        <w:drawing>
          <wp:inline distT="0" distB="0" distL="0" distR="0" wp14:anchorId="24317D51" wp14:editId="1A56293A">
            <wp:extent cx="5760720" cy="1769110"/>
            <wp:effectExtent l="0" t="0" r="0" b="2540"/>
            <wp:docPr id="1381835340" name="Image 1" descr="Une image contenant texte, logiciel,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35340" name="Image 1" descr="Une image contenant texte, logiciel, capture d’écran&#10;&#10;Le contenu généré par l’IA peut être incorrect."/>
                    <pic:cNvPicPr/>
                  </pic:nvPicPr>
                  <pic:blipFill>
                    <a:blip r:embed="rId22"/>
                    <a:stretch>
                      <a:fillRect/>
                    </a:stretch>
                  </pic:blipFill>
                  <pic:spPr>
                    <a:xfrm>
                      <a:off x="0" y="0"/>
                      <a:ext cx="5760720" cy="1769110"/>
                    </a:xfrm>
                    <a:prstGeom prst="rect">
                      <a:avLst/>
                    </a:prstGeom>
                  </pic:spPr>
                </pic:pic>
              </a:graphicData>
            </a:graphic>
          </wp:inline>
        </w:drawing>
      </w:r>
    </w:p>
    <w:p w14:paraId="38C76E59" w14:textId="14705A9A" w:rsidR="00E52D5F" w:rsidRDefault="00EF4ACF" w:rsidP="003B285B">
      <w:pPr>
        <w:pStyle w:val="Titre2"/>
      </w:pPr>
      <w:r w:rsidRPr="00EF4ACF">
        <w:t>EH03 : Revue de la présentation des fiches "mesure outils" [Mantis #16823]</w:t>
      </w:r>
    </w:p>
    <w:p w14:paraId="3885430A" w14:textId="7198EA05" w:rsidR="00E52D5F" w:rsidRPr="00E52D5F" w:rsidRDefault="002B6AD7" w:rsidP="00E52D5F">
      <w:r w:rsidRPr="002B6AD7">
        <w:rPr>
          <w:noProof/>
        </w:rPr>
        <w:drawing>
          <wp:inline distT="0" distB="0" distL="0" distR="0" wp14:anchorId="1256BB47" wp14:editId="453C916C">
            <wp:extent cx="5760720" cy="2724150"/>
            <wp:effectExtent l="0" t="0" r="0" b="0"/>
            <wp:docPr id="387341989"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41989" name="Image 1" descr="Une image contenant texte, capture d’écran, logiciel, Icône d’ordinateur&#10;&#10;Le contenu généré par l’IA peut être incorrect."/>
                    <pic:cNvPicPr/>
                  </pic:nvPicPr>
                  <pic:blipFill>
                    <a:blip r:embed="rId23"/>
                    <a:stretch>
                      <a:fillRect/>
                    </a:stretch>
                  </pic:blipFill>
                  <pic:spPr>
                    <a:xfrm>
                      <a:off x="0" y="0"/>
                      <a:ext cx="5760720" cy="2724150"/>
                    </a:xfrm>
                    <a:prstGeom prst="rect">
                      <a:avLst/>
                    </a:prstGeom>
                  </pic:spPr>
                </pic:pic>
              </a:graphicData>
            </a:graphic>
          </wp:inline>
        </w:drawing>
      </w:r>
    </w:p>
    <w:p w14:paraId="5EC441F2" w14:textId="77777777" w:rsidR="00026412" w:rsidRDefault="00026412">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36392C60" w14:textId="63F23ABD" w:rsidR="003C021E" w:rsidRDefault="003C021E" w:rsidP="003C021E">
      <w:pPr>
        <w:pStyle w:val="Titre1"/>
      </w:pPr>
      <w:r>
        <w:lastRenderedPageBreak/>
        <w:t>Gestion Administrative</w:t>
      </w:r>
    </w:p>
    <w:p w14:paraId="4A68277B" w14:textId="668BFF05" w:rsidR="003C021E" w:rsidRDefault="003C021E" w:rsidP="003C021E">
      <w:pPr>
        <w:pStyle w:val="Titre2"/>
      </w:pPr>
      <w:r>
        <w:t>EA01A : Un champ correspondant au pays de l'adresse de l'agent sera désormais proposé dans le premier écran du processus guidé de création d'un nouvel agent depuis l'écran "GRH &gt; Livrets individuels &gt; Liste des agents" [Mantis #16487]</w:t>
      </w:r>
    </w:p>
    <w:p w14:paraId="0717732E" w14:textId="43F44364" w:rsidR="00AF6F15" w:rsidRPr="00AF6F15" w:rsidRDefault="00AF6F15" w:rsidP="00AF6F15">
      <w:r w:rsidRPr="00AF6F15">
        <w:rPr>
          <w:noProof/>
        </w:rPr>
        <w:drawing>
          <wp:inline distT="0" distB="0" distL="0" distR="0" wp14:anchorId="0CCA37BC" wp14:editId="2554687F">
            <wp:extent cx="5760720" cy="4250055"/>
            <wp:effectExtent l="0" t="0" r="0" b="0"/>
            <wp:docPr id="1158323208"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23208" name="Image 1" descr="Une image contenant texte, capture d’écran, logiciel, nombre&#10;&#10;Le contenu généré par l’IA peut être incorrect."/>
                    <pic:cNvPicPr/>
                  </pic:nvPicPr>
                  <pic:blipFill>
                    <a:blip r:embed="rId24"/>
                    <a:stretch>
                      <a:fillRect/>
                    </a:stretch>
                  </pic:blipFill>
                  <pic:spPr>
                    <a:xfrm>
                      <a:off x="0" y="0"/>
                      <a:ext cx="5760720" cy="4250055"/>
                    </a:xfrm>
                    <a:prstGeom prst="rect">
                      <a:avLst/>
                    </a:prstGeom>
                  </pic:spPr>
                </pic:pic>
              </a:graphicData>
            </a:graphic>
          </wp:inline>
        </w:drawing>
      </w:r>
    </w:p>
    <w:p w14:paraId="18BF73E6" w14:textId="1756440A" w:rsidR="003C021E" w:rsidRDefault="003C021E" w:rsidP="003C021E">
      <w:pPr>
        <w:pStyle w:val="Titre2"/>
      </w:pPr>
      <w:r>
        <w:t xml:space="preserve">EA01B : Le processus guidé proposera dorénavant l'adresse de l'agent sur la base des fichiers </w:t>
      </w:r>
      <w:proofErr w:type="spellStart"/>
      <w:r>
        <w:t>MédiaPoste</w:t>
      </w:r>
      <w:proofErr w:type="spellEnd"/>
      <w:r>
        <w:t xml:space="preserve"> si cette fonctionnalité est active [Mantis #16647]</w:t>
      </w:r>
    </w:p>
    <w:p w14:paraId="18FB80A1" w14:textId="07473A61" w:rsidR="00236CED" w:rsidRPr="00236CED" w:rsidRDefault="00600745" w:rsidP="00236CED">
      <w:r w:rsidRPr="00600745">
        <w:rPr>
          <w:noProof/>
        </w:rPr>
        <w:drawing>
          <wp:inline distT="0" distB="0" distL="0" distR="0" wp14:anchorId="5297438D" wp14:editId="024BD3DA">
            <wp:extent cx="3683189" cy="2597283"/>
            <wp:effectExtent l="0" t="0" r="0" b="0"/>
            <wp:docPr id="1108236280"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36280" name="Image 1" descr="Une image contenant texte, capture d’écran, nombre, Police&#10;&#10;Le contenu généré par l’IA peut être incorrect."/>
                    <pic:cNvPicPr/>
                  </pic:nvPicPr>
                  <pic:blipFill>
                    <a:blip r:embed="rId25"/>
                    <a:stretch>
                      <a:fillRect/>
                    </a:stretch>
                  </pic:blipFill>
                  <pic:spPr>
                    <a:xfrm>
                      <a:off x="0" y="0"/>
                      <a:ext cx="3683189" cy="2597283"/>
                    </a:xfrm>
                    <a:prstGeom prst="rect">
                      <a:avLst/>
                    </a:prstGeom>
                  </pic:spPr>
                </pic:pic>
              </a:graphicData>
            </a:graphic>
          </wp:inline>
        </w:drawing>
      </w:r>
    </w:p>
    <w:p w14:paraId="12352659" w14:textId="77777777" w:rsidR="00026412" w:rsidRDefault="0002641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3CE0CB5" w14:textId="2A22C039" w:rsidR="003C021E" w:rsidRDefault="003C021E" w:rsidP="003C021E">
      <w:pPr>
        <w:pStyle w:val="Titre2"/>
      </w:pPr>
      <w:r>
        <w:lastRenderedPageBreak/>
        <w:t>EA02 : L'écran "GRH / Administration &gt; Grades &gt; Indices &gt; Grille indiciaire" proposera dorénavant un filtre "affichage" avec une valeur "historique des grades" permettant de contrôler les impacts d'une nouvelle grille sur les situations courantes et de créer en masse un nouveau grade à la date d'effet aux agents concernés [Mantis #12934]</w:t>
      </w:r>
    </w:p>
    <w:p w14:paraId="194E61E5" w14:textId="3A3E078E" w:rsidR="00160369" w:rsidRPr="00160369" w:rsidRDefault="00160369" w:rsidP="00160369">
      <w:r w:rsidRPr="00160369">
        <w:rPr>
          <w:noProof/>
        </w:rPr>
        <w:drawing>
          <wp:inline distT="0" distB="0" distL="0" distR="0" wp14:anchorId="78B49498" wp14:editId="4E6D9DA5">
            <wp:extent cx="5760720" cy="1968500"/>
            <wp:effectExtent l="0" t="0" r="0" b="0"/>
            <wp:docPr id="18493077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0770" name="Image 1" descr="Une image contenant texte, capture d’écran, logiciel, Icône d’ordinateur&#10;&#10;Le contenu généré par l’IA peut être incorrect."/>
                    <pic:cNvPicPr/>
                  </pic:nvPicPr>
                  <pic:blipFill>
                    <a:blip r:embed="rId26"/>
                    <a:stretch>
                      <a:fillRect/>
                    </a:stretch>
                  </pic:blipFill>
                  <pic:spPr>
                    <a:xfrm>
                      <a:off x="0" y="0"/>
                      <a:ext cx="5760720" cy="1968500"/>
                    </a:xfrm>
                    <a:prstGeom prst="rect">
                      <a:avLst/>
                    </a:prstGeom>
                  </pic:spPr>
                </pic:pic>
              </a:graphicData>
            </a:graphic>
          </wp:inline>
        </w:drawing>
      </w:r>
    </w:p>
    <w:p w14:paraId="0CD76A50" w14:textId="12ED9748" w:rsidR="00006124" w:rsidRDefault="00006124" w:rsidP="00006124">
      <w:pPr>
        <w:pStyle w:val="Titre2"/>
      </w:pPr>
      <w:r w:rsidRPr="00006124">
        <w:t>EA03 : Les déclarations d'absence de type "autre" proposeront dorénavant un champ "commentaire" [Mantis #14682]</w:t>
      </w:r>
    </w:p>
    <w:p w14:paraId="26BB47D2" w14:textId="2D16DEF1" w:rsidR="00BD4807" w:rsidRPr="00BD4807" w:rsidRDefault="00BD4807" w:rsidP="00BD4807">
      <w:r w:rsidRPr="00BD4807">
        <w:rPr>
          <w:noProof/>
        </w:rPr>
        <w:drawing>
          <wp:inline distT="0" distB="0" distL="0" distR="0" wp14:anchorId="61738B68" wp14:editId="317E81F1">
            <wp:extent cx="5760720" cy="2447290"/>
            <wp:effectExtent l="0" t="0" r="0" b="0"/>
            <wp:docPr id="1991682885"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82885" name="Image 1" descr="Une image contenant texte, capture d’écran, logiciel, Icône d’ordinateur&#10;&#10;Le contenu généré par l’IA peut être incorrect."/>
                    <pic:cNvPicPr/>
                  </pic:nvPicPr>
                  <pic:blipFill>
                    <a:blip r:embed="rId27"/>
                    <a:stretch>
                      <a:fillRect/>
                    </a:stretch>
                  </pic:blipFill>
                  <pic:spPr>
                    <a:xfrm>
                      <a:off x="0" y="0"/>
                      <a:ext cx="5760720" cy="2447290"/>
                    </a:xfrm>
                    <a:prstGeom prst="rect">
                      <a:avLst/>
                    </a:prstGeom>
                  </pic:spPr>
                </pic:pic>
              </a:graphicData>
            </a:graphic>
          </wp:inline>
        </w:drawing>
      </w:r>
    </w:p>
    <w:p w14:paraId="3497882C" w14:textId="77777777" w:rsidR="00026412" w:rsidRDefault="0002641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98ED12B" w14:textId="1C0CDD6E" w:rsidR="00560442" w:rsidRDefault="00560442" w:rsidP="00560442">
      <w:pPr>
        <w:pStyle w:val="Titre2"/>
      </w:pPr>
      <w:r w:rsidRPr="00560442">
        <w:lastRenderedPageBreak/>
        <w:t>EA04 : Les calculs globaux des absences maladies seront dorénavant réalisés 1 par 1 [Mantis #16754]</w:t>
      </w:r>
    </w:p>
    <w:p w14:paraId="6394CD72" w14:textId="654CAD7C" w:rsidR="00E7260A" w:rsidRDefault="00E7260A" w:rsidP="00E7260A">
      <w:r w:rsidRPr="00E7260A">
        <w:rPr>
          <w:noProof/>
        </w:rPr>
        <w:drawing>
          <wp:inline distT="0" distB="0" distL="0" distR="0" wp14:anchorId="49A84C62" wp14:editId="3B35CE2A">
            <wp:extent cx="5760720" cy="3432810"/>
            <wp:effectExtent l="0" t="0" r="0" b="0"/>
            <wp:docPr id="20216854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85447" name=""/>
                    <pic:cNvPicPr/>
                  </pic:nvPicPr>
                  <pic:blipFill>
                    <a:blip r:embed="rId28"/>
                    <a:stretch>
                      <a:fillRect/>
                    </a:stretch>
                  </pic:blipFill>
                  <pic:spPr>
                    <a:xfrm>
                      <a:off x="0" y="0"/>
                      <a:ext cx="5760720" cy="3432810"/>
                    </a:xfrm>
                    <a:prstGeom prst="rect">
                      <a:avLst/>
                    </a:prstGeom>
                  </pic:spPr>
                </pic:pic>
              </a:graphicData>
            </a:graphic>
          </wp:inline>
        </w:drawing>
      </w:r>
    </w:p>
    <w:p w14:paraId="2D7686AF" w14:textId="25E53472" w:rsidR="00E7260A" w:rsidRPr="00E7260A" w:rsidRDefault="00E7260A" w:rsidP="00E7260A">
      <w:r>
        <w:t>Avant l’évolution, les traitements de</w:t>
      </w:r>
      <w:r w:rsidR="001E008B">
        <w:t xml:space="preserve">s absences maladie pouvaient ne pas se </w:t>
      </w:r>
      <w:r w:rsidR="004E6375">
        <w:t>calculer correctement.</w:t>
      </w:r>
      <w:r w:rsidR="00026031">
        <w:t xml:space="preserve"> Le calcul sera en revanche plus long, cependant cette opération n’est nécessaire qu’en cas de reprise de données ou changement de paramétrage sur des traitements passés (la saisie par l’écran génère les traitements en temps réel).</w:t>
      </w:r>
    </w:p>
    <w:p w14:paraId="2429A95B" w14:textId="5097D0FC" w:rsidR="00F67A40" w:rsidRDefault="00F67A40" w:rsidP="00F67A40">
      <w:pPr>
        <w:pStyle w:val="Titre2"/>
      </w:pPr>
      <w:r w:rsidRPr="00F67A40">
        <w:t>EA05 : La longueur du champ LIB_LOLF_UO de la table LOLF_UO a été augmentée à 100 caractères, et la longueur du champ LIB_LOLF_BOP de la table LOLF_BOP a été augmentée à 100 caractères [Pas de Mantis]</w:t>
      </w:r>
    </w:p>
    <w:p w14:paraId="072927E8" w14:textId="7D144765" w:rsidR="001D2558" w:rsidRPr="001D2558" w:rsidRDefault="001D2558" w:rsidP="001D2558">
      <w:r w:rsidRPr="001D2558">
        <w:rPr>
          <w:noProof/>
        </w:rPr>
        <w:drawing>
          <wp:inline distT="0" distB="0" distL="0" distR="0" wp14:anchorId="0E03F889" wp14:editId="3FB35218">
            <wp:extent cx="5760720" cy="2247265"/>
            <wp:effectExtent l="0" t="0" r="0" b="635"/>
            <wp:docPr id="2101475537"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75537" name="Image 1" descr="Une image contenant texte, logiciel, Icône d’ordinateur, Page web&#10;&#10;Le contenu généré par l’IA peut être incorrect."/>
                    <pic:cNvPicPr/>
                  </pic:nvPicPr>
                  <pic:blipFill>
                    <a:blip r:embed="rId29"/>
                    <a:stretch>
                      <a:fillRect/>
                    </a:stretch>
                  </pic:blipFill>
                  <pic:spPr>
                    <a:xfrm>
                      <a:off x="0" y="0"/>
                      <a:ext cx="5760720" cy="2247265"/>
                    </a:xfrm>
                    <a:prstGeom prst="rect">
                      <a:avLst/>
                    </a:prstGeom>
                  </pic:spPr>
                </pic:pic>
              </a:graphicData>
            </a:graphic>
          </wp:inline>
        </w:drawing>
      </w:r>
    </w:p>
    <w:p w14:paraId="75FFA9D9" w14:textId="77777777" w:rsidR="00026412" w:rsidRDefault="0002641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C04C63D" w14:textId="344FD734" w:rsidR="003C021E" w:rsidRDefault="003C021E" w:rsidP="003C021E">
      <w:pPr>
        <w:pStyle w:val="Titre2"/>
      </w:pPr>
      <w:r>
        <w:lastRenderedPageBreak/>
        <w:t>CA01 : L'écran de gestion des grilles indiciaires ne devrait plus présenter d'anciens échelons pour une grille ayant moins d'échelon que la version précédente [Mantis #13197]</w:t>
      </w:r>
    </w:p>
    <w:p w14:paraId="18C30521" w14:textId="571B831C" w:rsidR="000655C8" w:rsidRDefault="008F00DB" w:rsidP="000655C8">
      <w:r>
        <w:rPr>
          <w:noProof/>
        </w:rPr>
        <w:drawing>
          <wp:inline distT="0" distB="0" distL="0" distR="0" wp14:anchorId="2D789021" wp14:editId="313AD62D">
            <wp:extent cx="5590817" cy="2288099"/>
            <wp:effectExtent l="0" t="0" r="0" b="0"/>
            <wp:docPr id="16653335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6538" cy="2306811"/>
                    </a:xfrm>
                    <a:prstGeom prst="rect">
                      <a:avLst/>
                    </a:prstGeom>
                    <a:noFill/>
                  </pic:spPr>
                </pic:pic>
              </a:graphicData>
            </a:graphic>
          </wp:inline>
        </w:drawing>
      </w:r>
    </w:p>
    <w:p w14:paraId="48BC8658" w14:textId="01BFBE31" w:rsidR="00083A4F" w:rsidRDefault="00083A4F" w:rsidP="000655C8">
      <w:r>
        <w:t xml:space="preserve">L’échelon 11 n’est plus présent </w:t>
      </w:r>
      <w:r w:rsidR="00BE5FE7">
        <w:t>en date</w:t>
      </w:r>
      <w:r>
        <w:t xml:space="preserve"> d’effet 01/01/2026 :</w:t>
      </w:r>
    </w:p>
    <w:p w14:paraId="1C8B9A31" w14:textId="77777777" w:rsidR="00BE5FE7" w:rsidRDefault="00BE5FE7" w:rsidP="000655C8"/>
    <w:p w14:paraId="4E333218" w14:textId="2BBF000A" w:rsidR="00F41E9D" w:rsidRDefault="00BE5FE7" w:rsidP="000655C8">
      <w:pPr>
        <w:rPr>
          <w:rStyle w:val="Titre2Car"/>
        </w:rPr>
      </w:pPr>
      <w:r>
        <w:rPr>
          <w:noProof/>
        </w:rPr>
        <w:drawing>
          <wp:inline distT="0" distB="0" distL="0" distR="0" wp14:anchorId="5EF3E026" wp14:editId="0275D175">
            <wp:extent cx="5860251" cy="2218392"/>
            <wp:effectExtent l="0" t="0" r="7620" b="0"/>
            <wp:docPr id="72066548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9132" cy="2240681"/>
                    </a:xfrm>
                    <a:prstGeom prst="rect">
                      <a:avLst/>
                    </a:prstGeom>
                    <a:noFill/>
                  </pic:spPr>
                </pic:pic>
              </a:graphicData>
            </a:graphic>
          </wp:inline>
        </w:drawing>
      </w:r>
    </w:p>
    <w:p w14:paraId="6E4B0586" w14:textId="218E3641" w:rsidR="00F41E9D" w:rsidRDefault="00F41E9D" w:rsidP="00F41E9D">
      <w:pPr>
        <w:pStyle w:val="Titre2"/>
        <w:rPr>
          <w:rStyle w:val="Titre2Car"/>
        </w:rPr>
      </w:pPr>
      <w:r w:rsidRPr="00F41E9D">
        <w:rPr>
          <w:rStyle w:val="Titre2Car"/>
        </w:rPr>
        <w:t>CA02 : Correction du calcul du nombre de jours consommés sur les droits à plein/demi-traitement des arrêts en cas de prolongation [TNR]</w:t>
      </w:r>
    </w:p>
    <w:p w14:paraId="1EE0EC7E" w14:textId="2957D78B" w:rsidR="003E5411" w:rsidRDefault="0003630A" w:rsidP="003E5411">
      <w:r>
        <w:t>Point technique – aucune illustration</w:t>
      </w:r>
    </w:p>
    <w:p w14:paraId="49CCFD6E" w14:textId="77777777" w:rsidR="00E21A99" w:rsidRDefault="00E21A99" w:rsidP="003E5411"/>
    <w:p w14:paraId="436981D9" w14:textId="0A8D78E9" w:rsidR="00E21A99" w:rsidRPr="003E5411" w:rsidRDefault="00E21A99" w:rsidP="003E5411">
      <w:r>
        <w:t xml:space="preserve">Lors de </w:t>
      </w:r>
      <w:r w:rsidR="000077C1">
        <w:t>certaines prolongations, l’agent ne reprenait pas à 90% malgré l’ancienneté de ses arrêts précédents du même type.</w:t>
      </w:r>
    </w:p>
    <w:p w14:paraId="37635DC6" w14:textId="77777777" w:rsidR="00026412" w:rsidRDefault="00026412">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676CDD68" w14:textId="6C23E05E" w:rsidR="00B8217B" w:rsidRDefault="00B8217B" w:rsidP="00B8217B">
      <w:pPr>
        <w:pStyle w:val="Titre1"/>
      </w:pPr>
      <w:r>
        <w:lastRenderedPageBreak/>
        <w:t>Paie DGFIP</w:t>
      </w:r>
    </w:p>
    <w:p w14:paraId="0A13E803" w14:textId="45A7D63A" w:rsidR="00B8217B" w:rsidRDefault="00B8217B" w:rsidP="00B8217B">
      <w:pPr>
        <w:pStyle w:val="Titre2"/>
      </w:pPr>
      <w:r>
        <w:t>EI01 : Il sera désormais possible de saisir les montants de l'indemnité de résidence, du SFT, de la cotisation de pension civile et de la base SS pour les rémunérations forfaitaires. Les données saisies seront aussi répercutées dans la génération des mouvements "40","41" et "42" [Mantis #16910]</w:t>
      </w:r>
    </w:p>
    <w:p w14:paraId="2EF76D35" w14:textId="20018043" w:rsidR="00236CED" w:rsidRPr="00236CED" w:rsidRDefault="007E106D" w:rsidP="00236CED">
      <w:r w:rsidRPr="007E106D">
        <w:rPr>
          <w:noProof/>
        </w:rPr>
        <w:drawing>
          <wp:inline distT="0" distB="0" distL="0" distR="0" wp14:anchorId="74A24F45" wp14:editId="5FDE6A76">
            <wp:extent cx="3905250" cy="2750525"/>
            <wp:effectExtent l="0" t="0" r="0" b="0"/>
            <wp:docPr id="7693789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78905" name=""/>
                    <pic:cNvPicPr/>
                  </pic:nvPicPr>
                  <pic:blipFill>
                    <a:blip r:embed="rId32"/>
                    <a:stretch>
                      <a:fillRect/>
                    </a:stretch>
                  </pic:blipFill>
                  <pic:spPr>
                    <a:xfrm>
                      <a:off x="0" y="0"/>
                      <a:ext cx="3914072" cy="2756739"/>
                    </a:xfrm>
                    <a:prstGeom prst="rect">
                      <a:avLst/>
                    </a:prstGeom>
                  </pic:spPr>
                </pic:pic>
              </a:graphicData>
            </a:graphic>
          </wp:inline>
        </w:drawing>
      </w:r>
    </w:p>
    <w:p w14:paraId="282BB977" w14:textId="34220BFE" w:rsidR="0036784B" w:rsidRDefault="0036784B" w:rsidP="0036784B">
      <w:pPr>
        <w:pStyle w:val="Titre2"/>
      </w:pPr>
      <w:r>
        <w:t>EI02 : L'export Excel des mouvements d'une remise affichera désormais le code et le commentaire des mouvements [Mantis #17063]</w:t>
      </w:r>
    </w:p>
    <w:p w14:paraId="7D35D1C5" w14:textId="5A52F63D" w:rsidR="00567D1F" w:rsidRPr="00567D1F" w:rsidRDefault="00567D1F" w:rsidP="00567D1F">
      <w:r w:rsidRPr="00567D1F">
        <w:rPr>
          <w:noProof/>
        </w:rPr>
        <w:drawing>
          <wp:inline distT="0" distB="0" distL="0" distR="0" wp14:anchorId="3BBD6032" wp14:editId="17E75D1A">
            <wp:extent cx="5760720" cy="1256665"/>
            <wp:effectExtent l="0" t="0" r="0" b="635"/>
            <wp:docPr id="1520006040" name="Image 1" descr="Une image contenant texte, logiciel, ligne,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06040" name="Image 1" descr="Une image contenant texte, logiciel, ligne, Logiciel multimédia&#10;&#10;Le contenu généré par l’IA peut être incorrect."/>
                    <pic:cNvPicPr/>
                  </pic:nvPicPr>
                  <pic:blipFill>
                    <a:blip r:embed="rId33"/>
                    <a:stretch>
                      <a:fillRect/>
                    </a:stretch>
                  </pic:blipFill>
                  <pic:spPr>
                    <a:xfrm>
                      <a:off x="0" y="0"/>
                      <a:ext cx="5760720" cy="1256665"/>
                    </a:xfrm>
                    <a:prstGeom prst="rect">
                      <a:avLst/>
                    </a:prstGeom>
                  </pic:spPr>
                </pic:pic>
              </a:graphicData>
            </a:graphic>
          </wp:inline>
        </w:drawing>
      </w:r>
    </w:p>
    <w:p w14:paraId="3076C653" w14:textId="51736BB7" w:rsidR="0036784B" w:rsidRDefault="0036784B" w:rsidP="0036784B">
      <w:pPr>
        <w:pStyle w:val="Titre2"/>
      </w:pPr>
      <w:r>
        <w:t>EI03 : Ajout d'un champ "Déjà envoyée" sur les demandes d'absence [Mantis #17057]</w:t>
      </w:r>
    </w:p>
    <w:p w14:paraId="73F5E74B" w14:textId="0E6A471F" w:rsidR="001D2558" w:rsidRPr="001D2558" w:rsidRDefault="00291FC9" w:rsidP="001D2558">
      <w:r w:rsidRPr="00291FC9">
        <w:rPr>
          <w:noProof/>
        </w:rPr>
        <w:drawing>
          <wp:inline distT="0" distB="0" distL="0" distR="0" wp14:anchorId="1E3721DE" wp14:editId="0A204E78">
            <wp:extent cx="5760720" cy="2661285"/>
            <wp:effectExtent l="0" t="0" r="0" b="5715"/>
            <wp:docPr id="1405117953"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17953" name="Image 1" descr="Une image contenant texte, capture d’écran, logiciel, Icône d’ordinateur&#10;&#10;Le contenu généré par l’IA peut être incorrect."/>
                    <pic:cNvPicPr/>
                  </pic:nvPicPr>
                  <pic:blipFill>
                    <a:blip r:embed="rId34"/>
                    <a:stretch>
                      <a:fillRect/>
                    </a:stretch>
                  </pic:blipFill>
                  <pic:spPr>
                    <a:xfrm>
                      <a:off x="0" y="0"/>
                      <a:ext cx="5760720" cy="2661285"/>
                    </a:xfrm>
                    <a:prstGeom prst="rect">
                      <a:avLst/>
                    </a:prstGeom>
                  </pic:spPr>
                </pic:pic>
              </a:graphicData>
            </a:graphic>
          </wp:inline>
        </w:drawing>
      </w:r>
    </w:p>
    <w:p w14:paraId="57A32B8D" w14:textId="723DE6A3" w:rsidR="0036784B" w:rsidRDefault="0036784B" w:rsidP="0036784B">
      <w:pPr>
        <w:pStyle w:val="Titre2"/>
      </w:pPr>
      <w:r>
        <w:lastRenderedPageBreak/>
        <w:t>EI04 : Le champ "Déjà envoyée" sur les demandes d'absence et le champ "Déjà payée" sur les primes seront désormais cochés automatiquement pour les demandes d'absence et primes concernées par des mouvements lorsque la remise est certifiée [Mantis #17019 et #17057]</w:t>
      </w:r>
    </w:p>
    <w:p w14:paraId="1A21E15B" w14:textId="4ED34216" w:rsidR="005F5BF9" w:rsidRDefault="005F5BF9" w:rsidP="005F5BF9">
      <w:r w:rsidRPr="005F5BF9">
        <w:rPr>
          <w:noProof/>
        </w:rPr>
        <w:drawing>
          <wp:inline distT="0" distB="0" distL="0" distR="0" wp14:anchorId="199B217B" wp14:editId="27E483D7">
            <wp:extent cx="5760720" cy="763905"/>
            <wp:effectExtent l="0" t="0" r="0" b="0"/>
            <wp:docPr id="722443388" name="Image 1" descr="Une image contenant texte, ligne,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43388" name="Image 1" descr="Une image contenant texte, ligne, Police, nombre&#10;&#10;Le contenu généré par l’IA peut être incorrect."/>
                    <pic:cNvPicPr/>
                  </pic:nvPicPr>
                  <pic:blipFill>
                    <a:blip r:embed="rId35"/>
                    <a:stretch>
                      <a:fillRect/>
                    </a:stretch>
                  </pic:blipFill>
                  <pic:spPr>
                    <a:xfrm>
                      <a:off x="0" y="0"/>
                      <a:ext cx="5760720" cy="763905"/>
                    </a:xfrm>
                    <a:prstGeom prst="rect">
                      <a:avLst/>
                    </a:prstGeom>
                  </pic:spPr>
                </pic:pic>
              </a:graphicData>
            </a:graphic>
          </wp:inline>
        </w:drawing>
      </w:r>
    </w:p>
    <w:p w14:paraId="53F6388E" w14:textId="3254A040" w:rsidR="005F5BF9" w:rsidRDefault="00C10533" w:rsidP="005F5BF9">
      <w:r w:rsidRPr="00C10533">
        <w:rPr>
          <w:noProof/>
        </w:rPr>
        <w:drawing>
          <wp:inline distT="0" distB="0" distL="0" distR="0" wp14:anchorId="73948ED7" wp14:editId="73BF3EBA">
            <wp:extent cx="5760720" cy="723900"/>
            <wp:effectExtent l="0" t="0" r="0" b="0"/>
            <wp:docPr id="1664641998" name="Image 1"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41998" name="Image 1" descr="Une image contenant texte, capture d’écran, ligne, Police&#10;&#10;Le contenu généré par l’IA peut être incorrect."/>
                    <pic:cNvPicPr/>
                  </pic:nvPicPr>
                  <pic:blipFill>
                    <a:blip r:embed="rId36"/>
                    <a:stretch>
                      <a:fillRect/>
                    </a:stretch>
                  </pic:blipFill>
                  <pic:spPr>
                    <a:xfrm>
                      <a:off x="0" y="0"/>
                      <a:ext cx="5760720" cy="723900"/>
                    </a:xfrm>
                    <a:prstGeom prst="rect">
                      <a:avLst/>
                    </a:prstGeom>
                  </pic:spPr>
                </pic:pic>
              </a:graphicData>
            </a:graphic>
          </wp:inline>
        </w:drawing>
      </w:r>
    </w:p>
    <w:p w14:paraId="5B4DCE3B" w14:textId="77777777" w:rsidR="00C10533" w:rsidRDefault="00C10533" w:rsidP="005F5BF9"/>
    <w:p w14:paraId="28621244" w14:textId="1011828C" w:rsidR="003A4E3B" w:rsidRDefault="003A4E3B" w:rsidP="005F5BF9">
      <w:r w:rsidRPr="003A4E3B">
        <w:rPr>
          <w:noProof/>
        </w:rPr>
        <w:drawing>
          <wp:inline distT="0" distB="0" distL="0" distR="0" wp14:anchorId="769AC9B6" wp14:editId="55637346">
            <wp:extent cx="5760720" cy="925195"/>
            <wp:effectExtent l="0" t="0" r="0" b="8255"/>
            <wp:docPr id="1996896794" name="Image 1" descr="Une image contenant texte, capture d’écran, logiciel,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96794" name="Image 1" descr="Une image contenant texte, capture d’écran, logiciel, ligne&#10;&#10;Le contenu généré par l’IA peut être incorrect."/>
                    <pic:cNvPicPr/>
                  </pic:nvPicPr>
                  <pic:blipFill>
                    <a:blip r:embed="rId37"/>
                    <a:stretch>
                      <a:fillRect/>
                    </a:stretch>
                  </pic:blipFill>
                  <pic:spPr>
                    <a:xfrm>
                      <a:off x="0" y="0"/>
                      <a:ext cx="5760720" cy="925195"/>
                    </a:xfrm>
                    <a:prstGeom prst="rect">
                      <a:avLst/>
                    </a:prstGeom>
                  </pic:spPr>
                </pic:pic>
              </a:graphicData>
            </a:graphic>
          </wp:inline>
        </w:drawing>
      </w:r>
    </w:p>
    <w:p w14:paraId="7FCEB24E" w14:textId="77777777" w:rsidR="008947D9" w:rsidRDefault="008947D9" w:rsidP="005F5BF9"/>
    <w:p w14:paraId="2E44258F" w14:textId="00FF3F2E" w:rsidR="003A4E3B" w:rsidRDefault="008947D9" w:rsidP="005F5BF9">
      <w:r w:rsidRPr="008947D9">
        <w:rPr>
          <w:noProof/>
        </w:rPr>
        <w:drawing>
          <wp:inline distT="0" distB="0" distL="0" distR="0" wp14:anchorId="5B2773D8" wp14:editId="3EE9F7FF">
            <wp:extent cx="5760720" cy="855345"/>
            <wp:effectExtent l="0" t="0" r="0" b="1905"/>
            <wp:docPr id="213595478" name="Image 1" descr="Une image contenant texte, lign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5478" name="Image 1" descr="Une image contenant texte, ligne, capture d’écran, Police&#10;&#10;Le contenu généré par l’IA peut être incorrect."/>
                    <pic:cNvPicPr/>
                  </pic:nvPicPr>
                  <pic:blipFill>
                    <a:blip r:embed="rId38"/>
                    <a:stretch>
                      <a:fillRect/>
                    </a:stretch>
                  </pic:blipFill>
                  <pic:spPr>
                    <a:xfrm>
                      <a:off x="0" y="0"/>
                      <a:ext cx="5760720" cy="855345"/>
                    </a:xfrm>
                    <a:prstGeom prst="rect">
                      <a:avLst/>
                    </a:prstGeom>
                  </pic:spPr>
                </pic:pic>
              </a:graphicData>
            </a:graphic>
          </wp:inline>
        </w:drawing>
      </w:r>
    </w:p>
    <w:p w14:paraId="3F1DA959" w14:textId="77777777" w:rsidR="00492F74" w:rsidRPr="005F5BF9" w:rsidRDefault="00492F74" w:rsidP="005F5BF9"/>
    <w:p w14:paraId="29CAB26A" w14:textId="062E1F7B" w:rsidR="0036784B" w:rsidRDefault="0036784B" w:rsidP="0036784B">
      <w:pPr>
        <w:pStyle w:val="Titre2"/>
      </w:pPr>
      <w:r>
        <w:t>EI05 : Il sera maintenant possible de cocher l'ensemble des mouvements d'une remise pour effectuer une action en masse depuis le bloc "Modification en masse" [Mantis #17070]</w:t>
      </w:r>
    </w:p>
    <w:p w14:paraId="48A2E819" w14:textId="710FED98" w:rsidR="00B967B1" w:rsidRDefault="00B967B1" w:rsidP="00B967B1">
      <w:r w:rsidRPr="00B967B1">
        <w:rPr>
          <w:noProof/>
        </w:rPr>
        <w:drawing>
          <wp:inline distT="0" distB="0" distL="0" distR="0" wp14:anchorId="0B1AE2E6" wp14:editId="1D938EE5">
            <wp:extent cx="5760720" cy="2678430"/>
            <wp:effectExtent l="0" t="0" r="0" b="7620"/>
            <wp:docPr id="1323676455"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76455" name="Image 1" descr="Une image contenant texte, capture d’écran, logiciel, Icône d’ordinateur&#10;&#10;Le contenu généré par l’IA peut être incorrect."/>
                    <pic:cNvPicPr/>
                  </pic:nvPicPr>
                  <pic:blipFill>
                    <a:blip r:embed="rId39"/>
                    <a:stretch>
                      <a:fillRect/>
                    </a:stretch>
                  </pic:blipFill>
                  <pic:spPr>
                    <a:xfrm>
                      <a:off x="0" y="0"/>
                      <a:ext cx="5760720" cy="2678430"/>
                    </a:xfrm>
                    <a:prstGeom prst="rect">
                      <a:avLst/>
                    </a:prstGeom>
                  </pic:spPr>
                </pic:pic>
              </a:graphicData>
            </a:graphic>
          </wp:inline>
        </w:drawing>
      </w:r>
    </w:p>
    <w:p w14:paraId="455E80D4" w14:textId="77777777" w:rsidR="00370AFC" w:rsidRDefault="00370AFC">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BCD6231" w14:textId="6996F683" w:rsidR="00143966" w:rsidRDefault="00143966" w:rsidP="00143966">
      <w:pPr>
        <w:pStyle w:val="Titre2"/>
      </w:pPr>
      <w:r>
        <w:lastRenderedPageBreak/>
        <w:t>EI06 : La génération des mouvements "22" prendra maintenant en compte les taux de traitement des arrêts dans le calcul du montant de l'indemnité [Mantis #17159]</w:t>
      </w:r>
    </w:p>
    <w:p w14:paraId="0B8A2758" w14:textId="77777777" w:rsidR="005C202C" w:rsidRDefault="003D15AA" w:rsidP="003D15AA">
      <w:r>
        <w:t xml:space="preserve">Il est désormais possible de proratiser les primes (mouvements 22) lorsque l'agent passe en maladie : </w:t>
      </w:r>
    </w:p>
    <w:p w14:paraId="73249574" w14:textId="77777777" w:rsidR="005C202C" w:rsidRDefault="005C202C" w:rsidP="003D15AA"/>
    <w:p w14:paraId="13BA9817" w14:textId="0702EB03" w:rsidR="003D15AA" w:rsidRDefault="003D15AA" w:rsidP="003D15AA">
      <w:r>
        <w:t>La prime doit être cochée « lié à la quotité »</w:t>
      </w:r>
      <w:r w:rsidR="005C202C">
        <w:t> :</w:t>
      </w:r>
    </w:p>
    <w:p w14:paraId="6D92B2AB" w14:textId="1FDBFBEB" w:rsidR="005C202C" w:rsidRDefault="005C202C" w:rsidP="003D15AA">
      <w:r w:rsidRPr="005C202C">
        <w:rPr>
          <w:noProof/>
        </w:rPr>
        <w:drawing>
          <wp:inline distT="0" distB="0" distL="0" distR="0" wp14:anchorId="555C368B" wp14:editId="72DE26A7">
            <wp:extent cx="2863850" cy="3000557"/>
            <wp:effectExtent l="0" t="0" r="0" b="9525"/>
            <wp:docPr id="520491616"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91616" name="Image 1" descr="Une image contenant texte, capture d’écran, logiciel, Icône d’ordinateur&#10;&#10;Le contenu généré par l’IA peut être incorrect."/>
                    <pic:cNvPicPr/>
                  </pic:nvPicPr>
                  <pic:blipFill>
                    <a:blip r:embed="rId40"/>
                    <a:stretch>
                      <a:fillRect/>
                    </a:stretch>
                  </pic:blipFill>
                  <pic:spPr>
                    <a:xfrm>
                      <a:off x="0" y="0"/>
                      <a:ext cx="2869000" cy="3005952"/>
                    </a:xfrm>
                    <a:prstGeom prst="rect">
                      <a:avLst/>
                    </a:prstGeom>
                  </pic:spPr>
                </pic:pic>
              </a:graphicData>
            </a:graphic>
          </wp:inline>
        </w:drawing>
      </w:r>
    </w:p>
    <w:p w14:paraId="5D87A103" w14:textId="77777777" w:rsidR="003D15AA" w:rsidRDefault="003D15AA" w:rsidP="003D15AA"/>
    <w:p w14:paraId="38B2994F" w14:textId="5DA5890D" w:rsidR="003D15AA" w:rsidRDefault="003D15AA" w:rsidP="003D15AA">
      <w:r>
        <w:t xml:space="preserve">Dans le paramétrage des </w:t>
      </w:r>
      <w:r w:rsidR="005C202C">
        <w:t>« </w:t>
      </w:r>
      <w:r>
        <w:t>types de traitement</w:t>
      </w:r>
      <w:r w:rsidR="005C202C">
        <w:t xml:space="preserve"> », </w:t>
      </w:r>
      <w:r>
        <w:t>le pourcentage de proratisation des primes</w:t>
      </w:r>
      <w:r w:rsidR="005C202C">
        <w:t xml:space="preserve"> doit être renseigné :</w:t>
      </w:r>
    </w:p>
    <w:p w14:paraId="2607A82B" w14:textId="209DD72B" w:rsidR="003D15AA" w:rsidRDefault="003D15AA" w:rsidP="003D15AA">
      <w:r w:rsidRPr="0005083E">
        <w:rPr>
          <w:noProof/>
        </w:rPr>
        <w:drawing>
          <wp:inline distT="0" distB="0" distL="0" distR="0" wp14:anchorId="625443C4" wp14:editId="37EB3699">
            <wp:extent cx="5760720" cy="952500"/>
            <wp:effectExtent l="0" t="0" r="0" b="0"/>
            <wp:docPr id="11913563" name="Image 1" descr="Une image contenant texte, Polic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563" name="Image 1" descr="Une image contenant texte, Police, ligne, capture d’écran&#10;&#10;Le contenu généré par l’IA peut être incorrect."/>
                    <pic:cNvPicPr/>
                  </pic:nvPicPr>
                  <pic:blipFill>
                    <a:blip r:embed="rId41"/>
                    <a:stretch>
                      <a:fillRect/>
                    </a:stretch>
                  </pic:blipFill>
                  <pic:spPr>
                    <a:xfrm>
                      <a:off x="0" y="0"/>
                      <a:ext cx="5760720" cy="952500"/>
                    </a:xfrm>
                    <a:prstGeom prst="rect">
                      <a:avLst/>
                    </a:prstGeom>
                  </pic:spPr>
                </pic:pic>
              </a:graphicData>
            </a:graphic>
          </wp:inline>
        </w:drawing>
      </w:r>
    </w:p>
    <w:p w14:paraId="3FF298A6" w14:textId="77777777" w:rsidR="005C202C" w:rsidRDefault="005C202C" w:rsidP="003D15AA"/>
    <w:p w14:paraId="5FA9E754" w14:textId="4221C636" w:rsidR="0005083E" w:rsidRPr="0005083E" w:rsidRDefault="005C202C" w:rsidP="0005083E">
      <w:r>
        <w:t>P</w:t>
      </w:r>
      <w:r w:rsidR="003D15AA">
        <w:t>lus besoin de re</w:t>
      </w:r>
      <w:r w:rsidR="00F4010C">
        <w:t>s</w:t>
      </w:r>
      <w:r w:rsidR="003D15AA">
        <w:t>saisir la prime,</w:t>
      </w:r>
      <w:r w:rsidR="009F630A">
        <w:t xml:space="preserve"> elle se proratise à date de l</w:t>
      </w:r>
      <w:r w:rsidR="00A71545">
        <w:t>’arrêt</w:t>
      </w:r>
      <w:r w:rsidR="003D15AA">
        <w:t xml:space="preserve"> et la prime se génère à nouveau à 100% lors de son retour à taux plein</w:t>
      </w:r>
      <w:r w:rsidR="00A71545">
        <w:t>.</w:t>
      </w:r>
    </w:p>
    <w:p w14:paraId="3B8CCB50" w14:textId="2DC41D76" w:rsidR="00143966" w:rsidRDefault="00143966" w:rsidP="00143966">
      <w:pPr>
        <w:pStyle w:val="Titre2"/>
      </w:pPr>
      <w:r>
        <w:t>EI07 : Les mouvements avec une date d'effet seront triés par ordre chronologique dans les exports PDF et GEST des remises [Mantis #17341]</w:t>
      </w:r>
    </w:p>
    <w:p w14:paraId="21359412" w14:textId="6829E4D2" w:rsidR="00A71545" w:rsidRPr="00A71545" w:rsidRDefault="000C6F1D" w:rsidP="00A71545">
      <w:r w:rsidRPr="000C6F1D">
        <w:rPr>
          <w:noProof/>
        </w:rPr>
        <w:drawing>
          <wp:inline distT="0" distB="0" distL="0" distR="0" wp14:anchorId="2A3C314B" wp14:editId="11FE6E9E">
            <wp:extent cx="5760720" cy="805180"/>
            <wp:effectExtent l="0" t="0" r="0" b="0"/>
            <wp:docPr id="562379895" name="Image 1"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79895" name="Image 1" descr="Une image contenant texte, Police, capture d’écran&#10;&#10;Le contenu généré par l’IA peut être incorrect."/>
                    <pic:cNvPicPr/>
                  </pic:nvPicPr>
                  <pic:blipFill>
                    <a:blip r:embed="rId42"/>
                    <a:stretch>
                      <a:fillRect/>
                    </a:stretch>
                  </pic:blipFill>
                  <pic:spPr>
                    <a:xfrm>
                      <a:off x="0" y="0"/>
                      <a:ext cx="5760720" cy="805180"/>
                    </a:xfrm>
                    <a:prstGeom prst="rect">
                      <a:avLst/>
                    </a:prstGeom>
                  </pic:spPr>
                </pic:pic>
              </a:graphicData>
            </a:graphic>
          </wp:inline>
        </w:drawing>
      </w:r>
    </w:p>
    <w:p w14:paraId="571ED6FF" w14:textId="77777777" w:rsidR="00370AFC" w:rsidRDefault="00370AFC">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02B5F74" w14:textId="1BC1507E" w:rsidR="0036784B" w:rsidRDefault="0036784B" w:rsidP="0036784B">
      <w:pPr>
        <w:pStyle w:val="Titre2"/>
      </w:pPr>
      <w:r>
        <w:lastRenderedPageBreak/>
        <w:t>CI01A : Il sera possible de sélectionner tous les mouvements d'un même type lorsque le filtre "Trier les mouvements par" est sur la valeur "Mouvements + Indemnités" en cochant la case dans l'en-tête du tableau [Mantis #17069]</w:t>
      </w:r>
    </w:p>
    <w:p w14:paraId="6A55D938" w14:textId="18ACBD30" w:rsidR="00B22CDE" w:rsidRPr="00B22CDE" w:rsidRDefault="0057668A" w:rsidP="00535936">
      <w:pPr>
        <w:jc w:val="center"/>
      </w:pPr>
      <w:r w:rsidRPr="0057668A">
        <w:rPr>
          <w:noProof/>
        </w:rPr>
        <w:drawing>
          <wp:inline distT="0" distB="0" distL="0" distR="0" wp14:anchorId="35E2A6A4" wp14:editId="7972848A">
            <wp:extent cx="4521200" cy="2755978"/>
            <wp:effectExtent l="0" t="0" r="0" b="6350"/>
            <wp:docPr id="339492172"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92172" name="Image 1" descr="Une image contenant texte, capture d’écran, logiciel, nombre&#10;&#10;Le contenu généré par l’IA peut être incorrect."/>
                    <pic:cNvPicPr/>
                  </pic:nvPicPr>
                  <pic:blipFill>
                    <a:blip r:embed="rId43"/>
                    <a:stretch>
                      <a:fillRect/>
                    </a:stretch>
                  </pic:blipFill>
                  <pic:spPr>
                    <a:xfrm>
                      <a:off x="0" y="0"/>
                      <a:ext cx="4553578" cy="2775715"/>
                    </a:xfrm>
                    <a:prstGeom prst="rect">
                      <a:avLst/>
                    </a:prstGeom>
                  </pic:spPr>
                </pic:pic>
              </a:graphicData>
            </a:graphic>
          </wp:inline>
        </w:drawing>
      </w:r>
    </w:p>
    <w:p w14:paraId="6029A62E" w14:textId="5AD29F69" w:rsidR="0036784B" w:rsidRDefault="0036784B" w:rsidP="0036784B">
      <w:pPr>
        <w:pStyle w:val="Titre2"/>
      </w:pPr>
      <w:r>
        <w:t>CI01B : Le filtre "Trier les mouvements par" devrait être conservé lorsque des mouvements sont validés, dévalidés ou supprimés [Mantis #17069]</w:t>
      </w:r>
    </w:p>
    <w:p w14:paraId="69B3B3A5" w14:textId="0285FF8D" w:rsidR="00535936" w:rsidRPr="00535936" w:rsidRDefault="00291FC9" w:rsidP="00535936">
      <w:r>
        <w:t>Point techni</w:t>
      </w:r>
      <w:r w:rsidR="00CD61C6">
        <w:t>que – aucune illustration.</w:t>
      </w:r>
    </w:p>
    <w:p w14:paraId="3A159A8A" w14:textId="5E35177E" w:rsidR="00E30871" w:rsidRDefault="00E30871" w:rsidP="00E30871">
      <w:pPr>
        <w:pStyle w:val="Titre2"/>
      </w:pPr>
      <w:r w:rsidRPr="00E30871">
        <w:t>CI02 : Correction des dates d'effet appliquées lors de la génération des mouvements "9C" et "9G" [Mantis #16833]</w:t>
      </w:r>
    </w:p>
    <w:p w14:paraId="6DA9E742" w14:textId="69E96C9E" w:rsidR="006943AA" w:rsidRPr="006943AA" w:rsidRDefault="006943AA" w:rsidP="006943AA">
      <w:r>
        <w:t>Point technique – aucune illustration.</w:t>
      </w:r>
    </w:p>
    <w:p w14:paraId="47BE1932" w14:textId="6732F62D" w:rsidR="00B51267" w:rsidRDefault="00B51267" w:rsidP="00B51267">
      <w:pPr>
        <w:pStyle w:val="Titre2"/>
      </w:pPr>
      <w:r w:rsidRPr="00B51267">
        <w:t>CI03 : Le code de fin de situation dans le mouvement "02" lors d'un renouvellement de contrat devrait dorénavant être correctement récupéré depuis la saisie en GA [Mantis #17038]</w:t>
      </w:r>
    </w:p>
    <w:p w14:paraId="1EAE93A2" w14:textId="2B95C7D7" w:rsidR="00130B1A" w:rsidRPr="00130B1A" w:rsidRDefault="00130B1A" w:rsidP="00130B1A">
      <w:r>
        <w:t xml:space="preserve">Avant la correction, le code par défaut </w:t>
      </w:r>
      <w:r w:rsidR="00E02B6A">
        <w:t>appliqué était FB. Cela prend désormais l’information renseignée dans la position de l’agent.</w:t>
      </w:r>
    </w:p>
    <w:p w14:paraId="65571A77" w14:textId="77777777" w:rsidR="00370AFC" w:rsidRDefault="00370AFC">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254388A" w14:textId="07658868" w:rsidR="0040317A" w:rsidRDefault="0040317A" w:rsidP="00DB3432">
      <w:pPr>
        <w:pStyle w:val="Titre2"/>
      </w:pPr>
      <w:r w:rsidRPr="0040317A">
        <w:lastRenderedPageBreak/>
        <w:t>CI04 : Les actions en masse via le bloc "Modification en masse" ne devraient plus afficher de petites cases cochées lorsqu'une action est cliquée [Mantis #17070]</w:t>
      </w:r>
    </w:p>
    <w:p w14:paraId="0A15C1C2" w14:textId="135359EE" w:rsidR="00DB3432" w:rsidRDefault="00DB3432" w:rsidP="00DB3432">
      <w:r>
        <w:t>Avant la correction :</w:t>
      </w:r>
    </w:p>
    <w:p w14:paraId="454C17A5" w14:textId="66101F3B" w:rsidR="00DB3432" w:rsidRDefault="000940C4" w:rsidP="00DB3432">
      <w:r w:rsidRPr="000940C4">
        <w:rPr>
          <w:noProof/>
        </w:rPr>
        <w:drawing>
          <wp:inline distT="0" distB="0" distL="0" distR="0" wp14:anchorId="138AFD6B" wp14:editId="2FAF0994">
            <wp:extent cx="5760720" cy="2698750"/>
            <wp:effectExtent l="0" t="0" r="0" b="6350"/>
            <wp:docPr id="449175692" name="Image 1"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75692" name="Image 1" descr="Une image contenant texte, logiciel, Page web, Icône d’ordinateur&#10;&#10;Le contenu généré par l’IA peut être incorrect."/>
                    <pic:cNvPicPr/>
                  </pic:nvPicPr>
                  <pic:blipFill>
                    <a:blip r:embed="rId44"/>
                    <a:stretch>
                      <a:fillRect/>
                    </a:stretch>
                  </pic:blipFill>
                  <pic:spPr>
                    <a:xfrm>
                      <a:off x="0" y="0"/>
                      <a:ext cx="5760720" cy="2698750"/>
                    </a:xfrm>
                    <a:prstGeom prst="rect">
                      <a:avLst/>
                    </a:prstGeom>
                  </pic:spPr>
                </pic:pic>
              </a:graphicData>
            </a:graphic>
          </wp:inline>
        </w:drawing>
      </w:r>
    </w:p>
    <w:p w14:paraId="09B2F6BA" w14:textId="5D3C7CEF" w:rsidR="000940C4" w:rsidRDefault="000940C4" w:rsidP="00DB3432">
      <w:r>
        <w:t xml:space="preserve">Après la correction, </w:t>
      </w:r>
      <w:r w:rsidR="009B3762">
        <w:t xml:space="preserve">les coches n’apparaissent plus. </w:t>
      </w:r>
    </w:p>
    <w:p w14:paraId="68C21047" w14:textId="359B6D72" w:rsidR="00393F6E" w:rsidRDefault="00393F6E" w:rsidP="00393F6E">
      <w:pPr>
        <w:pStyle w:val="Titre2"/>
      </w:pPr>
      <w:r w:rsidRPr="00393F6E">
        <w:t>CI05 : Le calcul des montants d'indemnités n'arrondira plus le volume de travail [Mantis #17242]</w:t>
      </w:r>
    </w:p>
    <w:p w14:paraId="2096C898" w14:textId="462124DB" w:rsidR="00714647" w:rsidRPr="00714647" w:rsidRDefault="00590316" w:rsidP="00714647">
      <w:r>
        <w:t xml:space="preserve">Le montant de l’indemnité </w:t>
      </w:r>
      <w:r w:rsidR="00D81734">
        <w:t xml:space="preserve">est proratisé </w:t>
      </w:r>
      <w:r w:rsidR="007E5D33">
        <w:t>à 6/7</w:t>
      </w:r>
      <w:r w:rsidR="007E5D33" w:rsidRPr="006319C4">
        <w:rPr>
          <w:vertAlign w:val="superscript"/>
        </w:rPr>
        <w:t>ème</w:t>
      </w:r>
      <w:r w:rsidR="006319C4">
        <w:t xml:space="preserve"> </w:t>
      </w:r>
      <w:r w:rsidR="001C6228">
        <w:t>lors d’un</w:t>
      </w:r>
      <w:r w:rsidR="00675240">
        <w:t xml:space="preserve"> passage à temps par</w:t>
      </w:r>
      <w:r w:rsidR="004C2F12">
        <w:t>tiel 80 %</w:t>
      </w:r>
      <w:r w:rsidR="0026363E">
        <w:t> :</w:t>
      </w:r>
    </w:p>
    <w:p w14:paraId="234A3946" w14:textId="2B7EC1A7" w:rsidR="0026363E" w:rsidRDefault="005359E7" w:rsidP="00714647">
      <w:r w:rsidRPr="005359E7">
        <w:rPr>
          <w:noProof/>
        </w:rPr>
        <w:drawing>
          <wp:inline distT="0" distB="0" distL="0" distR="0" wp14:anchorId="6A673461" wp14:editId="179D52FD">
            <wp:extent cx="5760720" cy="1392555"/>
            <wp:effectExtent l="0" t="0" r="0" b="0"/>
            <wp:docPr id="616558057" name="Image 1" descr="Une image contenant texte, Police, nombr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58057" name="Image 1" descr="Une image contenant texte, Police, nombre, ligne&#10;&#10;Le contenu généré par l’IA peut être incorrect."/>
                    <pic:cNvPicPr/>
                  </pic:nvPicPr>
                  <pic:blipFill>
                    <a:blip r:embed="rId45"/>
                    <a:stretch>
                      <a:fillRect/>
                    </a:stretch>
                  </pic:blipFill>
                  <pic:spPr>
                    <a:xfrm>
                      <a:off x="0" y="0"/>
                      <a:ext cx="5760720" cy="1392555"/>
                    </a:xfrm>
                    <a:prstGeom prst="rect">
                      <a:avLst/>
                    </a:prstGeom>
                  </pic:spPr>
                </pic:pic>
              </a:graphicData>
            </a:graphic>
          </wp:inline>
        </w:drawing>
      </w:r>
    </w:p>
    <w:p w14:paraId="0BE00078" w14:textId="77777777" w:rsidR="0026363E" w:rsidRPr="00714647" w:rsidRDefault="0026363E" w:rsidP="00714647"/>
    <w:p w14:paraId="712CFFFD" w14:textId="2F312F64" w:rsidR="00FC1A3B" w:rsidRDefault="00FC1A3B" w:rsidP="00FC1A3B">
      <w:pPr>
        <w:pStyle w:val="Titre2"/>
      </w:pPr>
      <w:r w:rsidRPr="00FC1A3B">
        <w:t>CI06 : Revue des règles d'affichages du bulletin de paie [Mantis #17131]</w:t>
      </w:r>
    </w:p>
    <w:p w14:paraId="46F1915C" w14:textId="44401C66" w:rsidR="00CD61C6" w:rsidRPr="00CD61C6" w:rsidRDefault="00CD61C6" w:rsidP="00CD61C6">
      <w:r>
        <w:t>Point technique – aucune illustration.</w:t>
      </w:r>
    </w:p>
    <w:p w14:paraId="570D0B12" w14:textId="13BE39FB" w:rsidR="00352A1D" w:rsidRDefault="00352A1D" w:rsidP="00352A1D">
      <w:pPr>
        <w:pStyle w:val="Titre2"/>
      </w:pPr>
      <w:r>
        <w:t>CI07 : Optimisation de la génération des mouvements lors de la comparaison avec les remises précédentes [Pas de Mantis - TLAG]</w:t>
      </w:r>
    </w:p>
    <w:p w14:paraId="719AABAB" w14:textId="3A5CAC91" w:rsidR="00CD61C6" w:rsidRPr="00CD61C6" w:rsidRDefault="00CD61C6" w:rsidP="00CD61C6">
      <w:r>
        <w:t>Point technique – aucune illustration.</w:t>
      </w:r>
    </w:p>
    <w:p w14:paraId="2A6E9FE9" w14:textId="6FD906BB" w:rsidR="00352A1D" w:rsidRDefault="00352A1D" w:rsidP="00352A1D">
      <w:pPr>
        <w:pStyle w:val="Titre2"/>
      </w:pPr>
      <w:r>
        <w:t>CI08 : Optimisation et correction globale des générateurs de mouvements pour limiter la génération d'historique à tort [Mantis #17167]</w:t>
      </w:r>
    </w:p>
    <w:p w14:paraId="2A226CBB" w14:textId="1C2EE16F" w:rsidR="00CD61C6" w:rsidRPr="00CD61C6" w:rsidRDefault="00CD61C6" w:rsidP="00CD61C6">
      <w:r>
        <w:t>Point technique – aucune illustration.</w:t>
      </w:r>
    </w:p>
    <w:p w14:paraId="4CBB338F" w14:textId="77777777" w:rsidR="00370AFC" w:rsidRDefault="00370AFC">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0F97679" w14:textId="12CE0A31" w:rsidR="00352A1D" w:rsidRDefault="00352A1D" w:rsidP="00352A1D">
      <w:pPr>
        <w:pStyle w:val="Titre2"/>
      </w:pPr>
      <w:r>
        <w:lastRenderedPageBreak/>
        <w:t>CI09 : Les blocs "Ajouter un mouvement" et "Modification en masse" ne seront plus affichés dans le détail d'une remise si celle-ci est certifiée [Mantis #17411]</w:t>
      </w:r>
    </w:p>
    <w:p w14:paraId="6983A4DF" w14:textId="5C97C667" w:rsidR="0095091F" w:rsidRDefault="0095091F" w:rsidP="0095091F">
      <w:r>
        <w:t>Dans une remise non certifiée :</w:t>
      </w:r>
    </w:p>
    <w:p w14:paraId="1EA67365" w14:textId="1DC38AC9" w:rsidR="0095091F" w:rsidRDefault="009220D6" w:rsidP="0095091F">
      <w:r w:rsidRPr="009220D6">
        <w:rPr>
          <w:noProof/>
        </w:rPr>
        <w:drawing>
          <wp:inline distT="0" distB="0" distL="0" distR="0" wp14:anchorId="71AFF611" wp14:editId="26923955">
            <wp:extent cx="5760720" cy="2245360"/>
            <wp:effectExtent l="0" t="0" r="0" b="2540"/>
            <wp:docPr id="400994972" name="Image 1"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94972" name="Image 1" descr="Une image contenant texte, logiciel, Page web, Icône d’ordinateur&#10;&#10;Le contenu généré par l’IA peut être incorrect."/>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2245360"/>
                    </a:xfrm>
                    <a:prstGeom prst="rect">
                      <a:avLst/>
                    </a:prstGeom>
                  </pic:spPr>
                </pic:pic>
              </a:graphicData>
            </a:graphic>
          </wp:inline>
        </w:drawing>
      </w:r>
    </w:p>
    <w:p w14:paraId="07A03F44" w14:textId="77777777" w:rsidR="009220D6" w:rsidRDefault="009220D6" w:rsidP="0095091F"/>
    <w:p w14:paraId="256B778E" w14:textId="6592705C" w:rsidR="009220D6" w:rsidRDefault="009220D6" w:rsidP="0095091F">
      <w:r>
        <w:t>Dans une remise certifiée :</w:t>
      </w:r>
    </w:p>
    <w:p w14:paraId="3D139F45" w14:textId="155D0F59" w:rsidR="00E87EA8" w:rsidRPr="0095091F" w:rsidRDefault="00E87EA8" w:rsidP="005D45DB">
      <w:pPr>
        <w:jc w:val="center"/>
      </w:pPr>
      <w:r w:rsidRPr="00E87EA8">
        <w:rPr>
          <w:noProof/>
        </w:rPr>
        <w:drawing>
          <wp:inline distT="0" distB="0" distL="0" distR="0" wp14:anchorId="2E2281D4" wp14:editId="4C09947C">
            <wp:extent cx="4495800" cy="1538742"/>
            <wp:effectExtent l="0" t="0" r="0" b="4445"/>
            <wp:docPr id="158955907"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5907" name="Image 1" descr="Une image contenant texte, capture d’écran, logiciel, Icône d’ordinateur&#10;&#10;Le contenu généré par l’IA peut être incorrect."/>
                    <pic:cNvPicPr/>
                  </pic:nvPicPr>
                  <pic:blipFill>
                    <a:blip r:embed="rId47"/>
                    <a:stretch>
                      <a:fillRect/>
                    </a:stretch>
                  </pic:blipFill>
                  <pic:spPr>
                    <a:xfrm>
                      <a:off x="0" y="0"/>
                      <a:ext cx="4501036" cy="1540534"/>
                    </a:xfrm>
                    <a:prstGeom prst="rect">
                      <a:avLst/>
                    </a:prstGeom>
                  </pic:spPr>
                </pic:pic>
              </a:graphicData>
            </a:graphic>
          </wp:inline>
        </w:drawing>
      </w:r>
    </w:p>
    <w:p w14:paraId="2D42EF14" w14:textId="436B3FFB" w:rsidR="00352A1D" w:rsidRDefault="00352A1D" w:rsidP="00352A1D">
      <w:pPr>
        <w:pStyle w:val="Titre2"/>
      </w:pPr>
      <w:r>
        <w:t>CI10 : La génération des mouvements "20" ne devrait plus être bloqué lorsque les données en GA correspondent à des données similaires en paie mais pour des dates d'effet différentes [Mantis #17236 et #17271]</w:t>
      </w:r>
    </w:p>
    <w:p w14:paraId="11EC55DE" w14:textId="2E72D341" w:rsidR="003205CC" w:rsidRPr="003205CC" w:rsidRDefault="004D66E3" w:rsidP="003205CC">
      <w:r>
        <w:t>Cette correction permettra de payer des indemnités ayant pour date d’effet des mois précédents, comme pour les titres restaurant.</w:t>
      </w:r>
    </w:p>
    <w:p w14:paraId="72646C23" w14:textId="5039335C" w:rsidR="004B3F3E" w:rsidRPr="004B3F3E" w:rsidRDefault="00352A1D" w:rsidP="004B3F3E">
      <w:pPr>
        <w:pStyle w:val="Titre2"/>
      </w:pPr>
      <w:r>
        <w:t>CI11 : Correction de la génération du GEST et du fichier PDF [Mantis #17415]</w:t>
      </w:r>
    </w:p>
    <w:p w14:paraId="6AA7FC4A" w14:textId="1414248A" w:rsidR="00CD61C6" w:rsidRPr="00CD61C6" w:rsidRDefault="00CD61C6" w:rsidP="00CD61C6">
      <w:r>
        <w:t>Point technique – aucune illustration.</w:t>
      </w:r>
    </w:p>
    <w:p w14:paraId="112F045C" w14:textId="7570C941" w:rsidR="00352A1D" w:rsidRDefault="00352A1D" w:rsidP="00352A1D">
      <w:pPr>
        <w:pStyle w:val="Titre2"/>
      </w:pPr>
      <w:r>
        <w:t>CI12 : La génération de mouvement "05" avec un code d'opération "0 - Suppression" renverra désormais toutes les informations de l'indemnité [Mantis #17366]</w:t>
      </w:r>
    </w:p>
    <w:p w14:paraId="6E92A8F1" w14:textId="1860C67E" w:rsidR="00943356" w:rsidRPr="00943356" w:rsidRDefault="0090273B" w:rsidP="00943356">
      <w:r>
        <w:t>Point technique – aucune illustration.</w:t>
      </w:r>
    </w:p>
    <w:p w14:paraId="4025A875" w14:textId="4B2264AE" w:rsidR="00B82AF3" w:rsidRDefault="00B82AF3" w:rsidP="00B82AF3">
      <w:pPr>
        <w:pStyle w:val="Titre2"/>
      </w:pPr>
      <w:r w:rsidRPr="00B82AF3">
        <w:t>CI13 : Correction apportée au générateur de mouvement "01" pour réactiver un dossier [Mantis #17331]</w:t>
      </w:r>
    </w:p>
    <w:p w14:paraId="1B619C60" w14:textId="53AB8CC4" w:rsidR="00460030" w:rsidRDefault="0090273B" w:rsidP="00460030">
      <w:r>
        <w:t>Point technique – aucune illustration.</w:t>
      </w:r>
    </w:p>
    <w:p w14:paraId="0872102A" w14:textId="71198043" w:rsidR="00BC20C3" w:rsidRDefault="00BC20C3" w:rsidP="00BC20C3">
      <w:pPr>
        <w:pStyle w:val="Titre2"/>
      </w:pPr>
      <w:r w:rsidRPr="00BC20C3">
        <w:t>CI14 : Les mouvements "22" en "Ne pas payer" ne devraient plus se générer si l'agent passe à un régime de rémunération "90" sur le même mois de paie [Pas de Mantis - TNR ATER]</w:t>
      </w:r>
    </w:p>
    <w:p w14:paraId="15C9C933" w14:textId="79385A27" w:rsidR="005D45DB" w:rsidRPr="005D45DB" w:rsidRDefault="005D45DB" w:rsidP="005D45DB">
      <w:r>
        <w:t>Point technique – aucune illustration.</w:t>
      </w:r>
    </w:p>
    <w:p w14:paraId="7BF61C8F" w14:textId="77777777" w:rsidR="00FF4095" w:rsidRDefault="00FF4095" w:rsidP="00430B1F">
      <w:pPr>
        <w:pStyle w:val="Titre1"/>
      </w:pPr>
      <w:r w:rsidRPr="00FF4095">
        <w:lastRenderedPageBreak/>
        <w:t>Temps de Travail</w:t>
      </w:r>
    </w:p>
    <w:p w14:paraId="2393A29B" w14:textId="4CCE81A1" w:rsidR="00FF4095" w:rsidRDefault="00FF4095" w:rsidP="00FF4095">
      <w:pPr>
        <w:pStyle w:val="Titre2"/>
      </w:pPr>
      <w:r>
        <w:t>ET01 : Ajout d'un écran "Temps de Travail / Synthèse &gt; Rapports &gt; Présences" [Mantis #16355]</w:t>
      </w:r>
    </w:p>
    <w:p w14:paraId="326777D5" w14:textId="0532573B" w:rsidR="00A93A29" w:rsidRPr="00A93A29" w:rsidRDefault="00B2472F" w:rsidP="00A93A29">
      <w:r w:rsidRPr="00A93A29">
        <w:rPr>
          <w:noProof/>
        </w:rPr>
        <w:drawing>
          <wp:inline distT="0" distB="0" distL="0" distR="0" wp14:anchorId="0A2794EF" wp14:editId="045AB147">
            <wp:extent cx="5760720" cy="1901190"/>
            <wp:effectExtent l="0" t="0" r="0" b="3810"/>
            <wp:docPr id="1318338399" name="Image 1" descr="Une image contenant texte, logiciel,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38399" name="Image 1" descr="Une image contenant texte, logiciel, nombre, Police&#10;&#10;Le contenu généré par l’IA peut être incorrect."/>
                    <pic:cNvPicPr/>
                  </pic:nvPicPr>
                  <pic:blipFill>
                    <a:blip r:embed="rId48"/>
                    <a:stretch>
                      <a:fillRect/>
                    </a:stretch>
                  </pic:blipFill>
                  <pic:spPr>
                    <a:xfrm>
                      <a:off x="0" y="0"/>
                      <a:ext cx="5760720" cy="1901190"/>
                    </a:xfrm>
                    <a:prstGeom prst="rect">
                      <a:avLst/>
                    </a:prstGeom>
                  </pic:spPr>
                </pic:pic>
              </a:graphicData>
            </a:graphic>
          </wp:inline>
        </w:drawing>
      </w:r>
    </w:p>
    <w:p w14:paraId="71D1C6BC" w14:textId="77ED58B5" w:rsidR="00FF4095" w:rsidRDefault="00FF4095" w:rsidP="00FF4095">
      <w:pPr>
        <w:pStyle w:val="Titre2"/>
      </w:pPr>
      <w:r>
        <w:t>ET02A : Prise en compte de la durée maximale journalière de l'accord temps de travail dans le calcul du débit/crédit [Mantis #16986]</w:t>
      </w:r>
    </w:p>
    <w:p w14:paraId="3E244DDB" w14:textId="74E3E293" w:rsidR="00722D97" w:rsidRPr="00722D97" w:rsidRDefault="00722D97" w:rsidP="00722D97">
      <w:r>
        <w:t>Evolution en cours de développement.</w:t>
      </w:r>
    </w:p>
    <w:p w14:paraId="17C1FD81" w14:textId="01610EF0" w:rsidR="00FF4095" w:rsidRDefault="00FF4095" w:rsidP="00FF4095">
      <w:pPr>
        <w:pStyle w:val="Titre2"/>
      </w:pPr>
      <w:r>
        <w:t>ET02B : Prise en compte de la durée mini</w:t>
      </w:r>
      <w:r w:rsidR="00643863">
        <w:t>m</w:t>
      </w:r>
      <w:r>
        <w:t xml:space="preserve">ale de la pause méridienne de l'accord temps de travail dans le calcul du débit/crédit lorsqu'il n'y a que deux </w:t>
      </w:r>
      <w:proofErr w:type="spellStart"/>
      <w:r>
        <w:t>badgages</w:t>
      </w:r>
      <w:proofErr w:type="spellEnd"/>
      <w:r>
        <w:t xml:space="preserve"> (un matin et un après-midi) [Mantis #16986]</w:t>
      </w:r>
    </w:p>
    <w:p w14:paraId="0D0E24E8" w14:textId="4279E0AA" w:rsidR="00722D97" w:rsidRPr="00722D97" w:rsidRDefault="00722D97" w:rsidP="00722D97">
      <w:r>
        <w:t>Evolution en cours de développement.</w:t>
      </w:r>
    </w:p>
    <w:p w14:paraId="3EA021AF" w14:textId="79F6E4BA" w:rsidR="00D15FED" w:rsidRDefault="00D15FED" w:rsidP="00D15FED">
      <w:pPr>
        <w:pStyle w:val="Titre2"/>
      </w:pPr>
      <w:r w:rsidRPr="00D15FED">
        <w:t>ET03 : La synthèse des débits/crédits affichera dorénavant les traductions en jours de récupération, les cumuls d'heures récupérées et payées et devrait mieux tenir compte du plafond annuel [Mantis #15744]</w:t>
      </w:r>
    </w:p>
    <w:p w14:paraId="31EC132B" w14:textId="636E06DE" w:rsidR="001B1BE5" w:rsidRDefault="001B1BE5" w:rsidP="001B1BE5">
      <w:r w:rsidRPr="001B1BE5">
        <w:rPr>
          <w:noProof/>
        </w:rPr>
        <w:drawing>
          <wp:inline distT="0" distB="0" distL="0" distR="0" wp14:anchorId="0F0A60B9" wp14:editId="316B67F9">
            <wp:extent cx="5760720" cy="2397760"/>
            <wp:effectExtent l="0" t="0" r="0" b="2540"/>
            <wp:docPr id="152082151"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2151" name="Image 1" descr="Une image contenant texte, capture d’écran, nombre, Police&#10;&#10;Le contenu généré par l’IA peut être incorrect."/>
                    <pic:cNvPicPr/>
                  </pic:nvPicPr>
                  <pic:blipFill>
                    <a:blip r:embed="rId49"/>
                    <a:stretch>
                      <a:fillRect/>
                    </a:stretch>
                  </pic:blipFill>
                  <pic:spPr>
                    <a:xfrm>
                      <a:off x="0" y="0"/>
                      <a:ext cx="5760720" cy="2397760"/>
                    </a:xfrm>
                    <a:prstGeom prst="rect">
                      <a:avLst/>
                    </a:prstGeom>
                  </pic:spPr>
                </pic:pic>
              </a:graphicData>
            </a:graphic>
          </wp:inline>
        </w:drawing>
      </w:r>
    </w:p>
    <w:p w14:paraId="39460170" w14:textId="4DB1F569" w:rsidR="009832CE" w:rsidRDefault="009832CE">
      <w:pPr>
        <w:spacing w:after="160" w:line="259" w:lineRule="auto"/>
        <w:jc w:val="left"/>
      </w:pPr>
      <w:r>
        <w:br w:type="page"/>
      </w:r>
    </w:p>
    <w:p w14:paraId="7ED68523" w14:textId="4D597FF5" w:rsidR="001B3A97" w:rsidRDefault="001B3A97" w:rsidP="001B3A97">
      <w:pPr>
        <w:pStyle w:val="Titre2"/>
      </w:pPr>
      <w:r w:rsidRPr="001B3A97">
        <w:lastRenderedPageBreak/>
        <w:t>ET04 : L'écran "Temps de Travail / Synthèses &gt; Rapport &gt; Absences" permettra dorénavant l'export Excel/Calc et de filtrer par droit, matricule, nom et prénom [Mantis #17309]</w:t>
      </w:r>
    </w:p>
    <w:p w14:paraId="59F19CE7" w14:textId="7B4755FB" w:rsidR="00A13391" w:rsidRDefault="00D423AD" w:rsidP="00A13391">
      <w:r w:rsidRPr="00D423AD">
        <w:rPr>
          <w:noProof/>
        </w:rPr>
        <w:drawing>
          <wp:inline distT="0" distB="0" distL="0" distR="0" wp14:anchorId="7ABA752B" wp14:editId="3547D55E">
            <wp:extent cx="5760720" cy="2301240"/>
            <wp:effectExtent l="0" t="0" r="0" b="3810"/>
            <wp:docPr id="1541054781"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54781" name="Image 1" descr="Une image contenant texte, capture d’écran, logiciel, nombre&#10;&#10;Le contenu généré par l’IA peut être incorrect."/>
                    <pic:cNvPicPr/>
                  </pic:nvPicPr>
                  <pic:blipFill>
                    <a:blip r:embed="rId50"/>
                    <a:stretch>
                      <a:fillRect/>
                    </a:stretch>
                  </pic:blipFill>
                  <pic:spPr>
                    <a:xfrm>
                      <a:off x="0" y="0"/>
                      <a:ext cx="5760720" cy="2301240"/>
                    </a:xfrm>
                    <a:prstGeom prst="rect">
                      <a:avLst/>
                    </a:prstGeom>
                  </pic:spPr>
                </pic:pic>
              </a:graphicData>
            </a:graphic>
          </wp:inline>
        </w:drawing>
      </w:r>
    </w:p>
    <w:p w14:paraId="72980697" w14:textId="1EE9EAFF" w:rsidR="005E3A06" w:rsidRDefault="005E3A06" w:rsidP="005E3A06">
      <w:pPr>
        <w:pStyle w:val="Titre2"/>
      </w:pPr>
      <w:r>
        <w:t>ET05 : Ajout d'écrans "Temps de Travail &gt; Gestion Accords" et "Temps de Travail &gt; Gestion Alimentations" [Mantis #15604]</w:t>
      </w:r>
    </w:p>
    <w:p w14:paraId="2CAF8098" w14:textId="1CF2259D" w:rsidR="00CB44DA" w:rsidRDefault="00CB44DA" w:rsidP="00CB44DA">
      <w:r w:rsidRPr="00CB44DA">
        <w:rPr>
          <w:noProof/>
        </w:rPr>
        <w:drawing>
          <wp:inline distT="0" distB="0" distL="0" distR="0" wp14:anchorId="1099BC4C" wp14:editId="0E45864A">
            <wp:extent cx="5760720" cy="2304415"/>
            <wp:effectExtent l="0" t="0" r="0" b="635"/>
            <wp:docPr id="188491985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19854" name="Image 1" descr="Une image contenant texte, capture d’écran, logiciel, Icône d’ordinateur&#10;&#10;Le contenu généré par l’IA peut être incorrect."/>
                    <pic:cNvPicPr/>
                  </pic:nvPicPr>
                  <pic:blipFill>
                    <a:blip r:embed="rId51"/>
                    <a:stretch>
                      <a:fillRect/>
                    </a:stretch>
                  </pic:blipFill>
                  <pic:spPr>
                    <a:xfrm>
                      <a:off x="0" y="0"/>
                      <a:ext cx="5760720" cy="2304415"/>
                    </a:xfrm>
                    <a:prstGeom prst="rect">
                      <a:avLst/>
                    </a:prstGeom>
                  </pic:spPr>
                </pic:pic>
              </a:graphicData>
            </a:graphic>
          </wp:inline>
        </w:drawing>
      </w:r>
    </w:p>
    <w:p w14:paraId="5AB2AAD7" w14:textId="77777777" w:rsidR="00CB44DA" w:rsidRDefault="00CB44DA" w:rsidP="00CB44DA"/>
    <w:p w14:paraId="1EA07F6F" w14:textId="3679B807" w:rsidR="00CB44DA" w:rsidRDefault="0080218F" w:rsidP="00CB44DA">
      <w:r w:rsidRPr="0080218F">
        <w:rPr>
          <w:noProof/>
        </w:rPr>
        <w:drawing>
          <wp:inline distT="0" distB="0" distL="0" distR="0" wp14:anchorId="7695AA99" wp14:editId="438CCED6">
            <wp:extent cx="5760720" cy="2254250"/>
            <wp:effectExtent l="0" t="0" r="0" b="0"/>
            <wp:docPr id="756229982"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29982" name="Image 1" descr="Une image contenant texte, capture d’écran, logiciel, Icône d’ordinateur&#10;&#10;Le contenu généré par l’IA peut être incorrect."/>
                    <pic:cNvPicPr/>
                  </pic:nvPicPr>
                  <pic:blipFill>
                    <a:blip r:embed="rId52"/>
                    <a:stretch>
                      <a:fillRect/>
                    </a:stretch>
                  </pic:blipFill>
                  <pic:spPr>
                    <a:xfrm>
                      <a:off x="0" y="0"/>
                      <a:ext cx="5760720" cy="2254250"/>
                    </a:xfrm>
                    <a:prstGeom prst="rect">
                      <a:avLst/>
                    </a:prstGeom>
                  </pic:spPr>
                </pic:pic>
              </a:graphicData>
            </a:graphic>
          </wp:inline>
        </w:drawing>
      </w:r>
    </w:p>
    <w:p w14:paraId="158D3449" w14:textId="651BA477" w:rsidR="000316F0" w:rsidRDefault="000316F0">
      <w:pPr>
        <w:spacing w:after="160" w:line="259" w:lineRule="auto"/>
        <w:jc w:val="left"/>
      </w:pPr>
      <w:r>
        <w:br w:type="page"/>
      </w:r>
    </w:p>
    <w:p w14:paraId="6F1C8FAE" w14:textId="1B1E0A89" w:rsidR="005E3A06" w:rsidRDefault="005E3A06" w:rsidP="005E3A06">
      <w:pPr>
        <w:pStyle w:val="Titre2"/>
      </w:pPr>
      <w:r>
        <w:lastRenderedPageBreak/>
        <w:t>ET06 : L'alimentation manuelle des droits proposera dorénavant une case à cocher "annule et remplace" permettant d'indiquer que le droit saisi sera celui pour l'année par dérogation au droit calculé [Mantis #15604]</w:t>
      </w:r>
    </w:p>
    <w:p w14:paraId="6BB57C96" w14:textId="0A20329F" w:rsidR="004916AC" w:rsidRPr="004916AC" w:rsidRDefault="004916AC" w:rsidP="004916AC">
      <w:r w:rsidRPr="004916AC">
        <w:rPr>
          <w:noProof/>
        </w:rPr>
        <w:drawing>
          <wp:inline distT="0" distB="0" distL="0" distR="0" wp14:anchorId="1042AE8B" wp14:editId="2B576DD9">
            <wp:extent cx="5760720" cy="2520950"/>
            <wp:effectExtent l="0" t="0" r="0" b="0"/>
            <wp:docPr id="50479523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95234" name="Image 1" descr="Une image contenant texte, capture d’écran, logiciel, Icône d’ordinateur&#10;&#10;Le contenu généré par l’IA peut être incorrect."/>
                    <pic:cNvPicPr/>
                  </pic:nvPicPr>
                  <pic:blipFill>
                    <a:blip r:embed="rId53"/>
                    <a:stretch>
                      <a:fillRect/>
                    </a:stretch>
                  </pic:blipFill>
                  <pic:spPr>
                    <a:xfrm>
                      <a:off x="0" y="0"/>
                      <a:ext cx="5760720" cy="2520950"/>
                    </a:xfrm>
                    <a:prstGeom prst="rect">
                      <a:avLst/>
                    </a:prstGeom>
                  </pic:spPr>
                </pic:pic>
              </a:graphicData>
            </a:graphic>
          </wp:inline>
        </w:drawing>
      </w:r>
    </w:p>
    <w:p w14:paraId="17E5DF7A" w14:textId="7CB2D942" w:rsidR="00C3686B" w:rsidRDefault="00C3686B" w:rsidP="00C3686B">
      <w:pPr>
        <w:pStyle w:val="Titre2"/>
      </w:pPr>
      <w:r w:rsidRPr="00C3686B">
        <w:t>ET07 : Ajouter d'un filtre sur les motifs d'arrêts sur "Temps de travail/Synthèse &gt; Rapport &gt; Absence" [Mantis #17309]</w:t>
      </w:r>
    </w:p>
    <w:p w14:paraId="4BD312E4" w14:textId="4FA36157" w:rsidR="00690D7F" w:rsidRPr="00690D7F" w:rsidRDefault="00690D7F" w:rsidP="00690D7F">
      <w:r w:rsidRPr="00690D7F">
        <w:rPr>
          <w:noProof/>
        </w:rPr>
        <w:drawing>
          <wp:inline distT="0" distB="0" distL="0" distR="0" wp14:anchorId="49DA35B9" wp14:editId="00259691">
            <wp:extent cx="5760720" cy="2180590"/>
            <wp:effectExtent l="0" t="0" r="0" b="0"/>
            <wp:docPr id="11690518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51815" name=""/>
                    <pic:cNvPicPr/>
                  </pic:nvPicPr>
                  <pic:blipFill>
                    <a:blip r:embed="rId54"/>
                    <a:stretch>
                      <a:fillRect/>
                    </a:stretch>
                  </pic:blipFill>
                  <pic:spPr>
                    <a:xfrm>
                      <a:off x="0" y="0"/>
                      <a:ext cx="5760720" cy="2180590"/>
                    </a:xfrm>
                    <a:prstGeom prst="rect">
                      <a:avLst/>
                    </a:prstGeom>
                  </pic:spPr>
                </pic:pic>
              </a:graphicData>
            </a:graphic>
          </wp:inline>
        </w:drawing>
      </w:r>
    </w:p>
    <w:p w14:paraId="36A3B9CF" w14:textId="076BA0D6" w:rsidR="0086272A" w:rsidRDefault="0086272A" w:rsidP="0086272A">
      <w:pPr>
        <w:pStyle w:val="Titre2"/>
      </w:pPr>
      <w:r>
        <w:t>ET08 : Les campagnes CET permettront dorénavant de maintenir les compteurs avec des soldes supérieurs au quota CET lorsque celui-ci était plus élevé grâce au report d'une année précédente [Mantis #17312]</w:t>
      </w:r>
    </w:p>
    <w:p w14:paraId="511B1D6A" w14:textId="21AE4D22" w:rsidR="003A0AAF" w:rsidRDefault="003A0AAF" w:rsidP="003A0AAF">
      <w:r w:rsidRPr="003A0AAF">
        <w:rPr>
          <w:noProof/>
        </w:rPr>
        <w:drawing>
          <wp:inline distT="0" distB="0" distL="0" distR="0" wp14:anchorId="36D1CC05" wp14:editId="18C3977E">
            <wp:extent cx="5760720" cy="1725295"/>
            <wp:effectExtent l="0" t="0" r="0" b="8255"/>
            <wp:docPr id="69937992"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7992" name="Image 1" descr="Une image contenant texte, capture d’écran, logiciel, nombre&#10;&#10;Le contenu généré par l’IA peut être incorrect."/>
                    <pic:cNvPicPr/>
                  </pic:nvPicPr>
                  <pic:blipFill>
                    <a:blip r:embed="rId55"/>
                    <a:stretch>
                      <a:fillRect/>
                    </a:stretch>
                  </pic:blipFill>
                  <pic:spPr>
                    <a:xfrm>
                      <a:off x="0" y="0"/>
                      <a:ext cx="5760720" cy="1725295"/>
                    </a:xfrm>
                    <a:prstGeom prst="rect">
                      <a:avLst/>
                    </a:prstGeom>
                  </pic:spPr>
                </pic:pic>
              </a:graphicData>
            </a:graphic>
          </wp:inline>
        </w:drawing>
      </w:r>
    </w:p>
    <w:p w14:paraId="50278FC7" w14:textId="77777777" w:rsidR="003A0AAF" w:rsidRPr="003A0AAF" w:rsidRDefault="003A0AAF" w:rsidP="003A0AAF"/>
    <w:p w14:paraId="520312B7" w14:textId="339D249A" w:rsidR="006939A0" w:rsidRPr="006939A0" w:rsidRDefault="006939A0" w:rsidP="006939A0">
      <w:r w:rsidRPr="006939A0">
        <w:rPr>
          <w:noProof/>
        </w:rPr>
        <w:lastRenderedPageBreak/>
        <w:drawing>
          <wp:inline distT="0" distB="0" distL="0" distR="0" wp14:anchorId="2E91F8A5" wp14:editId="72B95580">
            <wp:extent cx="5760720" cy="1664970"/>
            <wp:effectExtent l="0" t="0" r="0" b="0"/>
            <wp:docPr id="1099602680" name="Image 1" descr="Une image contenant texte, Police, Page web,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02680" name="Image 1" descr="Une image contenant texte, Police, Page web, logiciel&#10;&#10;Le contenu généré par l’IA peut être incorrect."/>
                    <pic:cNvPicPr/>
                  </pic:nvPicPr>
                  <pic:blipFill>
                    <a:blip r:embed="rId56"/>
                    <a:stretch>
                      <a:fillRect/>
                    </a:stretch>
                  </pic:blipFill>
                  <pic:spPr>
                    <a:xfrm>
                      <a:off x="0" y="0"/>
                      <a:ext cx="5760720" cy="1664970"/>
                    </a:xfrm>
                    <a:prstGeom prst="rect">
                      <a:avLst/>
                    </a:prstGeom>
                  </pic:spPr>
                </pic:pic>
              </a:graphicData>
            </a:graphic>
          </wp:inline>
        </w:drawing>
      </w:r>
    </w:p>
    <w:p w14:paraId="6CA06B0C" w14:textId="213C2CB4" w:rsidR="006E77C9" w:rsidRDefault="0086272A" w:rsidP="0086272A">
      <w:pPr>
        <w:pStyle w:val="Titre2"/>
      </w:pPr>
      <w:r>
        <w:t xml:space="preserve">ET09 : Création de notifications "ACC_DEMANDES_XXX" pour permettre l'envoi d'un accusé de réception à l'agent en plus du courriel envoyé au supérieur </w:t>
      </w:r>
      <w:r w:rsidR="00311CC5">
        <w:t>hiérarchique</w:t>
      </w:r>
      <w:r>
        <w:t xml:space="preserve"> (notifications "SUP_DEMANDES_XXX") - pour rappel, les notifications "AGT_DEMANDES_XXX" sont prévues pour être adressées à l'agent lorsqu'une demande est déposée pour lui par un autre utilisateur [Mantis #17456]</w:t>
      </w:r>
    </w:p>
    <w:p w14:paraId="0D36760C" w14:textId="4E5A97E7" w:rsidR="00201114" w:rsidRPr="00201114" w:rsidRDefault="00201114" w:rsidP="00201114">
      <w:r w:rsidRPr="00201114">
        <w:rPr>
          <w:noProof/>
        </w:rPr>
        <w:drawing>
          <wp:inline distT="0" distB="0" distL="0" distR="0" wp14:anchorId="0482698A" wp14:editId="0645AD42">
            <wp:extent cx="5760720" cy="1299845"/>
            <wp:effectExtent l="0" t="0" r="0" b="0"/>
            <wp:docPr id="16652556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55683" name=""/>
                    <pic:cNvPicPr/>
                  </pic:nvPicPr>
                  <pic:blipFill>
                    <a:blip r:embed="rId57"/>
                    <a:stretch>
                      <a:fillRect/>
                    </a:stretch>
                  </pic:blipFill>
                  <pic:spPr>
                    <a:xfrm>
                      <a:off x="0" y="0"/>
                      <a:ext cx="5760720" cy="1299845"/>
                    </a:xfrm>
                    <a:prstGeom prst="rect">
                      <a:avLst/>
                    </a:prstGeom>
                  </pic:spPr>
                </pic:pic>
              </a:graphicData>
            </a:graphic>
          </wp:inline>
        </w:drawing>
      </w:r>
    </w:p>
    <w:p w14:paraId="703219AA" w14:textId="0DD5DF52" w:rsidR="004332AA" w:rsidRPr="00201114" w:rsidRDefault="004332AA" w:rsidP="004332AA">
      <w:pPr>
        <w:pStyle w:val="Titre2"/>
      </w:pPr>
      <w:r w:rsidRPr="004332AA">
        <w:t>ET10 : Les filtres "radié" et "suspension" ne seront plus proposés dans les plannings équipe et établissement du libre-service [Mantis #16832]</w:t>
      </w:r>
    </w:p>
    <w:p w14:paraId="0039B238" w14:textId="1D80301D" w:rsidR="00374C34" w:rsidRDefault="00374C34" w:rsidP="00374C34">
      <w:r w:rsidRPr="00374C34">
        <w:rPr>
          <w:noProof/>
        </w:rPr>
        <w:drawing>
          <wp:inline distT="0" distB="0" distL="0" distR="0" wp14:anchorId="59C27DF5" wp14:editId="30E7C35A">
            <wp:extent cx="5760720" cy="2967355"/>
            <wp:effectExtent l="0" t="0" r="0" b="4445"/>
            <wp:docPr id="769169334"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69334" name="Image 1" descr="Une image contenant texte, capture d’écran, nombre, logiciel&#10;&#10;Le contenu généré par l’IA peut être incorrect."/>
                    <pic:cNvPicPr/>
                  </pic:nvPicPr>
                  <pic:blipFill>
                    <a:blip r:embed="rId58"/>
                    <a:stretch>
                      <a:fillRect/>
                    </a:stretch>
                  </pic:blipFill>
                  <pic:spPr>
                    <a:xfrm>
                      <a:off x="0" y="0"/>
                      <a:ext cx="5760720" cy="2967355"/>
                    </a:xfrm>
                    <a:prstGeom prst="rect">
                      <a:avLst/>
                    </a:prstGeom>
                  </pic:spPr>
                </pic:pic>
              </a:graphicData>
            </a:graphic>
          </wp:inline>
        </w:drawing>
      </w:r>
    </w:p>
    <w:p w14:paraId="210BBA00" w14:textId="59EB476C" w:rsidR="004A7D63" w:rsidRDefault="004A7D63">
      <w:pPr>
        <w:spacing w:after="160" w:line="259" w:lineRule="auto"/>
        <w:jc w:val="left"/>
      </w:pPr>
      <w:r>
        <w:br w:type="page"/>
      </w:r>
    </w:p>
    <w:p w14:paraId="7E82D3E5" w14:textId="3267FD20" w:rsidR="00FF4095" w:rsidRDefault="00FF4095" w:rsidP="00FF4095">
      <w:pPr>
        <w:pStyle w:val="Titre2"/>
      </w:pPr>
      <w:r>
        <w:lastRenderedPageBreak/>
        <w:t>CT01 : Le message "Droits insuffisants" ne devrait plus s'afficher lorsque la demande vide le compteur de droit [Mantis #17043]</w:t>
      </w:r>
    </w:p>
    <w:p w14:paraId="10FB3117" w14:textId="067DF6A7" w:rsidR="00804BE6" w:rsidRDefault="00804BE6" w:rsidP="00804BE6">
      <w:r>
        <w:t>Avant la correction :</w:t>
      </w:r>
    </w:p>
    <w:p w14:paraId="45CA22EC" w14:textId="022BF2DC" w:rsidR="006A7972" w:rsidRDefault="006A7972" w:rsidP="00804BE6">
      <w:r w:rsidRPr="006A7972">
        <w:rPr>
          <w:noProof/>
        </w:rPr>
        <w:drawing>
          <wp:inline distT="0" distB="0" distL="0" distR="0" wp14:anchorId="6B109518" wp14:editId="5F3F0926">
            <wp:extent cx="5760720" cy="3604260"/>
            <wp:effectExtent l="0" t="0" r="0" b="0"/>
            <wp:docPr id="64163174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31744" name="Image 1" descr="Une image contenant texte, capture d’écran, logiciel, Icône d’ordinateur&#10;&#10;Le contenu généré par l’IA peut être incorrect."/>
                    <pic:cNvPicPr/>
                  </pic:nvPicPr>
                  <pic:blipFill>
                    <a:blip r:embed="rId59"/>
                    <a:stretch>
                      <a:fillRect/>
                    </a:stretch>
                  </pic:blipFill>
                  <pic:spPr>
                    <a:xfrm>
                      <a:off x="0" y="0"/>
                      <a:ext cx="5760720" cy="3604260"/>
                    </a:xfrm>
                    <a:prstGeom prst="rect">
                      <a:avLst/>
                    </a:prstGeom>
                  </pic:spPr>
                </pic:pic>
              </a:graphicData>
            </a:graphic>
          </wp:inline>
        </w:drawing>
      </w:r>
    </w:p>
    <w:p w14:paraId="34AD40AE" w14:textId="71622B0F" w:rsidR="00804BE6" w:rsidRDefault="00804BE6" w:rsidP="00804BE6">
      <w:r>
        <w:t>Après la correction :</w:t>
      </w:r>
    </w:p>
    <w:p w14:paraId="45F6B458" w14:textId="577D0378" w:rsidR="00804BE6" w:rsidRDefault="00804BE6" w:rsidP="00804BE6">
      <w:r w:rsidRPr="00804BE6">
        <w:rPr>
          <w:noProof/>
        </w:rPr>
        <w:drawing>
          <wp:inline distT="0" distB="0" distL="0" distR="0" wp14:anchorId="71FAF93E" wp14:editId="6A575CF8">
            <wp:extent cx="5760720" cy="2482215"/>
            <wp:effectExtent l="0" t="0" r="0" b="0"/>
            <wp:docPr id="1220822057"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22057" name="Image 1" descr="Une image contenant texte, capture d’écran, logiciel, nombre&#10;&#10;Le contenu généré par l’IA peut être incorrect."/>
                    <pic:cNvPicPr/>
                  </pic:nvPicPr>
                  <pic:blipFill>
                    <a:blip r:embed="rId60"/>
                    <a:stretch>
                      <a:fillRect/>
                    </a:stretch>
                  </pic:blipFill>
                  <pic:spPr>
                    <a:xfrm>
                      <a:off x="0" y="0"/>
                      <a:ext cx="5760720" cy="2482215"/>
                    </a:xfrm>
                    <a:prstGeom prst="rect">
                      <a:avLst/>
                    </a:prstGeom>
                  </pic:spPr>
                </pic:pic>
              </a:graphicData>
            </a:graphic>
          </wp:inline>
        </w:drawing>
      </w:r>
    </w:p>
    <w:p w14:paraId="707FAA84" w14:textId="6CBD752C" w:rsidR="004A7D63" w:rsidRDefault="004A7D63">
      <w:pPr>
        <w:spacing w:after="160" w:line="259" w:lineRule="auto"/>
        <w:jc w:val="left"/>
      </w:pPr>
      <w:r>
        <w:br w:type="page"/>
      </w:r>
    </w:p>
    <w:p w14:paraId="6B62EEA6" w14:textId="4A3314B6" w:rsidR="007D6D7B" w:rsidRDefault="007D6D7B" w:rsidP="007D6D7B">
      <w:pPr>
        <w:pStyle w:val="Titre2"/>
      </w:pPr>
      <w:r w:rsidRPr="007D6D7B">
        <w:lastRenderedPageBreak/>
        <w:t>CT02 : Correction des arrondis sur les campagnes CET disjointes d'alimentation et consommation ainsi que sur le solde avant consommation [Mantis #17087]</w:t>
      </w:r>
    </w:p>
    <w:p w14:paraId="32A77876" w14:textId="489E1783" w:rsidR="00104AA9" w:rsidRDefault="00D75E8B" w:rsidP="00104AA9">
      <w:r w:rsidRPr="00D75E8B">
        <w:rPr>
          <w:noProof/>
        </w:rPr>
        <w:drawing>
          <wp:inline distT="0" distB="0" distL="0" distR="0" wp14:anchorId="73F8CAAA" wp14:editId="4766581B">
            <wp:extent cx="5760720" cy="3000375"/>
            <wp:effectExtent l="0" t="0" r="0" b="9525"/>
            <wp:docPr id="1048036588"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36588" name="Image 1" descr="Une image contenant texte, capture d’écran, logiciel, Police&#10;&#10;Le contenu généré par l’IA peut être incorrect."/>
                    <pic:cNvPicPr/>
                  </pic:nvPicPr>
                  <pic:blipFill>
                    <a:blip r:embed="rId61"/>
                    <a:stretch>
                      <a:fillRect/>
                    </a:stretch>
                  </pic:blipFill>
                  <pic:spPr>
                    <a:xfrm>
                      <a:off x="0" y="0"/>
                      <a:ext cx="5760720" cy="3000375"/>
                    </a:xfrm>
                    <a:prstGeom prst="rect">
                      <a:avLst/>
                    </a:prstGeom>
                  </pic:spPr>
                </pic:pic>
              </a:graphicData>
            </a:graphic>
          </wp:inline>
        </w:drawing>
      </w:r>
    </w:p>
    <w:p w14:paraId="6240080A" w14:textId="77777777" w:rsidR="009E4DCC" w:rsidRDefault="009E4DCC" w:rsidP="00EE207F">
      <w:pPr>
        <w:pStyle w:val="Titre2"/>
      </w:pPr>
      <w:r w:rsidRPr="009E4DCC">
        <w:t>CT03 : Les compteurs de reports ne devraient plus bloquer les prises que la case à cocher "conserver les 0" soit cochée ou pas [Mantis #17459]</w:t>
      </w:r>
    </w:p>
    <w:p w14:paraId="2331CB38" w14:textId="3251B082" w:rsidR="008C4DC2" w:rsidRPr="008C4DC2" w:rsidRDefault="008C4DC2" w:rsidP="008C4DC2">
      <w:r>
        <w:t>Avant la correction</w:t>
      </w:r>
      <w:r w:rsidR="007A0A5A">
        <w:t xml:space="preserve">, si le </w:t>
      </w:r>
      <w:r w:rsidR="00986B78">
        <w:t xml:space="preserve">compteur de report </w:t>
      </w:r>
      <w:r w:rsidR="00A704AC">
        <w:t>n’était pas visible si à 0</w:t>
      </w:r>
      <w:r w:rsidR="00DE3A05">
        <w:t>, la pose des congés sur le compteur principal était bloquée.</w:t>
      </w:r>
    </w:p>
    <w:p w14:paraId="64647124" w14:textId="2808FBA8" w:rsidR="006622DA" w:rsidRDefault="006622DA" w:rsidP="008C4DC2">
      <w:r w:rsidRPr="006622DA">
        <w:rPr>
          <w:noProof/>
        </w:rPr>
        <w:drawing>
          <wp:inline distT="0" distB="0" distL="0" distR="0" wp14:anchorId="7BAB351E" wp14:editId="6D466547">
            <wp:extent cx="5760720" cy="2877185"/>
            <wp:effectExtent l="0" t="0" r="0" b="0"/>
            <wp:docPr id="1837092168"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92168" name="Image 1" descr="Une image contenant texte, capture d’écran, logiciel, Icône d’ordinateur&#10;&#10;Le contenu généré par l’IA peut être incorrect."/>
                    <pic:cNvPicPr/>
                  </pic:nvPicPr>
                  <pic:blipFill>
                    <a:blip r:embed="rId62"/>
                    <a:stretch>
                      <a:fillRect/>
                    </a:stretch>
                  </pic:blipFill>
                  <pic:spPr>
                    <a:xfrm>
                      <a:off x="0" y="0"/>
                      <a:ext cx="5760720" cy="2877185"/>
                    </a:xfrm>
                    <a:prstGeom prst="rect">
                      <a:avLst/>
                    </a:prstGeom>
                  </pic:spPr>
                </pic:pic>
              </a:graphicData>
            </a:graphic>
          </wp:inline>
        </w:drawing>
      </w:r>
    </w:p>
    <w:p w14:paraId="238E35CE" w14:textId="21B2F52E" w:rsidR="004A7D63" w:rsidRDefault="004A7D63">
      <w:pPr>
        <w:spacing w:after="160" w:line="259" w:lineRule="auto"/>
        <w:jc w:val="left"/>
      </w:pPr>
      <w:r>
        <w:br w:type="page"/>
      </w:r>
    </w:p>
    <w:p w14:paraId="0BA95E97" w14:textId="77777777" w:rsidR="00B0044D" w:rsidRDefault="00B0044D" w:rsidP="00B0044D">
      <w:pPr>
        <w:pStyle w:val="Titre1"/>
      </w:pPr>
      <w:r>
        <w:lastRenderedPageBreak/>
        <w:t>GPEC</w:t>
      </w:r>
    </w:p>
    <w:p w14:paraId="6B8518E7" w14:textId="565517D7" w:rsidR="00A911B6" w:rsidRDefault="00A911B6" w:rsidP="00B0044D">
      <w:pPr>
        <w:pStyle w:val="Titre2"/>
      </w:pPr>
      <w:r w:rsidRPr="00A911B6">
        <w:t>EP01 : Valider, annuler ou rouvrir une version d'un poste devrait dorénavant actualiser la liste déroulante des versions [Mantis #17230]</w:t>
      </w:r>
    </w:p>
    <w:p w14:paraId="1392EA4C" w14:textId="77777777" w:rsidR="00E1008D" w:rsidRDefault="00E1008D" w:rsidP="00E1008D"/>
    <w:p w14:paraId="752D466F" w14:textId="5BFDB536" w:rsidR="00E1008D" w:rsidRPr="00E1008D" w:rsidRDefault="00E1008D" w:rsidP="00E1008D">
      <w:pPr>
        <w:jc w:val="center"/>
      </w:pPr>
      <w:r w:rsidRPr="00E1008D">
        <w:rPr>
          <w:noProof/>
        </w:rPr>
        <w:drawing>
          <wp:inline distT="0" distB="0" distL="0" distR="0" wp14:anchorId="2F1DBD2C" wp14:editId="0BBEE5E2">
            <wp:extent cx="4010144" cy="3479800"/>
            <wp:effectExtent l="0" t="0" r="9525" b="6350"/>
            <wp:docPr id="20763175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17567" name=""/>
                    <pic:cNvPicPr/>
                  </pic:nvPicPr>
                  <pic:blipFill>
                    <a:blip r:embed="rId63"/>
                    <a:stretch>
                      <a:fillRect/>
                    </a:stretch>
                  </pic:blipFill>
                  <pic:spPr>
                    <a:xfrm>
                      <a:off x="0" y="0"/>
                      <a:ext cx="4018290" cy="3486869"/>
                    </a:xfrm>
                    <a:prstGeom prst="rect">
                      <a:avLst/>
                    </a:prstGeom>
                  </pic:spPr>
                </pic:pic>
              </a:graphicData>
            </a:graphic>
          </wp:inline>
        </w:drawing>
      </w:r>
    </w:p>
    <w:p w14:paraId="460315A2" w14:textId="3B6D07CC" w:rsidR="00C37833" w:rsidRPr="00C37833" w:rsidRDefault="0024212B" w:rsidP="0024212B">
      <w:pPr>
        <w:jc w:val="center"/>
      </w:pPr>
      <w:r w:rsidRPr="0024212B">
        <w:rPr>
          <w:noProof/>
        </w:rPr>
        <w:drawing>
          <wp:inline distT="0" distB="0" distL="0" distR="0" wp14:anchorId="60D0E317" wp14:editId="1AEA058F">
            <wp:extent cx="3457274" cy="2470150"/>
            <wp:effectExtent l="0" t="0" r="0" b="6350"/>
            <wp:docPr id="1109004914"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04914" name="Image 1" descr="Une image contenant texte, capture d’écran, logiciel, Page web&#10;&#10;Le contenu généré par l’IA peut être incorrect."/>
                    <pic:cNvPicPr/>
                  </pic:nvPicPr>
                  <pic:blipFill>
                    <a:blip r:embed="rId64"/>
                    <a:stretch>
                      <a:fillRect/>
                    </a:stretch>
                  </pic:blipFill>
                  <pic:spPr>
                    <a:xfrm>
                      <a:off x="0" y="0"/>
                      <a:ext cx="3467294" cy="2477309"/>
                    </a:xfrm>
                    <a:prstGeom prst="rect">
                      <a:avLst/>
                    </a:prstGeom>
                  </pic:spPr>
                </pic:pic>
              </a:graphicData>
            </a:graphic>
          </wp:inline>
        </w:drawing>
      </w:r>
    </w:p>
    <w:p w14:paraId="404BA62F" w14:textId="0472BCAF" w:rsidR="00C03569" w:rsidRPr="00F05E1B" w:rsidRDefault="00A305BB" w:rsidP="00A305BB">
      <w:r>
        <w:t>Cette actualisation se fait par le rechargement de la page en Javascript, impliquant un effet de « clignotement ».</w:t>
      </w:r>
    </w:p>
    <w:p w14:paraId="59746E35" w14:textId="57E244DF" w:rsidR="003D67B8" w:rsidRDefault="003D67B8" w:rsidP="00B0044D">
      <w:pPr>
        <w:pStyle w:val="Titre2"/>
      </w:pPr>
      <w:r w:rsidRPr="003D67B8">
        <w:t>EP02 : Ajout du paramètre "Sécurité - Périmètres postes sans écran" [Mantis #17435]</w:t>
      </w:r>
    </w:p>
    <w:p w14:paraId="22DE160E" w14:textId="62CB4C8B" w:rsidR="00A253F5" w:rsidRPr="00A253F5" w:rsidRDefault="00A253F5" w:rsidP="00A253F5">
      <w:r w:rsidRPr="00A253F5">
        <w:rPr>
          <w:noProof/>
        </w:rPr>
        <w:drawing>
          <wp:inline distT="0" distB="0" distL="0" distR="0" wp14:anchorId="2C4465E9" wp14:editId="6EA01C31">
            <wp:extent cx="5760720" cy="892810"/>
            <wp:effectExtent l="0" t="0" r="0" b="2540"/>
            <wp:docPr id="881596924" name="Image 1" descr="Une image contenant texte, Polic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96924" name="Image 1" descr="Une image contenant texte, Police, ligne, capture d’écran&#10;&#10;Le contenu généré par l’IA peut être incorrect."/>
                    <pic:cNvPicPr/>
                  </pic:nvPicPr>
                  <pic:blipFill>
                    <a:blip r:embed="rId65"/>
                    <a:stretch>
                      <a:fillRect/>
                    </a:stretch>
                  </pic:blipFill>
                  <pic:spPr>
                    <a:xfrm>
                      <a:off x="0" y="0"/>
                      <a:ext cx="5760720" cy="892810"/>
                    </a:xfrm>
                    <a:prstGeom prst="rect">
                      <a:avLst/>
                    </a:prstGeom>
                  </pic:spPr>
                </pic:pic>
              </a:graphicData>
            </a:graphic>
          </wp:inline>
        </w:drawing>
      </w:r>
    </w:p>
    <w:p w14:paraId="2A2BFBDB" w14:textId="13EBD5C4" w:rsidR="00B0044D" w:rsidRDefault="00B0044D" w:rsidP="00B0044D">
      <w:pPr>
        <w:pStyle w:val="Titre2"/>
      </w:pPr>
      <w:r>
        <w:lastRenderedPageBreak/>
        <w:t>CP01 : La réouverture d'une version validée ne devrait plus générer de doublon d'affichage dans les dossiers agents [Mantis #17006]</w:t>
      </w:r>
    </w:p>
    <w:p w14:paraId="77C7D5E3" w14:textId="48655F39" w:rsidR="00AA5426" w:rsidRDefault="00AA5426" w:rsidP="00AA5426">
      <w:r>
        <w:t>Point technique – aucune illustration.</w:t>
      </w:r>
    </w:p>
    <w:p w14:paraId="20E972F1" w14:textId="36EB41C5" w:rsidR="0049698C" w:rsidRDefault="0049698C">
      <w:pPr>
        <w:spacing w:after="160" w:line="259" w:lineRule="auto"/>
        <w:jc w:val="left"/>
      </w:pPr>
      <w:r>
        <w:br w:type="page"/>
      </w:r>
    </w:p>
    <w:p w14:paraId="013F2779" w14:textId="0171C7B0" w:rsidR="0022377A" w:rsidRDefault="0022377A" w:rsidP="0022377A">
      <w:pPr>
        <w:pStyle w:val="Titre1"/>
      </w:pPr>
      <w:r>
        <w:lastRenderedPageBreak/>
        <w:t>Entretiens</w:t>
      </w:r>
    </w:p>
    <w:p w14:paraId="6A5CA6CA" w14:textId="5ED42C07" w:rsidR="0022377A" w:rsidRDefault="0022377A" w:rsidP="0022377A">
      <w:pPr>
        <w:pStyle w:val="Titre2"/>
      </w:pPr>
      <w:r>
        <w:t>EE01 : Le détail de la campagne devrait dorénavant permettre l'export Excel/Calc [Mantis #17213]</w:t>
      </w:r>
    </w:p>
    <w:p w14:paraId="723609EF" w14:textId="2C675515" w:rsidR="00042377" w:rsidRDefault="009F622D" w:rsidP="00042377">
      <w:r w:rsidRPr="009F622D">
        <w:rPr>
          <w:noProof/>
        </w:rPr>
        <w:drawing>
          <wp:inline distT="0" distB="0" distL="0" distR="0" wp14:anchorId="1337D6CE" wp14:editId="3EFA0D0A">
            <wp:extent cx="5760720" cy="1969135"/>
            <wp:effectExtent l="0" t="0" r="0" b="0"/>
            <wp:docPr id="135178427"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8427" name="Image 1" descr="Une image contenant texte, logiciel, Icône d’ordinateur, Page web&#10;&#10;Le contenu généré par l’IA peut être incorrect."/>
                    <pic:cNvPicPr/>
                  </pic:nvPicPr>
                  <pic:blipFill>
                    <a:blip r:embed="rId66"/>
                    <a:stretch>
                      <a:fillRect/>
                    </a:stretch>
                  </pic:blipFill>
                  <pic:spPr>
                    <a:xfrm>
                      <a:off x="0" y="0"/>
                      <a:ext cx="5760720" cy="1969135"/>
                    </a:xfrm>
                    <a:prstGeom prst="rect">
                      <a:avLst/>
                    </a:prstGeom>
                  </pic:spPr>
                </pic:pic>
              </a:graphicData>
            </a:graphic>
          </wp:inline>
        </w:drawing>
      </w:r>
    </w:p>
    <w:p w14:paraId="26936CD1" w14:textId="77777777" w:rsidR="00EB5289" w:rsidRDefault="00EB5289" w:rsidP="00042377"/>
    <w:p w14:paraId="1B65CCA0" w14:textId="273CDFED" w:rsidR="00EB5289" w:rsidRDefault="00EB5289" w:rsidP="00042377">
      <w:r w:rsidRPr="00EB5289">
        <w:rPr>
          <w:noProof/>
        </w:rPr>
        <w:drawing>
          <wp:inline distT="0" distB="0" distL="0" distR="0" wp14:anchorId="65674151" wp14:editId="23CEB424">
            <wp:extent cx="5760720" cy="1706880"/>
            <wp:effectExtent l="0" t="0" r="0" b="7620"/>
            <wp:docPr id="452406668" name="Image 1" descr="Une image contenant texte, capture d’écran, nombr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06668" name="Image 1" descr="Une image contenant texte, capture d’écran, nombre, ligne&#10;&#10;Le contenu généré par l’IA peut être incorrect."/>
                    <pic:cNvPicPr/>
                  </pic:nvPicPr>
                  <pic:blipFill>
                    <a:blip r:embed="rId67"/>
                    <a:stretch>
                      <a:fillRect/>
                    </a:stretch>
                  </pic:blipFill>
                  <pic:spPr>
                    <a:xfrm>
                      <a:off x="0" y="0"/>
                      <a:ext cx="5760720" cy="1706880"/>
                    </a:xfrm>
                    <a:prstGeom prst="rect">
                      <a:avLst/>
                    </a:prstGeom>
                  </pic:spPr>
                </pic:pic>
              </a:graphicData>
            </a:graphic>
          </wp:inline>
        </w:drawing>
      </w:r>
    </w:p>
    <w:p w14:paraId="4055C907" w14:textId="77777777" w:rsidR="004A3353" w:rsidRDefault="004A3353" w:rsidP="00042377"/>
    <w:p w14:paraId="511CC87A" w14:textId="19C4EF92" w:rsidR="004A3353" w:rsidRDefault="004A3353" w:rsidP="004A3353">
      <w:pPr>
        <w:pStyle w:val="Titre2"/>
      </w:pPr>
      <w:r w:rsidRPr="004A3353">
        <w:t>EE02 : Les valeurs inactives des listes de notations ne devraient dorénavant plus être affichées sauf si elles étaient déjà sélectionnées pour un entretien [Mantis 0017288]</w:t>
      </w:r>
    </w:p>
    <w:p w14:paraId="322961A9" w14:textId="77777777" w:rsidR="00D85681" w:rsidRDefault="00D85681" w:rsidP="00D85681"/>
    <w:p w14:paraId="6C8941D6" w14:textId="5F35DA52" w:rsidR="00D85681" w:rsidRDefault="00D85681" w:rsidP="00D85681">
      <w:pPr>
        <w:jc w:val="center"/>
      </w:pPr>
      <w:r w:rsidRPr="00D85681">
        <w:rPr>
          <w:noProof/>
        </w:rPr>
        <w:drawing>
          <wp:inline distT="0" distB="0" distL="0" distR="0" wp14:anchorId="30057613" wp14:editId="0774BFF2">
            <wp:extent cx="4229317" cy="1060505"/>
            <wp:effectExtent l="0" t="0" r="0" b="6350"/>
            <wp:docPr id="1644459078" name="Image 1" descr="Une image contenant texte, ligne,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59078" name="Image 1" descr="Une image contenant texte, ligne, Police, nombre&#10;&#10;Le contenu généré par l’IA peut être incorrect."/>
                    <pic:cNvPicPr/>
                  </pic:nvPicPr>
                  <pic:blipFill>
                    <a:blip r:embed="rId68"/>
                    <a:stretch>
                      <a:fillRect/>
                    </a:stretch>
                  </pic:blipFill>
                  <pic:spPr>
                    <a:xfrm>
                      <a:off x="0" y="0"/>
                      <a:ext cx="4229317" cy="1060505"/>
                    </a:xfrm>
                    <a:prstGeom prst="rect">
                      <a:avLst/>
                    </a:prstGeom>
                  </pic:spPr>
                </pic:pic>
              </a:graphicData>
            </a:graphic>
          </wp:inline>
        </w:drawing>
      </w:r>
    </w:p>
    <w:p w14:paraId="4CCF44EA" w14:textId="74350CFF" w:rsidR="00D85681" w:rsidRDefault="005C4DBC" w:rsidP="00D85681">
      <w:pPr>
        <w:jc w:val="center"/>
      </w:pPr>
      <w:r w:rsidRPr="005C4DBC">
        <w:rPr>
          <w:noProof/>
        </w:rPr>
        <w:drawing>
          <wp:inline distT="0" distB="0" distL="0" distR="0" wp14:anchorId="32409623" wp14:editId="2C76A5BE">
            <wp:extent cx="3410426" cy="543001"/>
            <wp:effectExtent l="0" t="0" r="0" b="9525"/>
            <wp:docPr id="1049609629" name="Image 1" descr="Une image contenant texte, lign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09629" name="Image 1" descr="Une image contenant texte, ligne, Police, capture d’écran&#10;&#10;Le contenu généré par l’IA peut être incorrect."/>
                    <pic:cNvPicPr/>
                  </pic:nvPicPr>
                  <pic:blipFill>
                    <a:blip r:embed="rId69"/>
                    <a:stretch>
                      <a:fillRect/>
                    </a:stretch>
                  </pic:blipFill>
                  <pic:spPr>
                    <a:xfrm>
                      <a:off x="0" y="0"/>
                      <a:ext cx="3410426" cy="543001"/>
                    </a:xfrm>
                    <a:prstGeom prst="rect">
                      <a:avLst/>
                    </a:prstGeom>
                  </pic:spPr>
                </pic:pic>
              </a:graphicData>
            </a:graphic>
          </wp:inline>
        </w:drawing>
      </w:r>
    </w:p>
    <w:p w14:paraId="02E0CE1D" w14:textId="77777777" w:rsidR="00141B67" w:rsidRDefault="00141B67" w:rsidP="00141B67"/>
    <w:p w14:paraId="63484E27" w14:textId="79D8764F" w:rsidR="00141B67" w:rsidRDefault="00283B34" w:rsidP="00283B34">
      <w:pPr>
        <w:pStyle w:val="Titre2"/>
      </w:pPr>
      <w:r w:rsidRPr="00283B34">
        <w:t xml:space="preserve">EE03A : Le droit "modification" sur l'écran "Entretiens &gt; Entretiens &gt; Périmètres" permettra dorénavant à l'utilisateur de consulter les campagnes ouvertes sur lesquelles il n'a pas d'agent inscrit en plus de celles sur lesquelles il a déjà des agents inscrits [Mantis </w:t>
      </w:r>
      <w:hyperlink r:id="rId70" w:tooltip="[à tester] EVALUATION - paramétrage des rôles Manager et Agents" w:history="1">
        <w:r w:rsidRPr="00283B34">
          <w:t>0016087</w:t>
        </w:r>
      </w:hyperlink>
      <w:r w:rsidRPr="00283B34">
        <w:t>]</w:t>
      </w:r>
    </w:p>
    <w:p w14:paraId="3FFA05A2" w14:textId="0FB840D3" w:rsidR="00283B34" w:rsidRPr="00283B34" w:rsidRDefault="00283B34" w:rsidP="00283B34">
      <w:r>
        <w:t>Point technique – Pas d’illustration</w:t>
      </w:r>
    </w:p>
    <w:p w14:paraId="21E67714" w14:textId="77777777" w:rsidR="00283B34" w:rsidRDefault="00283B34" w:rsidP="00141B67"/>
    <w:p w14:paraId="51FD5959" w14:textId="51D1159E" w:rsidR="00283B34" w:rsidRDefault="00283B34" w:rsidP="00283B34">
      <w:pPr>
        <w:pStyle w:val="Titre2"/>
      </w:pPr>
      <w:r w:rsidRPr="00283B34">
        <w:lastRenderedPageBreak/>
        <w:t xml:space="preserve">EE03B : Le droit "modification" sur l'écran "Entretiens &gt; Entretiens &gt; Périmètres" ne devrait dorénavant plus permettre à l'utilisation de saisir les étapes entretiens sur lesquels il n'est pas répondant ou délégataire [Mantis </w:t>
      </w:r>
      <w:hyperlink r:id="rId71" w:tooltip="[à tester] EVALUATION - paramétrage des rôles Manager et Agents" w:history="1">
        <w:r w:rsidRPr="00283B34">
          <w:t>0016087</w:t>
        </w:r>
      </w:hyperlink>
      <w:r w:rsidRPr="00283B34">
        <w:t>]</w:t>
      </w:r>
    </w:p>
    <w:p w14:paraId="2F91F305" w14:textId="09EE646F" w:rsidR="00283B34" w:rsidRDefault="00283B34" w:rsidP="00283B34">
      <w:r>
        <w:t xml:space="preserve">Point </w:t>
      </w:r>
      <w:r w:rsidR="0053715F">
        <w:t>technique – Pas d’illustration</w:t>
      </w:r>
    </w:p>
    <w:p w14:paraId="07F16E49" w14:textId="77777777" w:rsidR="008E7F88" w:rsidRDefault="008E7F88" w:rsidP="00283B34"/>
    <w:p w14:paraId="009B6A81" w14:textId="4CC7E9EE" w:rsidR="008E7F88" w:rsidRPr="008E7F88" w:rsidRDefault="008E7F88" w:rsidP="0016047C">
      <w:pPr>
        <w:pStyle w:val="Titre2"/>
      </w:pPr>
      <w:r w:rsidRPr="008E7F88">
        <w:t>CE01 : L'écran "Libre-service &gt; Entretiens" affichera dorénavant "Aucune campagne en cours" plutôt que "Aucun agent dans votre périmètre" [Mantis #17450]</w:t>
      </w:r>
    </w:p>
    <w:p w14:paraId="03E480E7" w14:textId="77777777" w:rsidR="008E7F88" w:rsidRDefault="008E7F88" w:rsidP="00283B34"/>
    <w:p w14:paraId="7E82910A" w14:textId="25F64662" w:rsidR="00307AA6" w:rsidRDefault="00307AA6" w:rsidP="00283B34">
      <w:r w:rsidRPr="00307AA6">
        <w:rPr>
          <w:noProof/>
        </w:rPr>
        <w:drawing>
          <wp:inline distT="0" distB="0" distL="0" distR="0" wp14:anchorId="73F6DC50" wp14:editId="09B23D61">
            <wp:extent cx="5760720" cy="942975"/>
            <wp:effectExtent l="0" t="0" r="0" b="9525"/>
            <wp:docPr id="8801079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07974" name=""/>
                    <pic:cNvPicPr/>
                  </pic:nvPicPr>
                  <pic:blipFill>
                    <a:blip r:embed="rId72"/>
                    <a:stretch>
                      <a:fillRect/>
                    </a:stretch>
                  </pic:blipFill>
                  <pic:spPr>
                    <a:xfrm>
                      <a:off x="0" y="0"/>
                      <a:ext cx="5760720" cy="942975"/>
                    </a:xfrm>
                    <a:prstGeom prst="rect">
                      <a:avLst/>
                    </a:prstGeom>
                  </pic:spPr>
                </pic:pic>
              </a:graphicData>
            </a:graphic>
          </wp:inline>
        </w:drawing>
      </w:r>
    </w:p>
    <w:p w14:paraId="76053140" w14:textId="403F5086" w:rsidR="00527FB2" w:rsidRDefault="00527FB2">
      <w:pPr>
        <w:spacing w:after="160" w:line="259" w:lineRule="auto"/>
        <w:jc w:val="left"/>
      </w:pPr>
      <w:r>
        <w:br w:type="page"/>
      </w:r>
    </w:p>
    <w:p w14:paraId="1AAF561E" w14:textId="7840F22E" w:rsidR="00732BB6" w:rsidRPr="00732BB6" w:rsidRDefault="00E91B50" w:rsidP="00DC73CE">
      <w:pPr>
        <w:pStyle w:val="Titre1"/>
      </w:pPr>
      <w:r>
        <w:lastRenderedPageBreak/>
        <w:t>Formation</w:t>
      </w:r>
    </w:p>
    <w:p w14:paraId="6EC9ED3C" w14:textId="0228DB39" w:rsidR="00E91B50" w:rsidRDefault="00E91B50" w:rsidP="00E91B50">
      <w:pPr>
        <w:pStyle w:val="Titre2"/>
      </w:pPr>
      <w:r>
        <w:t>EF01 : Prise en compte de la case à cocher "Inclure les sous-services" des périmètres agents/carrières lorsqu'elle est décochée dans les écrans de validations des candidatures stagiaires [Mantis #16896]</w:t>
      </w:r>
    </w:p>
    <w:p w14:paraId="50F81808" w14:textId="0422578A" w:rsidR="00DC73CE" w:rsidRPr="00DC73CE" w:rsidRDefault="000865CC" w:rsidP="00DC73CE">
      <w:r w:rsidRPr="000865CC">
        <w:rPr>
          <w:noProof/>
        </w:rPr>
        <w:drawing>
          <wp:inline distT="0" distB="0" distL="0" distR="0" wp14:anchorId="34850D2B" wp14:editId="50DBD767">
            <wp:extent cx="5760720" cy="2679065"/>
            <wp:effectExtent l="0" t="0" r="0" b="6985"/>
            <wp:docPr id="5765866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660" name="Image 1" descr="Une image contenant texte, capture d’écran, logiciel, Icône d’ordinateur&#10;&#10;Le contenu généré par l’IA peut être incorrect."/>
                    <pic:cNvPicPr/>
                  </pic:nvPicPr>
                  <pic:blipFill>
                    <a:blip r:embed="rId73"/>
                    <a:stretch>
                      <a:fillRect/>
                    </a:stretch>
                  </pic:blipFill>
                  <pic:spPr>
                    <a:xfrm>
                      <a:off x="0" y="0"/>
                      <a:ext cx="5760720" cy="2679065"/>
                    </a:xfrm>
                    <a:prstGeom prst="rect">
                      <a:avLst/>
                    </a:prstGeom>
                  </pic:spPr>
                </pic:pic>
              </a:graphicData>
            </a:graphic>
          </wp:inline>
        </w:drawing>
      </w:r>
    </w:p>
    <w:p w14:paraId="0C818BCA" w14:textId="49F2AC0E" w:rsidR="007F5E79" w:rsidRDefault="007F5E79" w:rsidP="007F5E79">
      <w:pPr>
        <w:pStyle w:val="Titre2"/>
      </w:pPr>
      <w:r w:rsidRPr="007F5E79">
        <w:t>EF02 : Optimisation de l'affichage de l'écran "Formation &gt; Gestion des FMPA &gt; Liste des FMPA réalisées" avec une base MySQL/</w:t>
      </w:r>
      <w:proofErr w:type="spellStart"/>
      <w:r w:rsidRPr="007F5E79">
        <w:t>MariaDB</w:t>
      </w:r>
      <w:proofErr w:type="spellEnd"/>
      <w:r w:rsidRPr="007F5E79">
        <w:t xml:space="preserve"> et la variable "FMA - Garde non indemnisé" à "OUI" [Mantis #16586]</w:t>
      </w:r>
    </w:p>
    <w:p w14:paraId="16E14E1D" w14:textId="39EF1400" w:rsidR="00DC73CE" w:rsidRPr="00DC73CE" w:rsidRDefault="00DC73CE" w:rsidP="00DC73CE">
      <w:r>
        <w:t>Point technique – aucune illustration.</w:t>
      </w:r>
    </w:p>
    <w:p w14:paraId="34A7226F" w14:textId="0AE9CA0F" w:rsidR="00215C2D" w:rsidRDefault="00215C2D" w:rsidP="001A743A">
      <w:pPr>
        <w:pStyle w:val="Titre2"/>
      </w:pPr>
      <w:r>
        <w:t>EF03 : Suppression de la colonne de la "Convention subrogation" dans la feuille de présence des formateurs lorsque le paramètre applicatif "Feuilles de présence - Modèle" est sur la valeur "38" [Mantis #10388]</w:t>
      </w:r>
    </w:p>
    <w:p w14:paraId="50469FB2" w14:textId="0A9D2D38" w:rsidR="00767E49" w:rsidRDefault="00767E49" w:rsidP="00767E49">
      <w:r w:rsidRPr="00767E49">
        <w:rPr>
          <w:noProof/>
        </w:rPr>
        <w:drawing>
          <wp:inline distT="0" distB="0" distL="0" distR="0" wp14:anchorId="4ADC7371" wp14:editId="7501C524">
            <wp:extent cx="5760720" cy="2266315"/>
            <wp:effectExtent l="0" t="0" r="0" b="635"/>
            <wp:docPr id="851800107"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00107" name="Image 1" descr="Une image contenant texte, capture d’écran, nombre, Police&#10;&#10;Le contenu généré par l’IA peut être incorrect."/>
                    <pic:cNvPicPr/>
                  </pic:nvPicPr>
                  <pic:blipFill>
                    <a:blip r:embed="rId74"/>
                    <a:stretch>
                      <a:fillRect/>
                    </a:stretch>
                  </pic:blipFill>
                  <pic:spPr>
                    <a:xfrm>
                      <a:off x="0" y="0"/>
                      <a:ext cx="5760720" cy="2266315"/>
                    </a:xfrm>
                    <a:prstGeom prst="rect">
                      <a:avLst/>
                    </a:prstGeom>
                  </pic:spPr>
                </pic:pic>
              </a:graphicData>
            </a:graphic>
          </wp:inline>
        </w:drawing>
      </w:r>
    </w:p>
    <w:p w14:paraId="072F0ECF" w14:textId="3357E202" w:rsidR="00991F7B" w:rsidRDefault="00991F7B">
      <w:pPr>
        <w:spacing w:after="160" w:line="259" w:lineRule="auto"/>
        <w:jc w:val="left"/>
      </w:pPr>
      <w:r>
        <w:br w:type="page"/>
      </w:r>
    </w:p>
    <w:p w14:paraId="2C8E0ED9" w14:textId="0F303B1B" w:rsidR="001A743A" w:rsidRDefault="001A743A" w:rsidP="001A743A">
      <w:pPr>
        <w:pStyle w:val="Titre2"/>
      </w:pPr>
      <w:r>
        <w:lastRenderedPageBreak/>
        <w:t>EF04 : Les modèles "Courriers libres" et "Fiche gestion/ressources" permettront dorénavant le publipostage du "MOTIF_FIN" pour les balises "STG", "RAT", "REJ", "ATT", et "DEM" [Mantis #16934]</w:t>
      </w:r>
    </w:p>
    <w:p w14:paraId="43A7498A" w14:textId="6C72CEB8" w:rsidR="000A0E9D" w:rsidRPr="000A0E9D" w:rsidRDefault="000A0E9D" w:rsidP="000A0E9D">
      <w:r w:rsidRPr="000A0E9D">
        <w:rPr>
          <w:noProof/>
        </w:rPr>
        <w:drawing>
          <wp:inline distT="0" distB="0" distL="0" distR="0" wp14:anchorId="0B7150FF" wp14:editId="75AECEE2">
            <wp:extent cx="5760720" cy="2519680"/>
            <wp:effectExtent l="0" t="0" r="0" b="0"/>
            <wp:docPr id="2092804417"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04417" name="Image 1" descr="Une image contenant texte, capture d’écran, nombre, Police&#10;&#10;Le contenu généré par l’IA peut être incorrect."/>
                    <pic:cNvPicPr/>
                  </pic:nvPicPr>
                  <pic:blipFill>
                    <a:blip r:embed="rId75"/>
                    <a:stretch>
                      <a:fillRect/>
                    </a:stretch>
                  </pic:blipFill>
                  <pic:spPr>
                    <a:xfrm>
                      <a:off x="0" y="0"/>
                      <a:ext cx="5760720" cy="2519680"/>
                    </a:xfrm>
                    <a:prstGeom prst="rect">
                      <a:avLst/>
                    </a:prstGeom>
                  </pic:spPr>
                </pic:pic>
              </a:graphicData>
            </a:graphic>
          </wp:inline>
        </w:drawing>
      </w:r>
    </w:p>
    <w:p w14:paraId="098F7292" w14:textId="7D9AC529" w:rsidR="001A743A" w:rsidRDefault="001A743A" w:rsidP="001A743A">
      <w:pPr>
        <w:pStyle w:val="Titre2"/>
      </w:pPr>
      <w:r>
        <w:t>EF05 : Les listes déroulantes "type" et "qualification" seront dorénavant séparées même lorsque la variable "Libre-service - Formateurs par équipe pédagogique" est active sur l'écran "Libre-Service &gt; Candidatures &gt; Formateurs" [Mantis #16659]</w:t>
      </w:r>
    </w:p>
    <w:p w14:paraId="18A0E617" w14:textId="77777777" w:rsidR="002C3178" w:rsidRDefault="002C3178" w:rsidP="002C3178">
      <w:pPr>
        <w:jc w:val="center"/>
      </w:pPr>
    </w:p>
    <w:p w14:paraId="2251BC87" w14:textId="43AE813D" w:rsidR="0049735C" w:rsidRDefault="002C3178" w:rsidP="002C3178">
      <w:pPr>
        <w:jc w:val="center"/>
      </w:pPr>
      <w:r w:rsidRPr="002C3178">
        <w:rPr>
          <w:noProof/>
        </w:rPr>
        <w:drawing>
          <wp:inline distT="0" distB="0" distL="0" distR="0" wp14:anchorId="2D97A96D" wp14:editId="0DE04C9B">
            <wp:extent cx="4044804" cy="2174081"/>
            <wp:effectExtent l="0" t="0" r="0" b="0"/>
            <wp:docPr id="1936858131"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58131" name="Image 1" descr="Une image contenant texte, capture d’écran, Police, nombre&#10;&#10;Le contenu généré par l’IA peut être incorrect."/>
                    <pic:cNvPicPr/>
                  </pic:nvPicPr>
                  <pic:blipFill>
                    <a:blip r:embed="rId76"/>
                    <a:stretch>
                      <a:fillRect/>
                    </a:stretch>
                  </pic:blipFill>
                  <pic:spPr>
                    <a:xfrm>
                      <a:off x="0" y="0"/>
                      <a:ext cx="4063282" cy="2184013"/>
                    </a:xfrm>
                    <a:prstGeom prst="rect">
                      <a:avLst/>
                    </a:prstGeom>
                  </pic:spPr>
                </pic:pic>
              </a:graphicData>
            </a:graphic>
          </wp:inline>
        </w:drawing>
      </w:r>
    </w:p>
    <w:p w14:paraId="0766ED21" w14:textId="12A3C98E" w:rsidR="00563220" w:rsidRDefault="00563220">
      <w:pPr>
        <w:spacing w:after="160" w:line="259" w:lineRule="auto"/>
        <w:jc w:val="left"/>
      </w:pPr>
      <w:r>
        <w:br w:type="page"/>
      </w:r>
    </w:p>
    <w:p w14:paraId="14D6B986" w14:textId="0766F968" w:rsidR="00F76F36" w:rsidRDefault="00F76F36" w:rsidP="00F76F36">
      <w:pPr>
        <w:pStyle w:val="Titre2"/>
      </w:pPr>
      <w:r w:rsidRPr="00F76F36">
        <w:lastRenderedPageBreak/>
        <w:t xml:space="preserve">EF06 : Les écrans de statistiques des questionnaires qualités proposeront dorénavant l'export Excel/Calc qui ne contiendront pas de graphiques [Mantis </w:t>
      </w:r>
      <w:hyperlink r:id="rId77" w:tooltip="[à tester] Bouton export EXCEL - bilan qualité" w:history="1">
        <w:r w:rsidRPr="00F76F36">
          <w:t>0017223</w:t>
        </w:r>
      </w:hyperlink>
      <w:r w:rsidRPr="00F76F36">
        <w:t>]</w:t>
      </w:r>
    </w:p>
    <w:p w14:paraId="78247431" w14:textId="74F16E43" w:rsidR="00F76F36" w:rsidRDefault="00F76F36" w:rsidP="00F76F36">
      <w:r>
        <w:t>Export Exc</w:t>
      </w:r>
      <w:r w:rsidR="00950568">
        <w:t>el/Calc</w:t>
      </w:r>
    </w:p>
    <w:p w14:paraId="2AF98624" w14:textId="5E79D52B" w:rsidR="00E86B1D" w:rsidRDefault="00E86B1D" w:rsidP="00E86B1D">
      <w:pPr>
        <w:jc w:val="center"/>
      </w:pPr>
      <w:r w:rsidRPr="00E86B1D">
        <w:rPr>
          <w:noProof/>
        </w:rPr>
        <w:drawing>
          <wp:inline distT="0" distB="0" distL="0" distR="0" wp14:anchorId="02F3C9B0" wp14:editId="48350C86">
            <wp:extent cx="3232150" cy="2590404"/>
            <wp:effectExtent l="0" t="0" r="6350" b="635"/>
            <wp:docPr id="2116202797" name="Image 1" descr="Une image contenant texte, Appareils électroniques,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02797" name="Image 1" descr="Une image contenant texte, Appareils électroniques, capture d’écran, nombre&#10;&#10;Le contenu généré par l’IA peut être incorrect."/>
                    <pic:cNvPicPr/>
                  </pic:nvPicPr>
                  <pic:blipFill>
                    <a:blip r:embed="rId78"/>
                    <a:stretch>
                      <a:fillRect/>
                    </a:stretch>
                  </pic:blipFill>
                  <pic:spPr>
                    <a:xfrm>
                      <a:off x="0" y="0"/>
                      <a:ext cx="3241315" cy="2597750"/>
                    </a:xfrm>
                    <a:prstGeom prst="rect">
                      <a:avLst/>
                    </a:prstGeom>
                  </pic:spPr>
                </pic:pic>
              </a:graphicData>
            </a:graphic>
          </wp:inline>
        </w:drawing>
      </w:r>
    </w:p>
    <w:p w14:paraId="72F3B564" w14:textId="77777777" w:rsidR="00F27309" w:rsidRDefault="00F27309" w:rsidP="00F27309"/>
    <w:p w14:paraId="55C1CFBD" w14:textId="79F64B60" w:rsidR="00F27309" w:rsidRDefault="00F27309" w:rsidP="00F27309">
      <w:pPr>
        <w:pStyle w:val="Titre2"/>
      </w:pPr>
      <w:r w:rsidRPr="00F27309">
        <w:t xml:space="preserve">EF07 : Des étapes pourront dorénavant être suivies sur les sessions grâce à l'écran "Formation &gt; Sessions &gt; Détails &gt; Etapes" [Mantis </w:t>
      </w:r>
      <w:hyperlink r:id="rId79" w:tooltip="[à tester] Evolution : Etapes des sessions" w:history="1">
        <w:r w:rsidRPr="00F27309">
          <w:t>0017066</w:t>
        </w:r>
      </w:hyperlink>
      <w:r w:rsidRPr="00F27309">
        <w:t>]</w:t>
      </w:r>
    </w:p>
    <w:p w14:paraId="100519C2" w14:textId="5E83A77E" w:rsidR="007D4963" w:rsidRDefault="007D4963" w:rsidP="007D4963">
      <w:r>
        <w:rPr>
          <w:noProof/>
        </w:rPr>
        <w:drawing>
          <wp:inline distT="0" distB="0" distL="0" distR="0" wp14:anchorId="361B16EC" wp14:editId="6E6E9580">
            <wp:extent cx="5786693" cy="1512328"/>
            <wp:effectExtent l="0" t="0" r="5080" b="0"/>
            <wp:docPr id="21047850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58253" cy="1531030"/>
                    </a:xfrm>
                    <a:prstGeom prst="rect">
                      <a:avLst/>
                    </a:prstGeom>
                    <a:noFill/>
                  </pic:spPr>
                </pic:pic>
              </a:graphicData>
            </a:graphic>
          </wp:inline>
        </w:drawing>
      </w:r>
    </w:p>
    <w:p w14:paraId="142BC699" w14:textId="77777777" w:rsidR="007D4963" w:rsidRDefault="007D4963" w:rsidP="007D4963"/>
    <w:p w14:paraId="3EF66791" w14:textId="2FD85365" w:rsidR="00BC556F" w:rsidRDefault="00993C5E" w:rsidP="007D4963">
      <w:r>
        <w:rPr>
          <w:noProof/>
        </w:rPr>
        <w:drawing>
          <wp:inline distT="0" distB="0" distL="0" distR="0" wp14:anchorId="1DA31CED" wp14:editId="5F5C68F1">
            <wp:extent cx="5812563" cy="1487288"/>
            <wp:effectExtent l="0" t="0" r="0" b="0"/>
            <wp:docPr id="5997840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56021" cy="1498408"/>
                    </a:xfrm>
                    <a:prstGeom prst="rect">
                      <a:avLst/>
                    </a:prstGeom>
                    <a:noFill/>
                  </pic:spPr>
                </pic:pic>
              </a:graphicData>
            </a:graphic>
          </wp:inline>
        </w:drawing>
      </w:r>
    </w:p>
    <w:p w14:paraId="7A54D0DE" w14:textId="77777777" w:rsidR="00993C5E" w:rsidRDefault="00993C5E" w:rsidP="007D4963"/>
    <w:p w14:paraId="34273657" w14:textId="77777777" w:rsidR="00993C5E" w:rsidRDefault="00993C5E" w:rsidP="007D4963"/>
    <w:p w14:paraId="0FAB2336" w14:textId="16D93AF0" w:rsidR="00E6705F" w:rsidRDefault="00E6705F" w:rsidP="007D4963">
      <w:r>
        <w:rPr>
          <w:noProof/>
        </w:rPr>
        <w:lastRenderedPageBreak/>
        <w:drawing>
          <wp:inline distT="0" distB="0" distL="0" distR="0" wp14:anchorId="496BD61C" wp14:editId="09512989">
            <wp:extent cx="5754349" cy="2223135"/>
            <wp:effectExtent l="0" t="0" r="0" b="5715"/>
            <wp:docPr id="129983996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96850" cy="2239555"/>
                    </a:xfrm>
                    <a:prstGeom prst="rect">
                      <a:avLst/>
                    </a:prstGeom>
                    <a:noFill/>
                  </pic:spPr>
                </pic:pic>
              </a:graphicData>
            </a:graphic>
          </wp:inline>
        </w:drawing>
      </w:r>
    </w:p>
    <w:p w14:paraId="56F4EA69" w14:textId="77777777" w:rsidR="00697AFE" w:rsidRDefault="00697AFE" w:rsidP="007D4963"/>
    <w:p w14:paraId="615B7DB9" w14:textId="3D74C439" w:rsidR="00697AFE" w:rsidRDefault="00697AFE" w:rsidP="007D4963">
      <w:r>
        <w:rPr>
          <w:noProof/>
        </w:rPr>
        <w:drawing>
          <wp:inline distT="0" distB="0" distL="0" distR="0" wp14:anchorId="4156E085" wp14:editId="3FDF38E0">
            <wp:extent cx="5786542" cy="1594835"/>
            <wp:effectExtent l="0" t="0" r="5080" b="5715"/>
            <wp:docPr id="92353599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37916" cy="1608994"/>
                    </a:xfrm>
                    <a:prstGeom prst="rect">
                      <a:avLst/>
                    </a:prstGeom>
                    <a:noFill/>
                  </pic:spPr>
                </pic:pic>
              </a:graphicData>
            </a:graphic>
          </wp:inline>
        </w:drawing>
      </w:r>
    </w:p>
    <w:p w14:paraId="13686CBF" w14:textId="77777777" w:rsidR="00697AFE" w:rsidRDefault="00697AFE" w:rsidP="007D4963"/>
    <w:p w14:paraId="0690C961" w14:textId="6DBD2365" w:rsidR="00697AFE" w:rsidRDefault="00EB138C" w:rsidP="007D4963">
      <w:r>
        <w:rPr>
          <w:noProof/>
        </w:rPr>
        <w:drawing>
          <wp:inline distT="0" distB="0" distL="0" distR="0" wp14:anchorId="48FAB488" wp14:editId="75C456D9">
            <wp:extent cx="5827088" cy="609908"/>
            <wp:effectExtent l="0" t="0" r="2540" b="0"/>
            <wp:docPr id="171895150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70939" cy="624965"/>
                    </a:xfrm>
                    <a:prstGeom prst="rect">
                      <a:avLst/>
                    </a:prstGeom>
                    <a:noFill/>
                  </pic:spPr>
                </pic:pic>
              </a:graphicData>
            </a:graphic>
          </wp:inline>
        </w:drawing>
      </w:r>
    </w:p>
    <w:p w14:paraId="7394793E" w14:textId="55B4014A" w:rsidR="00310DD8" w:rsidRDefault="00A13391" w:rsidP="00A13391">
      <w:pPr>
        <w:pStyle w:val="Titre2"/>
      </w:pPr>
      <w:r w:rsidRPr="00A13391">
        <w:t>EF08 : Les périmètres stages/sessions permettront dorénavant de sélectionner des types de formateurs afin de permettre un accès aux sessions sur lesquelles l'utilisateur est inscrit sur un de ces types [Mantis #17067]</w:t>
      </w:r>
    </w:p>
    <w:p w14:paraId="20594132" w14:textId="6B5E9A40" w:rsidR="00014DB2" w:rsidRDefault="006043BD" w:rsidP="00014DB2">
      <w:r w:rsidRPr="006043BD">
        <w:rPr>
          <w:noProof/>
        </w:rPr>
        <w:drawing>
          <wp:inline distT="0" distB="0" distL="0" distR="0" wp14:anchorId="27507F90" wp14:editId="1D55E318">
            <wp:extent cx="5760720" cy="2285365"/>
            <wp:effectExtent l="0" t="0" r="0" b="635"/>
            <wp:docPr id="1713127912" name="Image 1" descr="Une image contenant texte, logiciel, capture d’écran,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27912" name="Image 1" descr="Une image contenant texte, logiciel, capture d’écran, Page web&#10;&#10;Le contenu généré par l’IA peut être incorrect."/>
                    <pic:cNvPicPr/>
                  </pic:nvPicPr>
                  <pic:blipFill>
                    <a:blip r:embed="rId85"/>
                    <a:stretch>
                      <a:fillRect/>
                    </a:stretch>
                  </pic:blipFill>
                  <pic:spPr>
                    <a:xfrm>
                      <a:off x="0" y="0"/>
                      <a:ext cx="5760720" cy="2285365"/>
                    </a:xfrm>
                    <a:prstGeom prst="rect">
                      <a:avLst/>
                    </a:prstGeom>
                  </pic:spPr>
                </pic:pic>
              </a:graphicData>
            </a:graphic>
          </wp:inline>
        </w:drawing>
      </w:r>
    </w:p>
    <w:p w14:paraId="401C87EB" w14:textId="21972667" w:rsidR="00284B26" w:rsidRDefault="00284B26">
      <w:pPr>
        <w:spacing w:after="160" w:line="259" w:lineRule="auto"/>
        <w:jc w:val="left"/>
      </w:pPr>
      <w:r>
        <w:br w:type="page"/>
      </w:r>
    </w:p>
    <w:p w14:paraId="0AE0DE42" w14:textId="0B77E00A" w:rsidR="00215C2D" w:rsidRDefault="00215C2D" w:rsidP="00215C2D">
      <w:pPr>
        <w:pStyle w:val="Titre2"/>
      </w:pPr>
      <w:r>
        <w:lastRenderedPageBreak/>
        <w:t>CF01 : La feuille de présence des formateurs devrait dorénavant correctement compléter les cellules du tableau quand un formateur est présent l'après-midi lorsque le paramètre applicatif "Feuilles de présence - Modèle" est sur la valeur "38" [Mantis #10388]</w:t>
      </w:r>
    </w:p>
    <w:p w14:paraId="51C41FD3" w14:textId="13A73268" w:rsidR="00813F1E" w:rsidRPr="00813F1E" w:rsidRDefault="00DD440D" w:rsidP="00813F1E">
      <w:r w:rsidRPr="00DD440D">
        <w:rPr>
          <w:noProof/>
        </w:rPr>
        <w:drawing>
          <wp:inline distT="0" distB="0" distL="0" distR="0" wp14:anchorId="10457535" wp14:editId="618AECAC">
            <wp:extent cx="5760720" cy="868680"/>
            <wp:effectExtent l="0" t="0" r="0" b="7620"/>
            <wp:docPr id="178711678" name="Image 1" descr="Une image contenant texte, ligne,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1678" name="Image 1" descr="Une image contenant texte, ligne, Police, nombre&#10;&#10;Le contenu généré par l’IA peut être incorrect."/>
                    <pic:cNvPicPr/>
                  </pic:nvPicPr>
                  <pic:blipFill>
                    <a:blip r:embed="rId86"/>
                    <a:stretch>
                      <a:fillRect/>
                    </a:stretch>
                  </pic:blipFill>
                  <pic:spPr>
                    <a:xfrm>
                      <a:off x="0" y="0"/>
                      <a:ext cx="5760720" cy="868680"/>
                    </a:xfrm>
                    <a:prstGeom prst="rect">
                      <a:avLst/>
                    </a:prstGeom>
                  </pic:spPr>
                </pic:pic>
              </a:graphicData>
            </a:graphic>
          </wp:inline>
        </w:drawing>
      </w:r>
    </w:p>
    <w:p w14:paraId="63E4EF3D" w14:textId="77777777" w:rsidR="00215C2D" w:rsidRDefault="00215C2D" w:rsidP="00215C2D">
      <w:pPr>
        <w:pStyle w:val="Titre2"/>
      </w:pPr>
      <w:r>
        <w:t>CF02 : Correction d'une boucle infinie lorsque le nombre de jours de segmentation atteint la limite max par page lorsque le paramètre applicatif "Feuilles de présence - Modèle" est sur la valeur "38" [Mantis #10388]</w:t>
      </w:r>
    </w:p>
    <w:p w14:paraId="67F5C130" w14:textId="7B1282F2" w:rsidR="00EA0887" w:rsidRPr="00EA0887" w:rsidRDefault="00EA0887" w:rsidP="00EA0887">
      <w:r>
        <w:t>Pas d’illustration</w:t>
      </w:r>
    </w:p>
    <w:p w14:paraId="7F84620A" w14:textId="60BAD74B" w:rsidR="00215C2D" w:rsidRDefault="00215C2D" w:rsidP="00215C2D">
      <w:pPr>
        <w:pStyle w:val="Titre2"/>
      </w:pPr>
      <w:r>
        <w:t>CF03 : La feuille de présence des formateurs ne devrait plus posséder de dernière page vide quand le nombre de formateurs atteint la limite max à chaque page lorsque le paramètre applicatif "Feuilles de présence - Modèle" est sur la valeur "38" [Mantis #10388]</w:t>
      </w:r>
    </w:p>
    <w:p w14:paraId="4D3F5B7D" w14:textId="77777777" w:rsidR="00B27178" w:rsidRPr="00EA0887" w:rsidRDefault="00B27178" w:rsidP="00B27178">
      <w:r>
        <w:t>Pas d’illustration</w:t>
      </w:r>
    </w:p>
    <w:p w14:paraId="14B21066" w14:textId="52EA64B0" w:rsidR="00215C2D" w:rsidRDefault="00215C2D" w:rsidP="00215C2D">
      <w:pPr>
        <w:pStyle w:val="Titre2"/>
      </w:pPr>
      <w:r>
        <w:t xml:space="preserve">CF04 : Correction d'une anomalie potentielle lors de l'ouverture </w:t>
      </w:r>
      <w:proofErr w:type="gramStart"/>
      <w:r>
        <w:t>de la pop-up</w:t>
      </w:r>
      <w:proofErr w:type="gramEnd"/>
      <w:r>
        <w:t xml:space="preserve"> de choix de motif pour la validation des candidatures-formateurs avec certaines encapsulations de portail (F5) [Mantis #17126]</w:t>
      </w:r>
    </w:p>
    <w:p w14:paraId="3B69582F" w14:textId="35DDA79A" w:rsidR="00A66786" w:rsidRDefault="00A66786" w:rsidP="00A66786">
      <w:r>
        <w:t>Point technique – aucune illustration.</w:t>
      </w:r>
    </w:p>
    <w:p w14:paraId="48004646" w14:textId="4D94BE86" w:rsidR="00284B26" w:rsidRDefault="00284B26">
      <w:pPr>
        <w:spacing w:after="160" w:line="259" w:lineRule="auto"/>
        <w:jc w:val="left"/>
      </w:pPr>
      <w:r>
        <w:br w:type="page"/>
      </w:r>
    </w:p>
    <w:p w14:paraId="5D9EEACF" w14:textId="0FB97A91" w:rsidR="00215C2D" w:rsidRDefault="00215C2D" w:rsidP="00215C2D">
      <w:pPr>
        <w:pStyle w:val="Titre2"/>
      </w:pPr>
      <w:r>
        <w:lastRenderedPageBreak/>
        <w:t xml:space="preserve">CF05 : Correction de certains cas où les prérequis étaient marqués en orange alors que l'agent n'avait pas d'autres prérequis (grades, affectations, </w:t>
      </w:r>
      <w:proofErr w:type="gramStart"/>
      <w:r>
        <w:t>etc...</w:t>
      </w:r>
      <w:proofErr w:type="gramEnd"/>
      <w:r>
        <w:t>) [Mantis #10479]</w:t>
      </w:r>
    </w:p>
    <w:p w14:paraId="2235BEAD" w14:textId="03B63CEB" w:rsidR="00604001" w:rsidRDefault="00604001" w:rsidP="00604001">
      <w:r>
        <w:t xml:space="preserve">Avant la correction, </w:t>
      </w:r>
      <w:r w:rsidR="000930D0">
        <w:t>si un des prérequis n’était pas respecté, l’alerte apparaissait tout de même en orange</w:t>
      </w:r>
      <w:r w:rsidR="00B344B6">
        <w:t xml:space="preserve"> au lieu de rouge.</w:t>
      </w:r>
    </w:p>
    <w:p w14:paraId="6908E03F" w14:textId="77777777" w:rsidR="002A1266" w:rsidRDefault="002A1266" w:rsidP="00604001"/>
    <w:p w14:paraId="69BA4F07" w14:textId="4BB4FC45" w:rsidR="002A1266" w:rsidRDefault="002A1266" w:rsidP="00604001">
      <w:r>
        <w:t>Avant la correction :</w:t>
      </w:r>
    </w:p>
    <w:p w14:paraId="77A27949" w14:textId="41A933B6" w:rsidR="002A1266" w:rsidRDefault="00832DCD" w:rsidP="00604001">
      <w:r w:rsidRPr="00832DCD">
        <w:rPr>
          <w:noProof/>
        </w:rPr>
        <w:drawing>
          <wp:inline distT="0" distB="0" distL="0" distR="0" wp14:anchorId="1331AB15" wp14:editId="566DD1AD">
            <wp:extent cx="5760720" cy="1885315"/>
            <wp:effectExtent l="0" t="0" r="0" b="635"/>
            <wp:docPr id="378402192" name="Image 1" descr="Une image contenant texte, logiciel,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02192" name="Image 1" descr="Une image contenant texte, logiciel, ligne, nombre&#10;&#10;Le contenu généré par l’IA peut être incorrect."/>
                    <pic:cNvPicPr/>
                  </pic:nvPicPr>
                  <pic:blipFill>
                    <a:blip r:embed="rId87"/>
                    <a:stretch>
                      <a:fillRect/>
                    </a:stretch>
                  </pic:blipFill>
                  <pic:spPr>
                    <a:xfrm>
                      <a:off x="0" y="0"/>
                      <a:ext cx="5760720" cy="1885315"/>
                    </a:xfrm>
                    <a:prstGeom prst="rect">
                      <a:avLst/>
                    </a:prstGeom>
                  </pic:spPr>
                </pic:pic>
              </a:graphicData>
            </a:graphic>
          </wp:inline>
        </w:drawing>
      </w:r>
    </w:p>
    <w:p w14:paraId="283009AA" w14:textId="063BCB52" w:rsidR="002A1266" w:rsidRDefault="002A1266" w:rsidP="00604001">
      <w:r>
        <w:t>Après la correction :</w:t>
      </w:r>
    </w:p>
    <w:p w14:paraId="2A2B071C" w14:textId="7FF49F7C" w:rsidR="002A1266" w:rsidRDefault="002A1266" w:rsidP="00604001">
      <w:r w:rsidRPr="002A1266">
        <w:rPr>
          <w:noProof/>
        </w:rPr>
        <w:drawing>
          <wp:inline distT="0" distB="0" distL="0" distR="0" wp14:anchorId="66975061" wp14:editId="131AC5B1">
            <wp:extent cx="5760720" cy="2359025"/>
            <wp:effectExtent l="0" t="0" r="0" b="3175"/>
            <wp:docPr id="425768928"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68928" name="Image 1" descr="Une image contenant texte, capture d’écran, logiciel, Icône d’ordinateur&#10;&#10;Le contenu généré par l’IA peut être incorrect."/>
                    <pic:cNvPicPr/>
                  </pic:nvPicPr>
                  <pic:blipFill>
                    <a:blip r:embed="rId88"/>
                    <a:stretch>
                      <a:fillRect/>
                    </a:stretch>
                  </pic:blipFill>
                  <pic:spPr>
                    <a:xfrm>
                      <a:off x="0" y="0"/>
                      <a:ext cx="5760720" cy="2359025"/>
                    </a:xfrm>
                    <a:prstGeom prst="rect">
                      <a:avLst/>
                    </a:prstGeom>
                  </pic:spPr>
                </pic:pic>
              </a:graphicData>
            </a:graphic>
          </wp:inline>
        </w:drawing>
      </w:r>
    </w:p>
    <w:p w14:paraId="6EE189D1" w14:textId="0298555D" w:rsidR="00B344B6" w:rsidRDefault="004833E5" w:rsidP="004833E5">
      <w:pPr>
        <w:pStyle w:val="Titre2"/>
      </w:pPr>
      <w:r w:rsidRPr="004833E5">
        <w:t>CF06 : Correction d'une anomalie de l'enregistrement du profil lors de la création d'un caducée dans l'écran "Formation / Administration &gt; Motifs &gt; Caducées" [Mantis #17231]</w:t>
      </w:r>
    </w:p>
    <w:p w14:paraId="5370D80C" w14:textId="5A0CFD23" w:rsidR="00E05E22" w:rsidRDefault="00C06467" w:rsidP="00E05E22">
      <w:r>
        <w:t>Point technique – Pas d’illustration</w:t>
      </w:r>
    </w:p>
    <w:p w14:paraId="16E7BC4F" w14:textId="532FCE15" w:rsidR="00284B26" w:rsidRDefault="00284B26">
      <w:pPr>
        <w:spacing w:after="160" w:line="259" w:lineRule="auto"/>
        <w:jc w:val="left"/>
      </w:pPr>
      <w:r>
        <w:br w:type="page"/>
      </w:r>
    </w:p>
    <w:p w14:paraId="5741892C" w14:textId="7C390EAD" w:rsidR="00AD3D08" w:rsidRDefault="00AD3D08" w:rsidP="00AD3D08">
      <w:pPr>
        <w:pStyle w:val="Titre2"/>
      </w:pPr>
      <w:r w:rsidRPr="00AD3D08">
        <w:lastRenderedPageBreak/>
        <w:t>CF07 : Correction du pourcentage du taux horaire affiché par défaut sur le procès-verbal de stage lorsque le paramètre applicatif "Feuilles de présence - Modèle" est sur la valeur "91" [Mantis #17073]</w:t>
      </w:r>
    </w:p>
    <w:p w14:paraId="54150FD6" w14:textId="77AF9EFB" w:rsidR="008C3270" w:rsidRDefault="008C3270" w:rsidP="008C3270">
      <w:r>
        <w:rPr>
          <w:noProof/>
        </w:rPr>
        <w:drawing>
          <wp:inline distT="0" distB="0" distL="0" distR="0" wp14:anchorId="2166FDDC" wp14:editId="6F5053E6">
            <wp:extent cx="4578350" cy="2711450"/>
            <wp:effectExtent l="0" t="0" r="0" b="0"/>
            <wp:docPr id="805733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8350" cy="2711450"/>
                    </a:xfrm>
                    <a:prstGeom prst="rect">
                      <a:avLst/>
                    </a:prstGeom>
                    <a:noFill/>
                  </pic:spPr>
                </pic:pic>
              </a:graphicData>
            </a:graphic>
          </wp:inline>
        </w:drawing>
      </w:r>
    </w:p>
    <w:p w14:paraId="6350F665" w14:textId="34095AD5" w:rsidR="00245C7A" w:rsidRDefault="00245C7A">
      <w:pPr>
        <w:spacing w:after="160" w:line="259" w:lineRule="auto"/>
        <w:jc w:val="left"/>
      </w:pPr>
      <w:r>
        <w:br w:type="page"/>
      </w:r>
    </w:p>
    <w:p w14:paraId="2A6B7FE9" w14:textId="3A737FAE" w:rsidR="00F05CF7" w:rsidRPr="00430B1F" w:rsidRDefault="00F05CF7" w:rsidP="00430B1F">
      <w:pPr>
        <w:pStyle w:val="Titre1"/>
      </w:pPr>
      <w:r w:rsidRPr="00E21D52">
        <w:lastRenderedPageBreak/>
        <w:t>Outils</w:t>
      </w:r>
    </w:p>
    <w:p w14:paraId="4AD3BB9F" w14:textId="5EA75613" w:rsidR="008764B6" w:rsidRDefault="008764B6" w:rsidP="00406E07">
      <w:pPr>
        <w:pStyle w:val="Titre2"/>
      </w:pPr>
      <w:r w:rsidRPr="008764B6">
        <w:t>EO01 : Les dates de validations FOAD avec Citrus devraient dorénavant être systématiquement mises à jour [Mantis #7422]</w:t>
      </w:r>
    </w:p>
    <w:p w14:paraId="2CC1BB10" w14:textId="2085E831" w:rsidR="00D3052B" w:rsidRPr="00D3052B" w:rsidRDefault="00D3052B" w:rsidP="00D3052B">
      <w:r>
        <w:t>Point technique – aucune illustration.</w:t>
      </w:r>
    </w:p>
    <w:p w14:paraId="4459512D" w14:textId="25E05C28" w:rsidR="00CE12B3" w:rsidRDefault="00CE12B3" w:rsidP="00CE12B3">
      <w:pPr>
        <w:pStyle w:val="Titre2"/>
      </w:pPr>
      <w:r w:rsidRPr="00CE12B3">
        <w:t xml:space="preserve">EO02 : Adaptation des librairies </w:t>
      </w:r>
      <w:proofErr w:type="spellStart"/>
      <w:r w:rsidRPr="00CE12B3">
        <w:t>JODConverter</w:t>
      </w:r>
      <w:proofErr w:type="spellEnd"/>
      <w:r w:rsidRPr="00CE12B3">
        <w:t xml:space="preserve"> aux nouveaux formats pour la compatibilité avec les nouvelles versions de LibreOffice et OpenOffice [Mantis #16731]</w:t>
      </w:r>
    </w:p>
    <w:p w14:paraId="342C0DC6" w14:textId="37563D4C" w:rsidR="00D3052B" w:rsidRPr="00D3052B" w:rsidRDefault="00D3052B" w:rsidP="00D3052B">
      <w:r>
        <w:t>Point technique – aucune illustration.</w:t>
      </w:r>
    </w:p>
    <w:p w14:paraId="4DFC75A9" w14:textId="358F2F36" w:rsidR="00F05534" w:rsidRDefault="00F05534" w:rsidP="00F05534">
      <w:pPr>
        <w:pStyle w:val="Titre2"/>
      </w:pPr>
      <w:r w:rsidRPr="00F05534">
        <w:t>EO03 : Ajout d'un découpage dans la saisie des rôles pour les types d'entrées de menu (Administration / Synthèse) [Mantis #17270]</w:t>
      </w:r>
    </w:p>
    <w:p w14:paraId="1B80A809" w14:textId="386BA9AB" w:rsidR="0089241E" w:rsidRDefault="0089241E" w:rsidP="0089241E">
      <w:r w:rsidRPr="0089241E">
        <w:rPr>
          <w:noProof/>
        </w:rPr>
        <w:drawing>
          <wp:inline distT="0" distB="0" distL="0" distR="0" wp14:anchorId="1558D85F" wp14:editId="4E17976B">
            <wp:extent cx="2820573" cy="3345843"/>
            <wp:effectExtent l="0" t="0" r="0" b="6985"/>
            <wp:docPr id="1618145348"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45348" name="Image 1" descr="Une image contenant texte, capture d’écran, nombre, Police&#10;&#10;Le contenu généré par l’IA peut être incorrect."/>
                    <pic:cNvPicPr/>
                  </pic:nvPicPr>
                  <pic:blipFill>
                    <a:blip r:embed="rId90"/>
                    <a:stretch>
                      <a:fillRect/>
                    </a:stretch>
                  </pic:blipFill>
                  <pic:spPr>
                    <a:xfrm>
                      <a:off x="0" y="0"/>
                      <a:ext cx="2822767" cy="3348446"/>
                    </a:xfrm>
                    <a:prstGeom prst="rect">
                      <a:avLst/>
                    </a:prstGeom>
                  </pic:spPr>
                </pic:pic>
              </a:graphicData>
            </a:graphic>
          </wp:inline>
        </w:drawing>
      </w:r>
    </w:p>
    <w:p w14:paraId="662CE890" w14:textId="172F6186" w:rsidR="00EE2E0D" w:rsidRDefault="00EE2E0D" w:rsidP="00EE2E0D">
      <w:pPr>
        <w:pStyle w:val="Titre2"/>
      </w:pPr>
      <w:r>
        <w:t xml:space="preserve">EO04 : La 5ème colonne du fichier "aptitude agrégées" du fichier CSV </w:t>
      </w:r>
      <w:proofErr w:type="spellStart"/>
      <w:r>
        <w:t>MédiSAP</w:t>
      </w:r>
      <w:proofErr w:type="spellEnd"/>
      <w:r>
        <w:t xml:space="preserve"> pourra dorénavant être interprété [Mantis #17220]</w:t>
      </w:r>
    </w:p>
    <w:p w14:paraId="617C42D9" w14:textId="0A5361C2" w:rsidR="00D3052B" w:rsidRPr="00D3052B" w:rsidRDefault="00D3052B" w:rsidP="00D3052B">
      <w:r>
        <w:t>Point technique – aucune illustration.</w:t>
      </w:r>
    </w:p>
    <w:p w14:paraId="63DF36F8" w14:textId="6275B5F3" w:rsidR="00EE2E0D" w:rsidRDefault="00EE2E0D" w:rsidP="00EE2E0D">
      <w:pPr>
        <w:pStyle w:val="Titre2"/>
      </w:pPr>
      <w:r>
        <w:t>EO05 : Harmonisation de l'écran de saisie des titres des entrées du menu (</w:t>
      </w:r>
      <w:proofErr w:type="spellStart"/>
      <w:r>
        <w:t>doListeSetup</w:t>
      </w:r>
      <w:proofErr w:type="spellEnd"/>
      <w:r>
        <w:t>) - la création reste bloquée et certains champs en lecture seule [Pas de Mantis]</w:t>
      </w:r>
    </w:p>
    <w:p w14:paraId="42C9D6EE" w14:textId="59228B76" w:rsidR="008F52CA" w:rsidRPr="008F52CA" w:rsidRDefault="008F52CA" w:rsidP="008F52CA">
      <w:r>
        <w:t>Point technique – aucune illustration.</w:t>
      </w:r>
    </w:p>
    <w:p w14:paraId="5E5A552A" w14:textId="42581563" w:rsidR="00F36A4A" w:rsidRPr="00F36A4A" w:rsidRDefault="00F36A4A" w:rsidP="00BB6D56">
      <w:pPr>
        <w:pStyle w:val="Titre2"/>
      </w:pPr>
      <w:r w:rsidRPr="00F36A4A">
        <w:t xml:space="preserve">EO06 : Ajout de la catégorie de gestion "WG" avec le modèle de données "SDIS85" pour l'extracteur de données </w:t>
      </w:r>
      <w:proofErr w:type="spellStart"/>
      <w:r w:rsidRPr="00F36A4A">
        <w:t>Eksaé</w:t>
      </w:r>
      <w:proofErr w:type="spellEnd"/>
      <w:r w:rsidRPr="00F36A4A">
        <w:t xml:space="preserve"> [Mantis #17350]</w:t>
      </w:r>
    </w:p>
    <w:p w14:paraId="4352D502" w14:textId="22A2B56F" w:rsidR="001325E4" w:rsidRDefault="001325E4" w:rsidP="001325E4">
      <w:r>
        <w:t>Point technique – aucune illustration.</w:t>
      </w:r>
    </w:p>
    <w:p w14:paraId="1A89B08A" w14:textId="2F466025" w:rsidR="00245C7A" w:rsidRDefault="00245C7A">
      <w:pPr>
        <w:spacing w:after="160" w:line="259" w:lineRule="auto"/>
        <w:jc w:val="left"/>
      </w:pPr>
      <w:r>
        <w:br w:type="page"/>
      </w:r>
    </w:p>
    <w:p w14:paraId="6735CF73" w14:textId="49F34997" w:rsidR="00F36A4A" w:rsidRPr="00003B7B" w:rsidRDefault="00F36A4A" w:rsidP="00AC04A2">
      <w:pPr>
        <w:pStyle w:val="Titre2"/>
      </w:pPr>
      <w:r w:rsidRPr="00F36A4A">
        <w:lastRenderedPageBreak/>
        <w:t>EO07 : Ajout de la table des permis des agents dans les tables des champs personnalisables [Mantis #17416]</w:t>
      </w:r>
    </w:p>
    <w:p w14:paraId="4C39AF7F" w14:textId="0ED0A37D" w:rsidR="001325E4" w:rsidRPr="001325E4" w:rsidRDefault="001325E4" w:rsidP="001325E4">
      <w:r w:rsidRPr="001325E4">
        <w:rPr>
          <w:noProof/>
        </w:rPr>
        <w:drawing>
          <wp:inline distT="0" distB="0" distL="0" distR="0" wp14:anchorId="751CAE6D" wp14:editId="2CF5FA17">
            <wp:extent cx="5760720" cy="1950085"/>
            <wp:effectExtent l="0" t="0" r="0" b="0"/>
            <wp:docPr id="17761841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84133" name=""/>
                    <pic:cNvPicPr/>
                  </pic:nvPicPr>
                  <pic:blipFill>
                    <a:blip r:embed="rId91"/>
                    <a:stretch>
                      <a:fillRect/>
                    </a:stretch>
                  </pic:blipFill>
                  <pic:spPr>
                    <a:xfrm>
                      <a:off x="0" y="0"/>
                      <a:ext cx="5760720" cy="1950085"/>
                    </a:xfrm>
                    <a:prstGeom prst="rect">
                      <a:avLst/>
                    </a:prstGeom>
                  </pic:spPr>
                </pic:pic>
              </a:graphicData>
            </a:graphic>
          </wp:inline>
        </w:drawing>
      </w:r>
    </w:p>
    <w:p w14:paraId="2A77BC57" w14:textId="54909C94" w:rsidR="00406E07" w:rsidRDefault="00406E07" w:rsidP="00406E07">
      <w:pPr>
        <w:pStyle w:val="Titre2"/>
      </w:pPr>
      <w:r>
        <w:t xml:space="preserve">CO01 : </w:t>
      </w:r>
      <w:r w:rsidRPr="00406E07">
        <w:t xml:space="preserve">L'outil "SQL libre" du requêteur affichera dorénavant le message "Aucun résultat ou requête invalide" lorsque la requête n'est pas valide ou qu'elle ne renvoie aucun résultat [Mantis </w:t>
      </w:r>
      <w:hyperlink r:id="rId92" w:tooltip="[à tester] Ajouter message d'erreur dans SQL Libre" w:history="1">
        <w:r w:rsidRPr="00406E07">
          <w:t>0008718</w:t>
        </w:r>
      </w:hyperlink>
      <w:r w:rsidRPr="00406E07">
        <w:t>]</w:t>
      </w:r>
    </w:p>
    <w:p w14:paraId="0B3A4D7F" w14:textId="3CE641AB" w:rsidR="00003E08" w:rsidRPr="00003E08" w:rsidRDefault="00003E08" w:rsidP="00003E08">
      <w:r w:rsidRPr="00003E08">
        <w:rPr>
          <w:noProof/>
        </w:rPr>
        <w:drawing>
          <wp:inline distT="0" distB="0" distL="0" distR="0" wp14:anchorId="68721E73" wp14:editId="1F446B49">
            <wp:extent cx="5760720" cy="1065530"/>
            <wp:effectExtent l="0" t="0" r="0" b="1270"/>
            <wp:docPr id="890525640" name="Image 1"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25640" name="Image 1" descr="Une image contenant texte, capture d’écran&#10;&#10;Le contenu généré par l’IA peut être incorrect."/>
                    <pic:cNvPicPr/>
                  </pic:nvPicPr>
                  <pic:blipFill>
                    <a:blip r:embed="rId93"/>
                    <a:stretch>
                      <a:fillRect/>
                    </a:stretch>
                  </pic:blipFill>
                  <pic:spPr>
                    <a:xfrm>
                      <a:off x="0" y="0"/>
                      <a:ext cx="5760720" cy="1065530"/>
                    </a:xfrm>
                    <a:prstGeom prst="rect">
                      <a:avLst/>
                    </a:prstGeom>
                  </pic:spPr>
                </pic:pic>
              </a:graphicData>
            </a:graphic>
          </wp:inline>
        </w:drawing>
      </w:r>
    </w:p>
    <w:p w14:paraId="6E2B7E9D" w14:textId="29498606" w:rsidR="00003B1B" w:rsidRDefault="004373E0" w:rsidP="004373E0">
      <w:pPr>
        <w:pStyle w:val="Titre2"/>
      </w:pPr>
      <w:r w:rsidRPr="004373E0">
        <w:t>CO02 : Correction de l'export à l'écran des fichiers en ISO-8859-1 avec un système de fichier en UTF-8 pour les interfaces sortantes [Mantis #17074]</w:t>
      </w:r>
    </w:p>
    <w:p w14:paraId="2EF756C0" w14:textId="52820C6A" w:rsidR="00D320E3" w:rsidRPr="00D320E3" w:rsidRDefault="00D320E3" w:rsidP="00D320E3">
      <w:r>
        <w:t>Point technique – aucune illustration.</w:t>
      </w:r>
    </w:p>
    <w:p w14:paraId="4FC9D95E" w14:textId="43164098" w:rsidR="00A428CF" w:rsidRDefault="00A428CF" w:rsidP="00A428CF">
      <w:pPr>
        <w:pStyle w:val="Titre2"/>
      </w:pPr>
      <w:r w:rsidRPr="00A428CF">
        <w:t>CO03 : Correction d'une anomalie potentielle lors de l'import d'une session de stage avec une base Oracle dans le catalogue CNFPT [Mantis #17096]</w:t>
      </w:r>
    </w:p>
    <w:p w14:paraId="59A0E675" w14:textId="0CA0B2C9" w:rsidR="00D320E3" w:rsidRPr="00D320E3" w:rsidRDefault="00D320E3" w:rsidP="00D320E3">
      <w:r>
        <w:t>Point technique – aucune illustration.</w:t>
      </w:r>
    </w:p>
    <w:p w14:paraId="60EF5109" w14:textId="4B204610" w:rsidR="00B3538A" w:rsidRDefault="00B3538A" w:rsidP="00B3538A">
      <w:pPr>
        <w:pStyle w:val="Titre2"/>
      </w:pPr>
      <w:r>
        <w:t>CO04 : La date d'arrivée de l'agent devrait dorénavant correctement s'afficher dans l'écran "GRH &gt; Livrets individuels &gt; Détails des livrets individuels &gt; Identification" [Mantis #11141]</w:t>
      </w:r>
    </w:p>
    <w:p w14:paraId="2D5BE52A" w14:textId="1B314100" w:rsidR="00D320E3" w:rsidRPr="00D320E3" w:rsidRDefault="00D320E3" w:rsidP="00D320E3">
      <w:r w:rsidRPr="00D320E3">
        <w:rPr>
          <w:noProof/>
        </w:rPr>
        <w:drawing>
          <wp:inline distT="0" distB="0" distL="0" distR="0" wp14:anchorId="4B974E4D" wp14:editId="70E179A9">
            <wp:extent cx="5760720" cy="1374140"/>
            <wp:effectExtent l="0" t="0" r="0" b="0"/>
            <wp:docPr id="238824053" name="Image 1" descr="Une image contenant capture d’écran, texte,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24053" name="Image 1" descr="Une image contenant capture d’écran, texte, logiciel, Logiciel multimédia&#10;&#10;Le contenu généré par l’IA peut être incorrect."/>
                    <pic:cNvPicPr/>
                  </pic:nvPicPr>
                  <pic:blipFill>
                    <a:blip r:embed="rId94"/>
                    <a:stretch>
                      <a:fillRect/>
                    </a:stretch>
                  </pic:blipFill>
                  <pic:spPr>
                    <a:xfrm>
                      <a:off x="0" y="0"/>
                      <a:ext cx="5760720" cy="1374140"/>
                    </a:xfrm>
                    <a:prstGeom prst="rect">
                      <a:avLst/>
                    </a:prstGeom>
                  </pic:spPr>
                </pic:pic>
              </a:graphicData>
            </a:graphic>
          </wp:inline>
        </w:drawing>
      </w:r>
    </w:p>
    <w:p w14:paraId="1D717344" w14:textId="3BAA4160" w:rsidR="00B3538A" w:rsidRPr="00B3538A" w:rsidRDefault="00B3538A" w:rsidP="00B3538A">
      <w:pPr>
        <w:pStyle w:val="Titre2"/>
      </w:pPr>
      <w:r>
        <w:t>CO05 : Correction d'une anomalie potentielle dans les règles d'envoi des agents à l'AD via le connecteur [Mantis #11141]</w:t>
      </w:r>
    </w:p>
    <w:p w14:paraId="5740D6A7" w14:textId="252E1BD0" w:rsidR="00374C34" w:rsidRPr="00374C34" w:rsidRDefault="00374C34" w:rsidP="00374C34">
      <w:r>
        <w:t>Point technique – aucune illustration.</w:t>
      </w:r>
    </w:p>
    <w:p w14:paraId="19685127" w14:textId="77777777" w:rsidR="00440662" w:rsidRPr="00094428" w:rsidRDefault="00440662" w:rsidP="00094428"/>
    <w:sectPr w:rsidR="00440662" w:rsidRPr="00094428" w:rsidSect="00A4711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195F6" w14:textId="77777777" w:rsidR="00E3690F" w:rsidRDefault="00E3690F" w:rsidP="00824313">
      <w:r>
        <w:separator/>
      </w:r>
    </w:p>
  </w:endnote>
  <w:endnote w:type="continuationSeparator" w:id="0">
    <w:p w14:paraId="1EA574DE" w14:textId="77777777" w:rsidR="00E3690F" w:rsidRDefault="00E3690F" w:rsidP="00824313">
      <w:r>
        <w:continuationSeparator/>
      </w:r>
    </w:p>
  </w:endnote>
  <w:endnote w:type="continuationNotice" w:id="1">
    <w:p w14:paraId="10C781CD" w14:textId="77777777" w:rsidR="00E3690F" w:rsidRDefault="00E369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6943AA" w14:paraId="4F96F700" w14:textId="77777777" w:rsidTr="009A2365">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53604" w14:textId="77777777" w:rsidR="00E3690F" w:rsidRDefault="00E3690F" w:rsidP="00824313">
      <w:r>
        <w:separator/>
      </w:r>
    </w:p>
  </w:footnote>
  <w:footnote w:type="continuationSeparator" w:id="0">
    <w:p w14:paraId="7C0C20E7" w14:textId="77777777" w:rsidR="00E3690F" w:rsidRDefault="00E3690F" w:rsidP="00824313">
      <w:r>
        <w:continuationSeparator/>
      </w:r>
    </w:p>
  </w:footnote>
  <w:footnote w:type="continuationNotice" w:id="1">
    <w:p w14:paraId="444D9026" w14:textId="77777777" w:rsidR="00E3690F" w:rsidRDefault="00E369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226D5E67"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2074096315" name="Image 2074096315"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462052170" name="Image 1462052170"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 </w:t>
    </w:r>
    <w:proofErr w:type="spellStart"/>
    <w:r w:rsidR="00496EE3" w:rsidRPr="00496EE3">
      <w:rPr>
        <w:rStyle w:val="Accentuationlgre"/>
        <w:sz w:val="28"/>
        <w:szCs w:val="28"/>
      </w:rPr>
      <w:t>Virtualia</w:t>
    </w:r>
    <w:proofErr w:type="spellEnd"/>
    <w:r w:rsidR="00496EE3" w:rsidRPr="00496EE3">
      <w:rPr>
        <w:rStyle w:val="Accentuationlgre"/>
        <w:sz w:val="28"/>
        <w:szCs w:val="28"/>
      </w:rPr>
      <w:t xml:space="preserve"> 5.</w:t>
    </w:r>
    <w:r w:rsidR="00826FBC">
      <w:rPr>
        <w:rStyle w:val="Accentuationlgre"/>
        <w:sz w:val="28"/>
        <w:szCs w:val="28"/>
      </w:rPr>
      <w:t>1</w:t>
    </w:r>
    <w:r w:rsidR="007820C0">
      <w:rPr>
        <w:rStyle w:val="Accentuationlgre"/>
        <w:sz w:val="28"/>
        <w:szCs w:val="28"/>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421DA0"/>
    <w:multiLevelType w:val="hybridMultilevel"/>
    <w:tmpl w:val="25CA1AD6"/>
    <w:lvl w:ilvl="0" w:tplc="E48694F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038583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08"/>
  <w:hyphenationZone w:val="425"/>
  <w:characterSpacingControl w:val="doNotCompress"/>
  <w:hdrShapeDefaults>
    <o:shapedefaults v:ext="edit" spidmax="2050">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FD"/>
    <w:rsid w:val="00000313"/>
    <w:rsid w:val="0000031B"/>
    <w:rsid w:val="000003D6"/>
    <w:rsid w:val="00000462"/>
    <w:rsid w:val="00000489"/>
    <w:rsid w:val="00000539"/>
    <w:rsid w:val="00000670"/>
    <w:rsid w:val="00000672"/>
    <w:rsid w:val="00000A90"/>
    <w:rsid w:val="00000AA0"/>
    <w:rsid w:val="00000B94"/>
    <w:rsid w:val="00000FF0"/>
    <w:rsid w:val="00000FFB"/>
    <w:rsid w:val="00001487"/>
    <w:rsid w:val="0000167B"/>
    <w:rsid w:val="00001709"/>
    <w:rsid w:val="0000178C"/>
    <w:rsid w:val="0000181A"/>
    <w:rsid w:val="00001893"/>
    <w:rsid w:val="000023B0"/>
    <w:rsid w:val="000023E1"/>
    <w:rsid w:val="000025AB"/>
    <w:rsid w:val="00002724"/>
    <w:rsid w:val="0000280C"/>
    <w:rsid w:val="00002908"/>
    <w:rsid w:val="00002ADA"/>
    <w:rsid w:val="00002AF1"/>
    <w:rsid w:val="00002D40"/>
    <w:rsid w:val="00002ECE"/>
    <w:rsid w:val="00003042"/>
    <w:rsid w:val="00003157"/>
    <w:rsid w:val="00003202"/>
    <w:rsid w:val="00003286"/>
    <w:rsid w:val="00003657"/>
    <w:rsid w:val="000037BE"/>
    <w:rsid w:val="000037E0"/>
    <w:rsid w:val="00003844"/>
    <w:rsid w:val="00003968"/>
    <w:rsid w:val="000039A2"/>
    <w:rsid w:val="00003B1B"/>
    <w:rsid w:val="00003B7B"/>
    <w:rsid w:val="00003E08"/>
    <w:rsid w:val="00003E09"/>
    <w:rsid w:val="00003F67"/>
    <w:rsid w:val="00004118"/>
    <w:rsid w:val="00004189"/>
    <w:rsid w:val="000042A8"/>
    <w:rsid w:val="0000431A"/>
    <w:rsid w:val="00004841"/>
    <w:rsid w:val="00004889"/>
    <w:rsid w:val="00004930"/>
    <w:rsid w:val="000049B7"/>
    <w:rsid w:val="00004BA1"/>
    <w:rsid w:val="00005072"/>
    <w:rsid w:val="000053CE"/>
    <w:rsid w:val="000053EC"/>
    <w:rsid w:val="000055DC"/>
    <w:rsid w:val="000055F8"/>
    <w:rsid w:val="00005A5E"/>
    <w:rsid w:val="00005CB1"/>
    <w:rsid w:val="00005D77"/>
    <w:rsid w:val="00006071"/>
    <w:rsid w:val="00006124"/>
    <w:rsid w:val="000061D7"/>
    <w:rsid w:val="000062F3"/>
    <w:rsid w:val="000063B0"/>
    <w:rsid w:val="000067C6"/>
    <w:rsid w:val="00006CC8"/>
    <w:rsid w:val="00006DB2"/>
    <w:rsid w:val="0000711D"/>
    <w:rsid w:val="00007487"/>
    <w:rsid w:val="00007712"/>
    <w:rsid w:val="00007794"/>
    <w:rsid w:val="000077C1"/>
    <w:rsid w:val="00007898"/>
    <w:rsid w:val="00007945"/>
    <w:rsid w:val="00007A9F"/>
    <w:rsid w:val="00007B69"/>
    <w:rsid w:val="00007BC1"/>
    <w:rsid w:val="00007CA3"/>
    <w:rsid w:val="00007CCE"/>
    <w:rsid w:val="00007DB6"/>
    <w:rsid w:val="000102F9"/>
    <w:rsid w:val="000104D3"/>
    <w:rsid w:val="0001092C"/>
    <w:rsid w:val="00010ADB"/>
    <w:rsid w:val="00010C43"/>
    <w:rsid w:val="00010CF6"/>
    <w:rsid w:val="00010F89"/>
    <w:rsid w:val="000113DB"/>
    <w:rsid w:val="00011DCB"/>
    <w:rsid w:val="00011F47"/>
    <w:rsid w:val="0001220A"/>
    <w:rsid w:val="00012302"/>
    <w:rsid w:val="00012679"/>
    <w:rsid w:val="000128EB"/>
    <w:rsid w:val="00012986"/>
    <w:rsid w:val="00012B4A"/>
    <w:rsid w:val="00012BA0"/>
    <w:rsid w:val="00012BCF"/>
    <w:rsid w:val="00012C01"/>
    <w:rsid w:val="000130DB"/>
    <w:rsid w:val="000135A4"/>
    <w:rsid w:val="00013AE6"/>
    <w:rsid w:val="00013E7D"/>
    <w:rsid w:val="00014323"/>
    <w:rsid w:val="0001435A"/>
    <w:rsid w:val="00014495"/>
    <w:rsid w:val="000144EF"/>
    <w:rsid w:val="0001452F"/>
    <w:rsid w:val="00014641"/>
    <w:rsid w:val="0001471C"/>
    <w:rsid w:val="000148DA"/>
    <w:rsid w:val="00014933"/>
    <w:rsid w:val="00014DB2"/>
    <w:rsid w:val="00015113"/>
    <w:rsid w:val="00015206"/>
    <w:rsid w:val="00015257"/>
    <w:rsid w:val="0001536E"/>
    <w:rsid w:val="000153B8"/>
    <w:rsid w:val="00015508"/>
    <w:rsid w:val="00015543"/>
    <w:rsid w:val="000156E6"/>
    <w:rsid w:val="00015727"/>
    <w:rsid w:val="0001578F"/>
    <w:rsid w:val="00015853"/>
    <w:rsid w:val="00015910"/>
    <w:rsid w:val="00015B8D"/>
    <w:rsid w:val="0001612D"/>
    <w:rsid w:val="00016426"/>
    <w:rsid w:val="00016486"/>
    <w:rsid w:val="00016529"/>
    <w:rsid w:val="00016627"/>
    <w:rsid w:val="00016758"/>
    <w:rsid w:val="00016A0D"/>
    <w:rsid w:val="00016A5C"/>
    <w:rsid w:val="00016B59"/>
    <w:rsid w:val="00016DC1"/>
    <w:rsid w:val="00016EF1"/>
    <w:rsid w:val="000174EE"/>
    <w:rsid w:val="000176C8"/>
    <w:rsid w:val="000176EF"/>
    <w:rsid w:val="00017920"/>
    <w:rsid w:val="00017971"/>
    <w:rsid w:val="0002021B"/>
    <w:rsid w:val="000202FA"/>
    <w:rsid w:val="00020462"/>
    <w:rsid w:val="0002054A"/>
    <w:rsid w:val="00020CC4"/>
    <w:rsid w:val="00020DBF"/>
    <w:rsid w:val="00020F47"/>
    <w:rsid w:val="000210D3"/>
    <w:rsid w:val="00021AE4"/>
    <w:rsid w:val="00021BB8"/>
    <w:rsid w:val="00021DBD"/>
    <w:rsid w:val="00021FF4"/>
    <w:rsid w:val="00022356"/>
    <w:rsid w:val="00022393"/>
    <w:rsid w:val="00022475"/>
    <w:rsid w:val="000225F4"/>
    <w:rsid w:val="00022608"/>
    <w:rsid w:val="00022713"/>
    <w:rsid w:val="00022B06"/>
    <w:rsid w:val="00022BFA"/>
    <w:rsid w:val="00022C2F"/>
    <w:rsid w:val="00023000"/>
    <w:rsid w:val="000230FF"/>
    <w:rsid w:val="000232DD"/>
    <w:rsid w:val="0002339D"/>
    <w:rsid w:val="0002344C"/>
    <w:rsid w:val="00023452"/>
    <w:rsid w:val="0002347B"/>
    <w:rsid w:val="000235AC"/>
    <w:rsid w:val="000238B4"/>
    <w:rsid w:val="0002390E"/>
    <w:rsid w:val="00023A10"/>
    <w:rsid w:val="00023BF1"/>
    <w:rsid w:val="00023D57"/>
    <w:rsid w:val="0002404C"/>
    <w:rsid w:val="0002425E"/>
    <w:rsid w:val="000243C5"/>
    <w:rsid w:val="000243CC"/>
    <w:rsid w:val="0002444F"/>
    <w:rsid w:val="000248AD"/>
    <w:rsid w:val="00024C8E"/>
    <w:rsid w:val="00024F4B"/>
    <w:rsid w:val="00025123"/>
    <w:rsid w:val="00025192"/>
    <w:rsid w:val="0002524D"/>
    <w:rsid w:val="0002544F"/>
    <w:rsid w:val="00025560"/>
    <w:rsid w:val="00025794"/>
    <w:rsid w:val="00025B3A"/>
    <w:rsid w:val="00025D07"/>
    <w:rsid w:val="00026031"/>
    <w:rsid w:val="000262B4"/>
    <w:rsid w:val="000263DA"/>
    <w:rsid w:val="000263EE"/>
    <w:rsid w:val="000263F1"/>
    <w:rsid w:val="00026412"/>
    <w:rsid w:val="000266CF"/>
    <w:rsid w:val="0002671F"/>
    <w:rsid w:val="0002777C"/>
    <w:rsid w:val="000277D4"/>
    <w:rsid w:val="00027896"/>
    <w:rsid w:val="00027ADC"/>
    <w:rsid w:val="00027B64"/>
    <w:rsid w:val="00027C5E"/>
    <w:rsid w:val="00027E05"/>
    <w:rsid w:val="000300A0"/>
    <w:rsid w:val="00030540"/>
    <w:rsid w:val="00030C03"/>
    <w:rsid w:val="00031094"/>
    <w:rsid w:val="000310AE"/>
    <w:rsid w:val="00031124"/>
    <w:rsid w:val="000313CA"/>
    <w:rsid w:val="000316DF"/>
    <w:rsid w:val="000316F0"/>
    <w:rsid w:val="00031973"/>
    <w:rsid w:val="00031A3B"/>
    <w:rsid w:val="00031B35"/>
    <w:rsid w:val="00031CA7"/>
    <w:rsid w:val="00031F5B"/>
    <w:rsid w:val="00031FC5"/>
    <w:rsid w:val="00032165"/>
    <w:rsid w:val="00032307"/>
    <w:rsid w:val="00032A55"/>
    <w:rsid w:val="00032FF8"/>
    <w:rsid w:val="00033102"/>
    <w:rsid w:val="000331DB"/>
    <w:rsid w:val="000332DD"/>
    <w:rsid w:val="0003386C"/>
    <w:rsid w:val="00033B9C"/>
    <w:rsid w:val="00033D2C"/>
    <w:rsid w:val="00033E1E"/>
    <w:rsid w:val="00034213"/>
    <w:rsid w:val="000348CC"/>
    <w:rsid w:val="00034B57"/>
    <w:rsid w:val="00034BB8"/>
    <w:rsid w:val="00034BF8"/>
    <w:rsid w:val="00035057"/>
    <w:rsid w:val="000351B2"/>
    <w:rsid w:val="00035478"/>
    <w:rsid w:val="000356E2"/>
    <w:rsid w:val="00035857"/>
    <w:rsid w:val="00035921"/>
    <w:rsid w:val="00035AE2"/>
    <w:rsid w:val="00035B38"/>
    <w:rsid w:val="00035D43"/>
    <w:rsid w:val="0003604C"/>
    <w:rsid w:val="00036067"/>
    <w:rsid w:val="00036292"/>
    <w:rsid w:val="0003630A"/>
    <w:rsid w:val="00036362"/>
    <w:rsid w:val="0003644F"/>
    <w:rsid w:val="00036467"/>
    <w:rsid w:val="00036584"/>
    <w:rsid w:val="00036789"/>
    <w:rsid w:val="000367CA"/>
    <w:rsid w:val="0003686C"/>
    <w:rsid w:val="000369B9"/>
    <w:rsid w:val="00036E61"/>
    <w:rsid w:val="0003723C"/>
    <w:rsid w:val="0003725C"/>
    <w:rsid w:val="00037AF9"/>
    <w:rsid w:val="00037B3C"/>
    <w:rsid w:val="00037C54"/>
    <w:rsid w:val="00037FF9"/>
    <w:rsid w:val="000400FD"/>
    <w:rsid w:val="0004016C"/>
    <w:rsid w:val="00040635"/>
    <w:rsid w:val="00040A14"/>
    <w:rsid w:val="00040A31"/>
    <w:rsid w:val="00040A6C"/>
    <w:rsid w:val="00040B04"/>
    <w:rsid w:val="00040F59"/>
    <w:rsid w:val="00040F97"/>
    <w:rsid w:val="000410DD"/>
    <w:rsid w:val="00041254"/>
    <w:rsid w:val="000414CD"/>
    <w:rsid w:val="000416CB"/>
    <w:rsid w:val="000417BA"/>
    <w:rsid w:val="00041A80"/>
    <w:rsid w:val="00041AE1"/>
    <w:rsid w:val="00041ED1"/>
    <w:rsid w:val="00041F49"/>
    <w:rsid w:val="00041F86"/>
    <w:rsid w:val="0004220D"/>
    <w:rsid w:val="00042239"/>
    <w:rsid w:val="000422B3"/>
    <w:rsid w:val="00042377"/>
    <w:rsid w:val="000426DA"/>
    <w:rsid w:val="00042731"/>
    <w:rsid w:val="00042760"/>
    <w:rsid w:val="00042851"/>
    <w:rsid w:val="00042A26"/>
    <w:rsid w:val="00042B6F"/>
    <w:rsid w:val="00042D25"/>
    <w:rsid w:val="00043024"/>
    <w:rsid w:val="00043029"/>
    <w:rsid w:val="00043293"/>
    <w:rsid w:val="000432F7"/>
    <w:rsid w:val="00043499"/>
    <w:rsid w:val="00043606"/>
    <w:rsid w:val="0004374E"/>
    <w:rsid w:val="00043780"/>
    <w:rsid w:val="000437A6"/>
    <w:rsid w:val="00043895"/>
    <w:rsid w:val="00043A28"/>
    <w:rsid w:val="00043A8A"/>
    <w:rsid w:val="00043CF4"/>
    <w:rsid w:val="00043FE6"/>
    <w:rsid w:val="0004410F"/>
    <w:rsid w:val="000441C1"/>
    <w:rsid w:val="00044244"/>
    <w:rsid w:val="00044383"/>
    <w:rsid w:val="000444BB"/>
    <w:rsid w:val="000448C8"/>
    <w:rsid w:val="000448DD"/>
    <w:rsid w:val="00044BB0"/>
    <w:rsid w:val="000450CB"/>
    <w:rsid w:val="00045273"/>
    <w:rsid w:val="000452AE"/>
    <w:rsid w:val="00045789"/>
    <w:rsid w:val="00045977"/>
    <w:rsid w:val="00045C15"/>
    <w:rsid w:val="00045DFC"/>
    <w:rsid w:val="00046099"/>
    <w:rsid w:val="000463A6"/>
    <w:rsid w:val="0004651B"/>
    <w:rsid w:val="000465B2"/>
    <w:rsid w:val="00046744"/>
    <w:rsid w:val="00046754"/>
    <w:rsid w:val="00046A47"/>
    <w:rsid w:val="00046B4F"/>
    <w:rsid w:val="00046FA9"/>
    <w:rsid w:val="0004708A"/>
    <w:rsid w:val="000470CD"/>
    <w:rsid w:val="00047466"/>
    <w:rsid w:val="000478FE"/>
    <w:rsid w:val="00047AD2"/>
    <w:rsid w:val="00047F00"/>
    <w:rsid w:val="00050048"/>
    <w:rsid w:val="000505CB"/>
    <w:rsid w:val="0005070C"/>
    <w:rsid w:val="0005073E"/>
    <w:rsid w:val="0005083E"/>
    <w:rsid w:val="000509D6"/>
    <w:rsid w:val="00050A61"/>
    <w:rsid w:val="00050C3B"/>
    <w:rsid w:val="00051031"/>
    <w:rsid w:val="000511DB"/>
    <w:rsid w:val="00051259"/>
    <w:rsid w:val="00051787"/>
    <w:rsid w:val="000517C1"/>
    <w:rsid w:val="000521A5"/>
    <w:rsid w:val="00052267"/>
    <w:rsid w:val="000522E0"/>
    <w:rsid w:val="00052387"/>
    <w:rsid w:val="0005248B"/>
    <w:rsid w:val="00052623"/>
    <w:rsid w:val="0005271E"/>
    <w:rsid w:val="00052824"/>
    <w:rsid w:val="000528A8"/>
    <w:rsid w:val="00052A43"/>
    <w:rsid w:val="00052A52"/>
    <w:rsid w:val="000530F2"/>
    <w:rsid w:val="000533BC"/>
    <w:rsid w:val="000533E5"/>
    <w:rsid w:val="00053438"/>
    <w:rsid w:val="000536D4"/>
    <w:rsid w:val="00053B8B"/>
    <w:rsid w:val="00053BF9"/>
    <w:rsid w:val="00053C60"/>
    <w:rsid w:val="00053D18"/>
    <w:rsid w:val="00054401"/>
    <w:rsid w:val="000544C0"/>
    <w:rsid w:val="0005470B"/>
    <w:rsid w:val="00054745"/>
    <w:rsid w:val="0005504D"/>
    <w:rsid w:val="000551E7"/>
    <w:rsid w:val="000552F6"/>
    <w:rsid w:val="000552F8"/>
    <w:rsid w:val="00055978"/>
    <w:rsid w:val="00055C0D"/>
    <w:rsid w:val="00055C44"/>
    <w:rsid w:val="00055DCD"/>
    <w:rsid w:val="0005611E"/>
    <w:rsid w:val="0005612E"/>
    <w:rsid w:val="0005619D"/>
    <w:rsid w:val="000562E7"/>
    <w:rsid w:val="00056750"/>
    <w:rsid w:val="0005680F"/>
    <w:rsid w:val="00056839"/>
    <w:rsid w:val="000568F9"/>
    <w:rsid w:val="0005699D"/>
    <w:rsid w:val="00056C6D"/>
    <w:rsid w:val="00056DB8"/>
    <w:rsid w:val="00056FCA"/>
    <w:rsid w:val="00057063"/>
    <w:rsid w:val="000571A3"/>
    <w:rsid w:val="000572A9"/>
    <w:rsid w:val="00057693"/>
    <w:rsid w:val="00057749"/>
    <w:rsid w:val="00057914"/>
    <w:rsid w:val="00057CB1"/>
    <w:rsid w:val="00057E8C"/>
    <w:rsid w:val="00057EA4"/>
    <w:rsid w:val="00057EF4"/>
    <w:rsid w:val="00060067"/>
    <w:rsid w:val="0006007D"/>
    <w:rsid w:val="0006019E"/>
    <w:rsid w:val="0006020A"/>
    <w:rsid w:val="000602D0"/>
    <w:rsid w:val="000605A3"/>
    <w:rsid w:val="00060860"/>
    <w:rsid w:val="0006090B"/>
    <w:rsid w:val="00060B14"/>
    <w:rsid w:val="00060BB7"/>
    <w:rsid w:val="00060C0F"/>
    <w:rsid w:val="00060C1E"/>
    <w:rsid w:val="00061087"/>
    <w:rsid w:val="00061294"/>
    <w:rsid w:val="0006133F"/>
    <w:rsid w:val="00061450"/>
    <w:rsid w:val="000614E1"/>
    <w:rsid w:val="00061502"/>
    <w:rsid w:val="00061548"/>
    <w:rsid w:val="000615CD"/>
    <w:rsid w:val="000617F6"/>
    <w:rsid w:val="00061838"/>
    <w:rsid w:val="00061986"/>
    <w:rsid w:val="00061B38"/>
    <w:rsid w:val="00061C76"/>
    <w:rsid w:val="00061E91"/>
    <w:rsid w:val="00061F03"/>
    <w:rsid w:val="000623C2"/>
    <w:rsid w:val="00062450"/>
    <w:rsid w:val="00062613"/>
    <w:rsid w:val="00062688"/>
    <w:rsid w:val="0006285E"/>
    <w:rsid w:val="000628C7"/>
    <w:rsid w:val="0006290A"/>
    <w:rsid w:val="00062A0E"/>
    <w:rsid w:val="00062AF4"/>
    <w:rsid w:val="00062B56"/>
    <w:rsid w:val="00062B6D"/>
    <w:rsid w:val="00062C03"/>
    <w:rsid w:val="00062C44"/>
    <w:rsid w:val="00062CBA"/>
    <w:rsid w:val="00062D72"/>
    <w:rsid w:val="00062E97"/>
    <w:rsid w:val="00062FA0"/>
    <w:rsid w:val="00063267"/>
    <w:rsid w:val="000638CC"/>
    <w:rsid w:val="00063AE1"/>
    <w:rsid w:val="00063B22"/>
    <w:rsid w:val="00063C1F"/>
    <w:rsid w:val="00063CA2"/>
    <w:rsid w:val="00063D7A"/>
    <w:rsid w:val="00064822"/>
    <w:rsid w:val="00064B18"/>
    <w:rsid w:val="00064BFC"/>
    <w:rsid w:val="00064E01"/>
    <w:rsid w:val="00064E21"/>
    <w:rsid w:val="00064FF7"/>
    <w:rsid w:val="00065314"/>
    <w:rsid w:val="00065317"/>
    <w:rsid w:val="000655C8"/>
    <w:rsid w:val="000656B3"/>
    <w:rsid w:val="00065757"/>
    <w:rsid w:val="00065967"/>
    <w:rsid w:val="00065BE5"/>
    <w:rsid w:val="00065C90"/>
    <w:rsid w:val="00065E8A"/>
    <w:rsid w:val="00065F5E"/>
    <w:rsid w:val="00066018"/>
    <w:rsid w:val="00066228"/>
    <w:rsid w:val="00066357"/>
    <w:rsid w:val="00066417"/>
    <w:rsid w:val="0006682B"/>
    <w:rsid w:val="00066A49"/>
    <w:rsid w:val="00066A83"/>
    <w:rsid w:val="00066BB2"/>
    <w:rsid w:val="00066F45"/>
    <w:rsid w:val="00066F57"/>
    <w:rsid w:val="00066F9D"/>
    <w:rsid w:val="0006706A"/>
    <w:rsid w:val="0006706D"/>
    <w:rsid w:val="0006730C"/>
    <w:rsid w:val="00067926"/>
    <w:rsid w:val="00067AEA"/>
    <w:rsid w:val="00067B47"/>
    <w:rsid w:val="00067D82"/>
    <w:rsid w:val="00067DF8"/>
    <w:rsid w:val="00067F66"/>
    <w:rsid w:val="00070258"/>
    <w:rsid w:val="000702AD"/>
    <w:rsid w:val="0007039C"/>
    <w:rsid w:val="00070C6D"/>
    <w:rsid w:val="00070DDA"/>
    <w:rsid w:val="00070F1A"/>
    <w:rsid w:val="00070F75"/>
    <w:rsid w:val="00071111"/>
    <w:rsid w:val="000715C6"/>
    <w:rsid w:val="00071A1B"/>
    <w:rsid w:val="00071A30"/>
    <w:rsid w:val="00071CE8"/>
    <w:rsid w:val="00071E02"/>
    <w:rsid w:val="00071EAE"/>
    <w:rsid w:val="00072002"/>
    <w:rsid w:val="0007215A"/>
    <w:rsid w:val="000722B2"/>
    <w:rsid w:val="00072389"/>
    <w:rsid w:val="0007238C"/>
    <w:rsid w:val="00072579"/>
    <w:rsid w:val="0007285F"/>
    <w:rsid w:val="00072870"/>
    <w:rsid w:val="00072948"/>
    <w:rsid w:val="00072AE5"/>
    <w:rsid w:val="00072BFE"/>
    <w:rsid w:val="00072E6D"/>
    <w:rsid w:val="00072EAF"/>
    <w:rsid w:val="00072FB6"/>
    <w:rsid w:val="00073306"/>
    <w:rsid w:val="0007376E"/>
    <w:rsid w:val="00073901"/>
    <w:rsid w:val="00073BC0"/>
    <w:rsid w:val="00073E2A"/>
    <w:rsid w:val="00073EFC"/>
    <w:rsid w:val="00073FC9"/>
    <w:rsid w:val="00074044"/>
    <w:rsid w:val="0007410D"/>
    <w:rsid w:val="00074182"/>
    <w:rsid w:val="00074385"/>
    <w:rsid w:val="000743A5"/>
    <w:rsid w:val="000749C8"/>
    <w:rsid w:val="00074C87"/>
    <w:rsid w:val="0007504F"/>
    <w:rsid w:val="00075292"/>
    <w:rsid w:val="00075418"/>
    <w:rsid w:val="000756FF"/>
    <w:rsid w:val="00075739"/>
    <w:rsid w:val="000757B7"/>
    <w:rsid w:val="00075948"/>
    <w:rsid w:val="00075995"/>
    <w:rsid w:val="00075BAE"/>
    <w:rsid w:val="00075DC0"/>
    <w:rsid w:val="00075E7D"/>
    <w:rsid w:val="00076063"/>
    <w:rsid w:val="0007644E"/>
    <w:rsid w:val="0007649D"/>
    <w:rsid w:val="00076F9C"/>
    <w:rsid w:val="0007715E"/>
    <w:rsid w:val="00077279"/>
    <w:rsid w:val="000772B6"/>
    <w:rsid w:val="000772DC"/>
    <w:rsid w:val="00077400"/>
    <w:rsid w:val="0007743C"/>
    <w:rsid w:val="000775E3"/>
    <w:rsid w:val="00077859"/>
    <w:rsid w:val="000779CD"/>
    <w:rsid w:val="00077AD1"/>
    <w:rsid w:val="00077CB8"/>
    <w:rsid w:val="00077D91"/>
    <w:rsid w:val="00080041"/>
    <w:rsid w:val="00080508"/>
    <w:rsid w:val="000806C8"/>
    <w:rsid w:val="000808E6"/>
    <w:rsid w:val="000809AB"/>
    <w:rsid w:val="00080A3A"/>
    <w:rsid w:val="00080C0B"/>
    <w:rsid w:val="00080C18"/>
    <w:rsid w:val="00080CD1"/>
    <w:rsid w:val="00080DD3"/>
    <w:rsid w:val="00080ECC"/>
    <w:rsid w:val="00080F4B"/>
    <w:rsid w:val="00081327"/>
    <w:rsid w:val="000814B9"/>
    <w:rsid w:val="000815D3"/>
    <w:rsid w:val="000816F5"/>
    <w:rsid w:val="00081730"/>
    <w:rsid w:val="0008181D"/>
    <w:rsid w:val="0008191A"/>
    <w:rsid w:val="00081A11"/>
    <w:rsid w:val="00081A84"/>
    <w:rsid w:val="00081A90"/>
    <w:rsid w:val="00081EC2"/>
    <w:rsid w:val="00082559"/>
    <w:rsid w:val="0008291E"/>
    <w:rsid w:val="00082925"/>
    <w:rsid w:val="000829F3"/>
    <w:rsid w:val="00082A7D"/>
    <w:rsid w:val="00082ADE"/>
    <w:rsid w:val="00082B30"/>
    <w:rsid w:val="00082D3D"/>
    <w:rsid w:val="00083011"/>
    <w:rsid w:val="000831CF"/>
    <w:rsid w:val="00083276"/>
    <w:rsid w:val="00083693"/>
    <w:rsid w:val="00083A33"/>
    <w:rsid w:val="00083A4F"/>
    <w:rsid w:val="00083B6C"/>
    <w:rsid w:val="00083B99"/>
    <w:rsid w:val="00083DD4"/>
    <w:rsid w:val="00084435"/>
    <w:rsid w:val="000849A8"/>
    <w:rsid w:val="00084B98"/>
    <w:rsid w:val="00084D6C"/>
    <w:rsid w:val="00084E94"/>
    <w:rsid w:val="000852CD"/>
    <w:rsid w:val="0008560D"/>
    <w:rsid w:val="00085A55"/>
    <w:rsid w:val="00085B68"/>
    <w:rsid w:val="00085BE8"/>
    <w:rsid w:val="00085C48"/>
    <w:rsid w:val="000860F5"/>
    <w:rsid w:val="000861E9"/>
    <w:rsid w:val="0008633D"/>
    <w:rsid w:val="00086414"/>
    <w:rsid w:val="000865CC"/>
    <w:rsid w:val="00086653"/>
    <w:rsid w:val="000867BC"/>
    <w:rsid w:val="000867D1"/>
    <w:rsid w:val="00086903"/>
    <w:rsid w:val="000869EF"/>
    <w:rsid w:val="00086A6D"/>
    <w:rsid w:val="00086AD6"/>
    <w:rsid w:val="00086C68"/>
    <w:rsid w:val="00086CCF"/>
    <w:rsid w:val="00086F82"/>
    <w:rsid w:val="00087461"/>
    <w:rsid w:val="000874BA"/>
    <w:rsid w:val="00087504"/>
    <w:rsid w:val="00087F18"/>
    <w:rsid w:val="0009046D"/>
    <w:rsid w:val="000905CE"/>
    <w:rsid w:val="00090673"/>
    <w:rsid w:val="00090A42"/>
    <w:rsid w:val="00090BBF"/>
    <w:rsid w:val="00091070"/>
    <w:rsid w:val="00091231"/>
    <w:rsid w:val="000916EE"/>
    <w:rsid w:val="00091790"/>
    <w:rsid w:val="00091954"/>
    <w:rsid w:val="00091EF1"/>
    <w:rsid w:val="00091FC8"/>
    <w:rsid w:val="00092479"/>
    <w:rsid w:val="0009249F"/>
    <w:rsid w:val="00092A32"/>
    <w:rsid w:val="00092A70"/>
    <w:rsid w:val="00092E15"/>
    <w:rsid w:val="00092EE2"/>
    <w:rsid w:val="000930D0"/>
    <w:rsid w:val="0009324F"/>
    <w:rsid w:val="00093451"/>
    <w:rsid w:val="00093458"/>
    <w:rsid w:val="00093503"/>
    <w:rsid w:val="000938E7"/>
    <w:rsid w:val="00093919"/>
    <w:rsid w:val="00093A08"/>
    <w:rsid w:val="00093B02"/>
    <w:rsid w:val="00093B65"/>
    <w:rsid w:val="00093B8A"/>
    <w:rsid w:val="00093D12"/>
    <w:rsid w:val="00093E0D"/>
    <w:rsid w:val="00093F66"/>
    <w:rsid w:val="00093FAC"/>
    <w:rsid w:val="000940C4"/>
    <w:rsid w:val="000942E3"/>
    <w:rsid w:val="00094428"/>
    <w:rsid w:val="000944EE"/>
    <w:rsid w:val="000945C4"/>
    <w:rsid w:val="00094621"/>
    <w:rsid w:val="00094706"/>
    <w:rsid w:val="0009471C"/>
    <w:rsid w:val="00094ECA"/>
    <w:rsid w:val="000950FB"/>
    <w:rsid w:val="00095454"/>
    <w:rsid w:val="00095464"/>
    <w:rsid w:val="0009546F"/>
    <w:rsid w:val="00095582"/>
    <w:rsid w:val="000958F5"/>
    <w:rsid w:val="00095A08"/>
    <w:rsid w:val="00095C41"/>
    <w:rsid w:val="0009600A"/>
    <w:rsid w:val="000960AA"/>
    <w:rsid w:val="00096197"/>
    <w:rsid w:val="0009638F"/>
    <w:rsid w:val="00096595"/>
    <w:rsid w:val="000965E2"/>
    <w:rsid w:val="000965E3"/>
    <w:rsid w:val="000968D3"/>
    <w:rsid w:val="00096CB8"/>
    <w:rsid w:val="000970A4"/>
    <w:rsid w:val="00097300"/>
    <w:rsid w:val="00097751"/>
    <w:rsid w:val="000979E2"/>
    <w:rsid w:val="00097B0F"/>
    <w:rsid w:val="00097EA3"/>
    <w:rsid w:val="000A0097"/>
    <w:rsid w:val="000A02FC"/>
    <w:rsid w:val="000A03F3"/>
    <w:rsid w:val="000A06CB"/>
    <w:rsid w:val="000A07A5"/>
    <w:rsid w:val="000A09AB"/>
    <w:rsid w:val="000A0A92"/>
    <w:rsid w:val="000A0A94"/>
    <w:rsid w:val="000A0B5C"/>
    <w:rsid w:val="000A0B6F"/>
    <w:rsid w:val="000A0BBC"/>
    <w:rsid w:val="000A0C45"/>
    <w:rsid w:val="000A0E9D"/>
    <w:rsid w:val="000A0F58"/>
    <w:rsid w:val="000A1169"/>
    <w:rsid w:val="000A1245"/>
    <w:rsid w:val="000A128A"/>
    <w:rsid w:val="000A18F8"/>
    <w:rsid w:val="000A197B"/>
    <w:rsid w:val="000A1C60"/>
    <w:rsid w:val="000A1DD7"/>
    <w:rsid w:val="000A1F03"/>
    <w:rsid w:val="000A1F68"/>
    <w:rsid w:val="000A1FB9"/>
    <w:rsid w:val="000A2096"/>
    <w:rsid w:val="000A2165"/>
    <w:rsid w:val="000A21B1"/>
    <w:rsid w:val="000A21F3"/>
    <w:rsid w:val="000A22C7"/>
    <w:rsid w:val="000A23A5"/>
    <w:rsid w:val="000A263D"/>
    <w:rsid w:val="000A2807"/>
    <w:rsid w:val="000A2B87"/>
    <w:rsid w:val="000A2BC9"/>
    <w:rsid w:val="000A2EAE"/>
    <w:rsid w:val="000A3182"/>
    <w:rsid w:val="000A3397"/>
    <w:rsid w:val="000A33A1"/>
    <w:rsid w:val="000A3745"/>
    <w:rsid w:val="000A37DD"/>
    <w:rsid w:val="000A387F"/>
    <w:rsid w:val="000A39A8"/>
    <w:rsid w:val="000A3A53"/>
    <w:rsid w:val="000A3A82"/>
    <w:rsid w:val="000A3AD0"/>
    <w:rsid w:val="000A4006"/>
    <w:rsid w:val="000A4396"/>
    <w:rsid w:val="000A469E"/>
    <w:rsid w:val="000A4875"/>
    <w:rsid w:val="000A48D6"/>
    <w:rsid w:val="000A4B36"/>
    <w:rsid w:val="000A4D36"/>
    <w:rsid w:val="000A5015"/>
    <w:rsid w:val="000A5031"/>
    <w:rsid w:val="000A525A"/>
    <w:rsid w:val="000A545E"/>
    <w:rsid w:val="000A57D0"/>
    <w:rsid w:val="000A5FB5"/>
    <w:rsid w:val="000A62D0"/>
    <w:rsid w:val="000A6501"/>
    <w:rsid w:val="000A65E3"/>
    <w:rsid w:val="000A6799"/>
    <w:rsid w:val="000A6C2D"/>
    <w:rsid w:val="000A6CD0"/>
    <w:rsid w:val="000A6E01"/>
    <w:rsid w:val="000A6E89"/>
    <w:rsid w:val="000A6E9B"/>
    <w:rsid w:val="000A70C6"/>
    <w:rsid w:val="000A71AA"/>
    <w:rsid w:val="000A71BC"/>
    <w:rsid w:val="000A7201"/>
    <w:rsid w:val="000A76B9"/>
    <w:rsid w:val="000A7A95"/>
    <w:rsid w:val="000A7D35"/>
    <w:rsid w:val="000B012A"/>
    <w:rsid w:val="000B015A"/>
    <w:rsid w:val="000B0221"/>
    <w:rsid w:val="000B02CE"/>
    <w:rsid w:val="000B048F"/>
    <w:rsid w:val="000B07DD"/>
    <w:rsid w:val="000B09C1"/>
    <w:rsid w:val="000B0D0B"/>
    <w:rsid w:val="000B0D2E"/>
    <w:rsid w:val="000B100E"/>
    <w:rsid w:val="000B10A3"/>
    <w:rsid w:val="000B12E7"/>
    <w:rsid w:val="000B135D"/>
    <w:rsid w:val="000B1E14"/>
    <w:rsid w:val="000B20E0"/>
    <w:rsid w:val="000B241E"/>
    <w:rsid w:val="000B2444"/>
    <w:rsid w:val="000B2520"/>
    <w:rsid w:val="000B2684"/>
    <w:rsid w:val="000B28E4"/>
    <w:rsid w:val="000B29CE"/>
    <w:rsid w:val="000B2A3C"/>
    <w:rsid w:val="000B2E78"/>
    <w:rsid w:val="000B2EAB"/>
    <w:rsid w:val="000B2F04"/>
    <w:rsid w:val="000B3001"/>
    <w:rsid w:val="000B318E"/>
    <w:rsid w:val="000B318F"/>
    <w:rsid w:val="000B3A1C"/>
    <w:rsid w:val="000B3CC6"/>
    <w:rsid w:val="000B3F62"/>
    <w:rsid w:val="000B417D"/>
    <w:rsid w:val="000B4310"/>
    <w:rsid w:val="000B45D3"/>
    <w:rsid w:val="000B4603"/>
    <w:rsid w:val="000B477C"/>
    <w:rsid w:val="000B47CE"/>
    <w:rsid w:val="000B496F"/>
    <w:rsid w:val="000B4AD2"/>
    <w:rsid w:val="000B4B1B"/>
    <w:rsid w:val="000B4CD9"/>
    <w:rsid w:val="000B4D08"/>
    <w:rsid w:val="000B4DFD"/>
    <w:rsid w:val="000B4E3A"/>
    <w:rsid w:val="000B4FE7"/>
    <w:rsid w:val="000B50D1"/>
    <w:rsid w:val="000B5252"/>
    <w:rsid w:val="000B53BD"/>
    <w:rsid w:val="000B5642"/>
    <w:rsid w:val="000B57C1"/>
    <w:rsid w:val="000B5B0D"/>
    <w:rsid w:val="000B5D04"/>
    <w:rsid w:val="000B5E44"/>
    <w:rsid w:val="000B5F6D"/>
    <w:rsid w:val="000B5F99"/>
    <w:rsid w:val="000B614F"/>
    <w:rsid w:val="000B62D2"/>
    <w:rsid w:val="000B633E"/>
    <w:rsid w:val="000B6830"/>
    <w:rsid w:val="000B6B8E"/>
    <w:rsid w:val="000B6C33"/>
    <w:rsid w:val="000B6C59"/>
    <w:rsid w:val="000B6D80"/>
    <w:rsid w:val="000B707C"/>
    <w:rsid w:val="000B71E0"/>
    <w:rsid w:val="000B73E2"/>
    <w:rsid w:val="000B73E4"/>
    <w:rsid w:val="000B740C"/>
    <w:rsid w:val="000B7504"/>
    <w:rsid w:val="000B77C1"/>
    <w:rsid w:val="000B782D"/>
    <w:rsid w:val="000B787D"/>
    <w:rsid w:val="000B7912"/>
    <w:rsid w:val="000B7B70"/>
    <w:rsid w:val="000B7B85"/>
    <w:rsid w:val="000B7CE3"/>
    <w:rsid w:val="000B7CE4"/>
    <w:rsid w:val="000B7E9D"/>
    <w:rsid w:val="000B7FF7"/>
    <w:rsid w:val="000C0243"/>
    <w:rsid w:val="000C02EA"/>
    <w:rsid w:val="000C036F"/>
    <w:rsid w:val="000C051C"/>
    <w:rsid w:val="000C06D1"/>
    <w:rsid w:val="000C0843"/>
    <w:rsid w:val="000C0900"/>
    <w:rsid w:val="000C0932"/>
    <w:rsid w:val="000C1647"/>
    <w:rsid w:val="000C196C"/>
    <w:rsid w:val="000C1D18"/>
    <w:rsid w:val="000C1F80"/>
    <w:rsid w:val="000C212A"/>
    <w:rsid w:val="000C2134"/>
    <w:rsid w:val="000C2242"/>
    <w:rsid w:val="000C2258"/>
    <w:rsid w:val="000C24A3"/>
    <w:rsid w:val="000C2599"/>
    <w:rsid w:val="000C26E2"/>
    <w:rsid w:val="000C2D21"/>
    <w:rsid w:val="000C2EE7"/>
    <w:rsid w:val="000C33FD"/>
    <w:rsid w:val="000C3546"/>
    <w:rsid w:val="000C38A3"/>
    <w:rsid w:val="000C3930"/>
    <w:rsid w:val="000C3E03"/>
    <w:rsid w:val="000C3F25"/>
    <w:rsid w:val="000C416F"/>
    <w:rsid w:val="000C480B"/>
    <w:rsid w:val="000C49E6"/>
    <w:rsid w:val="000C4A17"/>
    <w:rsid w:val="000C4E9F"/>
    <w:rsid w:val="000C50CB"/>
    <w:rsid w:val="000C5321"/>
    <w:rsid w:val="000C5414"/>
    <w:rsid w:val="000C585D"/>
    <w:rsid w:val="000C5AC0"/>
    <w:rsid w:val="000C5BA3"/>
    <w:rsid w:val="000C5BD5"/>
    <w:rsid w:val="000C5D6F"/>
    <w:rsid w:val="000C5E47"/>
    <w:rsid w:val="000C6207"/>
    <w:rsid w:val="000C645C"/>
    <w:rsid w:val="000C6D08"/>
    <w:rsid w:val="000C6F1D"/>
    <w:rsid w:val="000C6F79"/>
    <w:rsid w:val="000C6FEE"/>
    <w:rsid w:val="000C701E"/>
    <w:rsid w:val="000C7208"/>
    <w:rsid w:val="000C728B"/>
    <w:rsid w:val="000C7403"/>
    <w:rsid w:val="000C74A1"/>
    <w:rsid w:val="000C75C6"/>
    <w:rsid w:val="000C7683"/>
    <w:rsid w:val="000C7737"/>
    <w:rsid w:val="000C77DF"/>
    <w:rsid w:val="000C77E7"/>
    <w:rsid w:val="000C7A79"/>
    <w:rsid w:val="000C7C15"/>
    <w:rsid w:val="000C7C2B"/>
    <w:rsid w:val="000D03D1"/>
    <w:rsid w:val="000D0509"/>
    <w:rsid w:val="000D06DB"/>
    <w:rsid w:val="000D077A"/>
    <w:rsid w:val="000D07D4"/>
    <w:rsid w:val="000D0A81"/>
    <w:rsid w:val="000D0C22"/>
    <w:rsid w:val="000D100C"/>
    <w:rsid w:val="000D10EB"/>
    <w:rsid w:val="000D11C5"/>
    <w:rsid w:val="000D127C"/>
    <w:rsid w:val="000D13DE"/>
    <w:rsid w:val="000D14B9"/>
    <w:rsid w:val="000D16B0"/>
    <w:rsid w:val="000D1AE3"/>
    <w:rsid w:val="000D1B97"/>
    <w:rsid w:val="000D1CDB"/>
    <w:rsid w:val="000D2876"/>
    <w:rsid w:val="000D2BF5"/>
    <w:rsid w:val="000D2C0D"/>
    <w:rsid w:val="000D2D05"/>
    <w:rsid w:val="000D2D54"/>
    <w:rsid w:val="000D335F"/>
    <w:rsid w:val="000D3372"/>
    <w:rsid w:val="000D3495"/>
    <w:rsid w:val="000D34E8"/>
    <w:rsid w:val="000D357B"/>
    <w:rsid w:val="000D35C8"/>
    <w:rsid w:val="000D37E0"/>
    <w:rsid w:val="000D3920"/>
    <w:rsid w:val="000D3A32"/>
    <w:rsid w:val="000D3BF8"/>
    <w:rsid w:val="000D3DBE"/>
    <w:rsid w:val="000D3FB4"/>
    <w:rsid w:val="000D41AD"/>
    <w:rsid w:val="000D4460"/>
    <w:rsid w:val="000D44B9"/>
    <w:rsid w:val="000D4899"/>
    <w:rsid w:val="000D491E"/>
    <w:rsid w:val="000D49D8"/>
    <w:rsid w:val="000D4BC7"/>
    <w:rsid w:val="000D4E1A"/>
    <w:rsid w:val="000D4F93"/>
    <w:rsid w:val="000D5023"/>
    <w:rsid w:val="000D505B"/>
    <w:rsid w:val="000D51E2"/>
    <w:rsid w:val="000D529E"/>
    <w:rsid w:val="000D5382"/>
    <w:rsid w:val="000D545F"/>
    <w:rsid w:val="000D5528"/>
    <w:rsid w:val="000D555E"/>
    <w:rsid w:val="000D5837"/>
    <w:rsid w:val="000D5A48"/>
    <w:rsid w:val="000D5B1E"/>
    <w:rsid w:val="000D5C11"/>
    <w:rsid w:val="000D5CE5"/>
    <w:rsid w:val="000D5EDB"/>
    <w:rsid w:val="000D61C7"/>
    <w:rsid w:val="000D6338"/>
    <w:rsid w:val="000D67DC"/>
    <w:rsid w:val="000D6DB1"/>
    <w:rsid w:val="000D6E2F"/>
    <w:rsid w:val="000D736C"/>
    <w:rsid w:val="000D7371"/>
    <w:rsid w:val="000D7615"/>
    <w:rsid w:val="000D768B"/>
    <w:rsid w:val="000D76F7"/>
    <w:rsid w:val="000D77D8"/>
    <w:rsid w:val="000D7A37"/>
    <w:rsid w:val="000D7AB7"/>
    <w:rsid w:val="000D7D30"/>
    <w:rsid w:val="000D7E05"/>
    <w:rsid w:val="000D7EBB"/>
    <w:rsid w:val="000E00A3"/>
    <w:rsid w:val="000E0227"/>
    <w:rsid w:val="000E04DD"/>
    <w:rsid w:val="000E0912"/>
    <w:rsid w:val="000E0927"/>
    <w:rsid w:val="000E0BFB"/>
    <w:rsid w:val="000E0E31"/>
    <w:rsid w:val="000E0FA9"/>
    <w:rsid w:val="000E1157"/>
    <w:rsid w:val="000E119A"/>
    <w:rsid w:val="000E1234"/>
    <w:rsid w:val="000E1349"/>
    <w:rsid w:val="000E152F"/>
    <w:rsid w:val="000E1755"/>
    <w:rsid w:val="000E184A"/>
    <w:rsid w:val="000E1E88"/>
    <w:rsid w:val="000E1F31"/>
    <w:rsid w:val="000E23A5"/>
    <w:rsid w:val="000E290F"/>
    <w:rsid w:val="000E2DF4"/>
    <w:rsid w:val="000E30AB"/>
    <w:rsid w:val="000E3152"/>
    <w:rsid w:val="000E31A5"/>
    <w:rsid w:val="000E31EF"/>
    <w:rsid w:val="000E349C"/>
    <w:rsid w:val="000E3511"/>
    <w:rsid w:val="000E351C"/>
    <w:rsid w:val="000E36B4"/>
    <w:rsid w:val="000E37E5"/>
    <w:rsid w:val="000E38B1"/>
    <w:rsid w:val="000E3B3C"/>
    <w:rsid w:val="000E3BD2"/>
    <w:rsid w:val="000E41B6"/>
    <w:rsid w:val="000E42E9"/>
    <w:rsid w:val="000E4471"/>
    <w:rsid w:val="000E477F"/>
    <w:rsid w:val="000E494F"/>
    <w:rsid w:val="000E49B9"/>
    <w:rsid w:val="000E4A27"/>
    <w:rsid w:val="000E4A42"/>
    <w:rsid w:val="000E4B6F"/>
    <w:rsid w:val="000E4F5E"/>
    <w:rsid w:val="000E5144"/>
    <w:rsid w:val="000E536F"/>
    <w:rsid w:val="000E55AF"/>
    <w:rsid w:val="000E5662"/>
    <w:rsid w:val="000E593C"/>
    <w:rsid w:val="000E5AE1"/>
    <w:rsid w:val="000E5BBD"/>
    <w:rsid w:val="000E5CD9"/>
    <w:rsid w:val="000E5D83"/>
    <w:rsid w:val="000E5E24"/>
    <w:rsid w:val="000E5E32"/>
    <w:rsid w:val="000E5F95"/>
    <w:rsid w:val="000E5FA6"/>
    <w:rsid w:val="000E6119"/>
    <w:rsid w:val="000E65C0"/>
    <w:rsid w:val="000E6679"/>
    <w:rsid w:val="000E66A0"/>
    <w:rsid w:val="000E66DE"/>
    <w:rsid w:val="000E694B"/>
    <w:rsid w:val="000E6E66"/>
    <w:rsid w:val="000E6E87"/>
    <w:rsid w:val="000E70C1"/>
    <w:rsid w:val="000E72C7"/>
    <w:rsid w:val="000E7349"/>
    <w:rsid w:val="000E7575"/>
    <w:rsid w:val="000E76E2"/>
    <w:rsid w:val="000E77AE"/>
    <w:rsid w:val="000E7883"/>
    <w:rsid w:val="000F00C3"/>
    <w:rsid w:val="000F010A"/>
    <w:rsid w:val="000F03D5"/>
    <w:rsid w:val="000F03E8"/>
    <w:rsid w:val="000F0A2E"/>
    <w:rsid w:val="000F0A43"/>
    <w:rsid w:val="000F0BF2"/>
    <w:rsid w:val="000F1367"/>
    <w:rsid w:val="000F13C5"/>
    <w:rsid w:val="000F1620"/>
    <w:rsid w:val="000F1919"/>
    <w:rsid w:val="000F1B27"/>
    <w:rsid w:val="000F1E77"/>
    <w:rsid w:val="000F1E8E"/>
    <w:rsid w:val="000F1FDD"/>
    <w:rsid w:val="000F2047"/>
    <w:rsid w:val="000F2775"/>
    <w:rsid w:val="000F279A"/>
    <w:rsid w:val="000F288B"/>
    <w:rsid w:val="000F2E4A"/>
    <w:rsid w:val="000F2E4E"/>
    <w:rsid w:val="000F2F3C"/>
    <w:rsid w:val="000F309C"/>
    <w:rsid w:val="000F31EA"/>
    <w:rsid w:val="000F3278"/>
    <w:rsid w:val="000F3307"/>
    <w:rsid w:val="000F33E9"/>
    <w:rsid w:val="000F34FD"/>
    <w:rsid w:val="000F3584"/>
    <w:rsid w:val="000F361C"/>
    <w:rsid w:val="000F36D8"/>
    <w:rsid w:val="000F36E9"/>
    <w:rsid w:val="000F3A5A"/>
    <w:rsid w:val="000F3C10"/>
    <w:rsid w:val="000F3CE3"/>
    <w:rsid w:val="000F3F0F"/>
    <w:rsid w:val="000F4078"/>
    <w:rsid w:val="000F43A4"/>
    <w:rsid w:val="000F4461"/>
    <w:rsid w:val="000F44AE"/>
    <w:rsid w:val="000F4591"/>
    <w:rsid w:val="000F4695"/>
    <w:rsid w:val="000F488F"/>
    <w:rsid w:val="000F4ACE"/>
    <w:rsid w:val="000F4B52"/>
    <w:rsid w:val="000F4C86"/>
    <w:rsid w:val="000F5126"/>
    <w:rsid w:val="000F5135"/>
    <w:rsid w:val="000F5261"/>
    <w:rsid w:val="000F5606"/>
    <w:rsid w:val="000F5866"/>
    <w:rsid w:val="000F5937"/>
    <w:rsid w:val="000F59F2"/>
    <w:rsid w:val="000F5A0A"/>
    <w:rsid w:val="000F5EC4"/>
    <w:rsid w:val="000F64DB"/>
    <w:rsid w:val="000F6801"/>
    <w:rsid w:val="000F6BD8"/>
    <w:rsid w:val="000F6CFC"/>
    <w:rsid w:val="000F6DEC"/>
    <w:rsid w:val="000F6E57"/>
    <w:rsid w:val="000F718E"/>
    <w:rsid w:val="000F71E1"/>
    <w:rsid w:val="000F7336"/>
    <w:rsid w:val="000F754F"/>
    <w:rsid w:val="000F7581"/>
    <w:rsid w:val="000F7638"/>
    <w:rsid w:val="000F76EE"/>
    <w:rsid w:val="000F790E"/>
    <w:rsid w:val="000F7B66"/>
    <w:rsid w:val="000F7DCE"/>
    <w:rsid w:val="00100009"/>
    <w:rsid w:val="0010023D"/>
    <w:rsid w:val="0010033D"/>
    <w:rsid w:val="00100555"/>
    <w:rsid w:val="00100622"/>
    <w:rsid w:val="0010083A"/>
    <w:rsid w:val="001008AE"/>
    <w:rsid w:val="001008F2"/>
    <w:rsid w:val="001008FA"/>
    <w:rsid w:val="00100A05"/>
    <w:rsid w:val="00100A69"/>
    <w:rsid w:val="00100AA1"/>
    <w:rsid w:val="00100CCB"/>
    <w:rsid w:val="001010ED"/>
    <w:rsid w:val="00101123"/>
    <w:rsid w:val="00101241"/>
    <w:rsid w:val="00101301"/>
    <w:rsid w:val="0010133B"/>
    <w:rsid w:val="001014CB"/>
    <w:rsid w:val="0010154E"/>
    <w:rsid w:val="00101767"/>
    <w:rsid w:val="001018D5"/>
    <w:rsid w:val="00101A5B"/>
    <w:rsid w:val="00101C0F"/>
    <w:rsid w:val="00101CB2"/>
    <w:rsid w:val="00101E51"/>
    <w:rsid w:val="00101EF5"/>
    <w:rsid w:val="001021D3"/>
    <w:rsid w:val="00102242"/>
    <w:rsid w:val="0010224B"/>
    <w:rsid w:val="001022AB"/>
    <w:rsid w:val="0010240A"/>
    <w:rsid w:val="00102566"/>
    <w:rsid w:val="00102808"/>
    <w:rsid w:val="001028B7"/>
    <w:rsid w:val="001028FB"/>
    <w:rsid w:val="0010295F"/>
    <w:rsid w:val="00102CE1"/>
    <w:rsid w:val="00102D42"/>
    <w:rsid w:val="00102F38"/>
    <w:rsid w:val="001030D1"/>
    <w:rsid w:val="00103353"/>
    <w:rsid w:val="00103480"/>
    <w:rsid w:val="0010379D"/>
    <w:rsid w:val="001037CE"/>
    <w:rsid w:val="0010387A"/>
    <w:rsid w:val="00103E1C"/>
    <w:rsid w:val="00103E92"/>
    <w:rsid w:val="00103FE5"/>
    <w:rsid w:val="001040AB"/>
    <w:rsid w:val="0010433E"/>
    <w:rsid w:val="00104409"/>
    <w:rsid w:val="0010456C"/>
    <w:rsid w:val="001045FF"/>
    <w:rsid w:val="001047C4"/>
    <w:rsid w:val="00104867"/>
    <w:rsid w:val="00104877"/>
    <w:rsid w:val="00104AA9"/>
    <w:rsid w:val="00104C33"/>
    <w:rsid w:val="00104F9E"/>
    <w:rsid w:val="001056E0"/>
    <w:rsid w:val="001057F9"/>
    <w:rsid w:val="001058ED"/>
    <w:rsid w:val="00105C10"/>
    <w:rsid w:val="00105CC4"/>
    <w:rsid w:val="00105E73"/>
    <w:rsid w:val="00105F4C"/>
    <w:rsid w:val="00106175"/>
    <w:rsid w:val="00106220"/>
    <w:rsid w:val="00106683"/>
    <w:rsid w:val="00106D29"/>
    <w:rsid w:val="00106DCC"/>
    <w:rsid w:val="00106EA4"/>
    <w:rsid w:val="00106F97"/>
    <w:rsid w:val="00107017"/>
    <w:rsid w:val="0010707F"/>
    <w:rsid w:val="00107118"/>
    <w:rsid w:val="001074FA"/>
    <w:rsid w:val="0010757D"/>
    <w:rsid w:val="00107886"/>
    <w:rsid w:val="00107CAC"/>
    <w:rsid w:val="00107CBD"/>
    <w:rsid w:val="00107E2B"/>
    <w:rsid w:val="00107E73"/>
    <w:rsid w:val="00107FDC"/>
    <w:rsid w:val="0011031A"/>
    <w:rsid w:val="001103B0"/>
    <w:rsid w:val="00110901"/>
    <w:rsid w:val="00110977"/>
    <w:rsid w:val="00110DCF"/>
    <w:rsid w:val="00110E9F"/>
    <w:rsid w:val="00111243"/>
    <w:rsid w:val="001113CF"/>
    <w:rsid w:val="00111533"/>
    <w:rsid w:val="001116DB"/>
    <w:rsid w:val="00111B0F"/>
    <w:rsid w:val="00111E84"/>
    <w:rsid w:val="00111EC7"/>
    <w:rsid w:val="00111EE1"/>
    <w:rsid w:val="00112028"/>
    <w:rsid w:val="001123C5"/>
    <w:rsid w:val="00112434"/>
    <w:rsid w:val="00112A8C"/>
    <w:rsid w:val="00112C11"/>
    <w:rsid w:val="00112CCF"/>
    <w:rsid w:val="0011309A"/>
    <w:rsid w:val="0011345C"/>
    <w:rsid w:val="00113482"/>
    <w:rsid w:val="00113549"/>
    <w:rsid w:val="001138B9"/>
    <w:rsid w:val="0011400A"/>
    <w:rsid w:val="00114241"/>
    <w:rsid w:val="00114394"/>
    <w:rsid w:val="001143B2"/>
    <w:rsid w:val="00114409"/>
    <w:rsid w:val="00114557"/>
    <w:rsid w:val="001146F7"/>
    <w:rsid w:val="001148B3"/>
    <w:rsid w:val="00114CA7"/>
    <w:rsid w:val="00114E6A"/>
    <w:rsid w:val="00114E6B"/>
    <w:rsid w:val="00114FB8"/>
    <w:rsid w:val="00115337"/>
    <w:rsid w:val="00115462"/>
    <w:rsid w:val="00115485"/>
    <w:rsid w:val="001154BA"/>
    <w:rsid w:val="001155AC"/>
    <w:rsid w:val="00115738"/>
    <w:rsid w:val="00115A47"/>
    <w:rsid w:val="00115DAF"/>
    <w:rsid w:val="0011638E"/>
    <w:rsid w:val="00116424"/>
    <w:rsid w:val="00116529"/>
    <w:rsid w:val="00116742"/>
    <w:rsid w:val="0011692F"/>
    <w:rsid w:val="00116996"/>
    <w:rsid w:val="00116B3D"/>
    <w:rsid w:val="00116D11"/>
    <w:rsid w:val="0011721D"/>
    <w:rsid w:val="00117545"/>
    <w:rsid w:val="001175DD"/>
    <w:rsid w:val="001177F9"/>
    <w:rsid w:val="0011784B"/>
    <w:rsid w:val="0011789D"/>
    <w:rsid w:val="00117919"/>
    <w:rsid w:val="00117B2C"/>
    <w:rsid w:val="00117C27"/>
    <w:rsid w:val="00117CBA"/>
    <w:rsid w:val="00117D12"/>
    <w:rsid w:val="00117DDA"/>
    <w:rsid w:val="00117E5E"/>
    <w:rsid w:val="00117F92"/>
    <w:rsid w:val="0012004C"/>
    <w:rsid w:val="0012025F"/>
    <w:rsid w:val="00120790"/>
    <w:rsid w:val="001207BF"/>
    <w:rsid w:val="0012094A"/>
    <w:rsid w:val="001209E0"/>
    <w:rsid w:val="00120ACB"/>
    <w:rsid w:val="00120B22"/>
    <w:rsid w:val="00120EBD"/>
    <w:rsid w:val="001212D6"/>
    <w:rsid w:val="001214A5"/>
    <w:rsid w:val="001215B6"/>
    <w:rsid w:val="00121C05"/>
    <w:rsid w:val="00121CB4"/>
    <w:rsid w:val="00121EF0"/>
    <w:rsid w:val="00121F6F"/>
    <w:rsid w:val="001226D2"/>
    <w:rsid w:val="00122859"/>
    <w:rsid w:val="00122B02"/>
    <w:rsid w:val="00122D0F"/>
    <w:rsid w:val="00122E38"/>
    <w:rsid w:val="0012302B"/>
    <w:rsid w:val="0012323A"/>
    <w:rsid w:val="00123334"/>
    <w:rsid w:val="001233C9"/>
    <w:rsid w:val="0012346A"/>
    <w:rsid w:val="00123665"/>
    <w:rsid w:val="00123AA8"/>
    <w:rsid w:val="001249DD"/>
    <w:rsid w:val="00124E32"/>
    <w:rsid w:val="00124F30"/>
    <w:rsid w:val="00124FCC"/>
    <w:rsid w:val="00125154"/>
    <w:rsid w:val="0012542C"/>
    <w:rsid w:val="001257BA"/>
    <w:rsid w:val="001259DF"/>
    <w:rsid w:val="00125A45"/>
    <w:rsid w:val="00125AE8"/>
    <w:rsid w:val="00125BA4"/>
    <w:rsid w:val="00126631"/>
    <w:rsid w:val="0012674A"/>
    <w:rsid w:val="0012699B"/>
    <w:rsid w:val="00126AA3"/>
    <w:rsid w:val="00126B6F"/>
    <w:rsid w:val="00126D64"/>
    <w:rsid w:val="00126FCF"/>
    <w:rsid w:val="001273D4"/>
    <w:rsid w:val="00127545"/>
    <w:rsid w:val="00127614"/>
    <w:rsid w:val="0012775B"/>
    <w:rsid w:val="0012787F"/>
    <w:rsid w:val="00127A6E"/>
    <w:rsid w:val="00127BAA"/>
    <w:rsid w:val="00127D43"/>
    <w:rsid w:val="00127DAC"/>
    <w:rsid w:val="0013020D"/>
    <w:rsid w:val="00130410"/>
    <w:rsid w:val="00130701"/>
    <w:rsid w:val="001307B4"/>
    <w:rsid w:val="00130B1A"/>
    <w:rsid w:val="00130D24"/>
    <w:rsid w:val="00130DD4"/>
    <w:rsid w:val="00130E48"/>
    <w:rsid w:val="0013115A"/>
    <w:rsid w:val="001315E7"/>
    <w:rsid w:val="00131EFF"/>
    <w:rsid w:val="00131F64"/>
    <w:rsid w:val="00131FAF"/>
    <w:rsid w:val="001320E2"/>
    <w:rsid w:val="001324DA"/>
    <w:rsid w:val="001325E4"/>
    <w:rsid w:val="00132670"/>
    <w:rsid w:val="00132692"/>
    <w:rsid w:val="001327FF"/>
    <w:rsid w:val="001328B3"/>
    <w:rsid w:val="00132941"/>
    <w:rsid w:val="00132B1D"/>
    <w:rsid w:val="00132BC5"/>
    <w:rsid w:val="0013350F"/>
    <w:rsid w:val="00133698"/>
    <w:rsid w:val="00133838"/>
    <w:rsid w:val="001338B6"/>
    <w:rsid w:val="0013393C"/>
    <w:rsid w:val="0013453C"/>
    <w:rsid w:val="00134606"/>
    <w:rsid w:val="001346F4"/>
    <w:rsid w:val="00134840"/>
    <w:rsid w:val="00134844"/>
    <w:rsid w:val="001348BB"/>
    <w:rsid w:val="00134A4F"/>
    <w:rsid w:val="00134E3B"/>
    <w:rsid w:val="00134E8D"/>
    <w:rsid w:val="00135292"/>
    <w:rsid w:val="00135376"/>
    <w:rsid w:val="001353C7"/>
    <w:rsid w:val="00135503"/>
    <w:rsid w:val="0013551C"/>
    <w:rsid w:val="00135569"/>
    <w:rsid w:val="00135A08"/>
    <w:rsid w:val="00135A99"/>
    <w:rsid w:val="00135D2F"/>
    <w:rsid w:val="00135F18"/>
    <w:rsid w:val="00136064"/>
    <w:rsid w:val="001368DA"/>
    <w:rsid w:val="00136E40"/>
    <w:rsid w:val="0013712E"/>
    <w:rsid w:val="00137202"/>
    <w:rsid w:val="00137292"/>
    <w:rsid w:val="001373E8"/>
    <w:rsid w:val="00137532"/>
    <w:rsid w:val="001376E7"/>
    <w:rsid w:val="00137754"/>
    <w:rsid w:val="001377AB"/>
    <w:rsid w:val="00137AB6"/>
    <w:rsid w:val="00137D15"/>
    <w:rsid w:val="00137D9C"/>
    <w:rsid w:val="00137EB8"/>
    <w:rsid w:val="00137EE2"/>
    <w:rsid w:val="0014002F"/>
    <w:rsid w:val="0014021E"/>
    <w:rsid w:val="00140304"/>
    <w:rsid w:val="0014036F"/>
    <w:rsid w:val="00140769"/>
    <w:rsid w:val="00140AF7"/>
    <w:rsid w:val="00140C6A"/>
    <w:rsid w:val="00140E37"/>
    <w:rsid w:val="001410E1"/>
    <w:rsid w:val="001412B0"/>
    <w:rsid w:val="00141463"/>
    <w:rsid w:val="001415EC"/>
    <w:rsid w:val="0014173F"/>
    <w:rsid w:val="00141AE2"/>
    <w:rsid w:val="00141B67"/>
    <w:rsid w:val="00141C01"/>
    <w:rsid w:val="00141CF9"/>
    <w:rsid w:val="00141DA1"/>
    <w:rsid w:val="00141E7B"/>
    <w:rsid w:val="00141EE6"/>
    <w:rsid w:val="00142408"/>
    <w:rsid w:val="00142478"/>
    <w:rsid w:val="001426B1"/>
    <w:rsid w:val="0014294A"/>
    <w:rsid w:val="00142A10"/>
    <w:rsid w:val="00142CC6"/>
    <w:rsid w:val="00142DBC"/>
    <w:rsid w:val="00142FF9"/>
    <w:rsid w:val="001431CE"/>
    <w:rsid w:val="0014331C"/>
    <w:rsid w:val="001433C9"/>
    <w:rsid w:val="0014373B"/>
    <w:rsid w:val="00143966"/>
    <w:rsid w:val="001439B1"/>
    <w:rsid w:val="00143CDF"/>
    <w:rsid w:val="00143D3D"/>
    <w:rsid w:val="00143E23"/>
    <w:rsid w:val="00143EE7"/>
    <w:rsid w:val="00143FB6"/>
    <w:rsid w:val="0014418D"/>
    <w:rsid w:val="001445AE"/>
    <w:rsid w:val="0014481A"/>
    <w:rsid w:val="00144AA4"/>
    <w:rsid w:val="00144DBB"/>
    <w:rsid w:val="00144ED4"/>
    <w:rsid w:val="001452AF"/>
    <w:rsid w:val="001452B9"/>
    <w:rsid w:val="001453C6"/>
    <w:rsid w:val="001456F6"/>
    <w:rsid w:val="00145735"/>
    <w:rsid w:val="00145796"/>
    <w:rsid w:val="00145B6A"/>
    <w:rsid w:val="00145B91"/>
    <w:rsid w:val="00145B9A"/>
    <w:rsid w:val="00145C03"/>
    <w:rsid w:val="00145D84"/>
    <w:rsid w:val="00145E56"/>
    <w:rsid w:val="00145E93"/>
    <w:rsid w:val="00145ECB"/>
    <w:rsid w:val="001461B7"/>
    <w:rsid w:val="00146306"/>
    <w:rsid w:val="001464F2"/>
    <w:rsid w:val="00146815"/>
    <w:rsid w:val="0014688D"/>
    <w:rsid w:val="00146B16"/>
    <w:rsid w:val="001471C8"/>
    <w:rsid w:val="00147252"/>
    <w:rsid w:val="001473AF"/>
    <w:rsid w:val="00147585"/>
    <w:rsid w:val="001478CD"/>
    <w:rsid w:val="00147C1D"/>
    <w:rsid w:val="00147CF8"/>
    <w:rsid w:val="00147F74"/>
    <w:rsid w:val="00150018"/>
    <w:rsid w:val="00150739"/>
    <w:rsid w:val="001507A4"/>
    <w:rsid w:val="001508C6"/>
    <w:rsid w:val="00150CB7"/>
    <w:rsid w:val="00150D65"/>
    <w:rsid w:val="00150D6E"/>
    <w:rsid w:val="00150E73"/>
    <w:rsid w:val="00150EA6"/>
    <w:rsid w:val="00150FD7"/>
    <w:rsid w:val="00150FE6"/>
    <w:rsid w:val="001511A2"/>
    <w:rsid w:val="001512F8"/>
    <w:rsid w:val="0015149B"/>
    <w:rsid w:val="001515C7"/>
    <w:rsid w:val="00151783"/>
    <w:rsid w:val="00151A82"/>
    <w:rsid w:val="00151B68"/>
    <w:rsid w:val="00151C1D"/>
    <w:rsid w:val="00151E26"/>
    <w:rsid w:val="00151E55"/>
    <w:rsid w:val="00151E5A"/>
    <w:rsid w:val="00151E8B"/>
    <w:rsid w:val="00151F6B"/>
    <w:rsid w:val="001521B7"/>
    <w:rsid w:val="00152266"/>
    <w:rsid w:val="001525D4"/>
    <w:rsid w:val="00152688"/>
    <w:rsid w:val="00152794"/>
    <w:rsid w:val="001529C1"/>
    <w:rsid w:val="00152A95"/>
    <w:rsid w:val="00152BC2"/>
    <w:rsid w:val="00152C73"/>
    <w:rsid w:val="00152D4A"/>
    <w:rsid w:val="00152D76"/>
    <w:rsid w:val="00152F25"/>
    <w:rsid w:val="0015330A"/>
    <w:rsid w:val="00153679"/>
    <w:rsid w:val="001536A8"/>
    <w:rsid w:val="00153B41"/>
    <w:rsid w:val="00154081"/>
    <w:rsid w:val="001542DD"/>
    <w:rsid w:val="0015430E"/>
    <w:rsid w:val="001543F2"/>
    <w:rsid w:val="00154612"/>
    <w:rsid w:val="00154706"/>
    <w:rsid w:val="00154A24"/>
    <w:rsid w:val="00154A92"/>
    <w:rsid w:val="00154CEA"/>
    <w:rsid w:val="00155048"/>
    <w:rsid w:val="001550E0"/>
    <w:rsid w:val="0015548B"/>
    <w:rsid w:val="0015553F"/>
    <w:rsid w:val="00155568"/>
    <w:rsid w:val="001556DD"/>
    <w:rsid w:val="00155857"/>
    <w:rsid w:val="00155B4F"/>
    <w:rsid w:val="00155D76"/>
    <w:rsid w:val="00155FF4"/>
    <w:rsid w:val="001562FD"/>
    <w:rsid w:val="001564E3"/>
    <w:rsid w:val="00156550"/>
    <w:rsid w:val="00156694"/>
    <w:rsid w:val="0015672B"/>
    <w:rsid w:val="00156991"/>
    <w:rsid w:val="00156E0E"/>
    <w:rsid w:val="001570BD"/>
    <w:rsid w:val="00157325"/>
    <w:rsid w:val="0015753D"/>
    <w:rsid w:val="001576B2"/>
    <w:rsid w:val="001576BF"/>
    <w:rsid w:val="0015770F"/>
    <w:rsid w:val="00157A15"/>
    <w:rsid w:val="00157B2A"/>
    <w:rsid w:val="00157B8F"/>
    <w:rsid w:val="00157F65"/>
    <w:rsid w:val="0016020D"/>
    <w:rsid w:val="00160243"/>
    <w:rsid w:val="00160269"/>
    <w:rsid w:val="0016029E"/>
    <w:rsid w:val="00160369"/>
    <w:rsid w:val="0016043C"/>
    <w:rsid w:val="0016047C"/>
    <w:rsid w:val="001605CA"/>
    <w:rsid w:val="00160779"/>
    <w:rsid w:val="0016089A"/>
    <w:rsid w:val="00160A14"/>
    <w:rsid w:val="00160A8C"/>
    <w:rsid w:val="00160AE1"/>
    <w:rsid w:val="00160CF0"/>
    <w:rsid w:val="00161003"/>
    <w:rsid w:val="00161016"/>
    <w:rsid w:val="00161131"/>
    <w:rsid w:val="001614D2"/>
    <w:rsid w:val="001616A5"/>
    <w:rsid w:val="001616F5"/>
    <w:rsid w:val="0016173F"/>
    <w:rsid w:val="00161935"/>
    <w:rsid w:val="001619DA"/>
    <w:rsid w:val="00161A6C"/>
    <w:rsid w:val="00161DA0"/>
    <w:rsid w:val="00161DD1"/>
    <w:rsid w:val="00161E1D"/>
    <w:rsid w:val="00161E28"/>
    <w:rsid w:val="00161FB9"/>
    <w:rsid w:val="00162164"/>
    <w:rsid w:val="0016230F"/>
    <w:rsid w:val="00162459"/>
    <w:rsid w:val="001624CD"/>
    <w:rsid w:val="0016256E"/>
    <w:rsid w:val="00162794"/>
    <w:rsid w:val="0016298E"/>
    <w:rsid w:val="001629F8"/>
    <w:rsid w:val="00162A84"/>
    <w:rsid w:val="00162B1F"/>
    <w:rsid w:val="00162D4A"/>
    <w:rsid w:val="0016304A"/>
    <w:rsid w:val="001631EA"/>
    <w:rsid w:val="0016333A"/>
    <w:rsid w:val="001636F7"/>
    <w:rsid w:val="00163CCE"/>
    <w:rsid w:val="00163CDF"/>
    <w:rsid w:val="00164495"/>
    <w:rsid w:val="00164513"/>
    <w:rsid w:val="0016456B"/>
    <w:rsid w:val="0016491F"/>
    <w:rsid w:val="00164A32"/>
    <w:rsid w:val="00164B05"/>
    <w:rsid w:val="00164C7E"/>
    <w:rsid w:val="00164D78"/>
    <w:rsid w:val="001651E0"/>
    <w:rsid w:val="0016528A"/>
    <w:rsid w:val="001652DE"/>
    <w:rsid w:val="001656A8"/>
    <w:rsid w:val="0016579D"/>
    <w:rsid w:val="00165A2C"/>
    <w:rsid w:val="00165A55"/>
    <w:rsid w:val="00165B16"/>
    <w:rsid w:val="00165D63"/>
    <w:rsid w:val="00166398"/>
    <w:rsid w:val="00166567"/>
    <w:rsid w:val="00166643"/>
    <w:rsid w:val="00166698"/>
    <w:rsid w:val="001666AA"/>
    <w:rsid w:val="00166B4B"/>
    <w:rsid w:val="00166C2B"/>
    <w:rsid w:val="00166F24"/>
    <w:rsid w:val="00166F39"/>
    <w:rsid w:val="001671D1"/>
    <w:rsid w:val="00167316"/>
    <w:rsid w:val="00167348"/>
    <w:rsid w:val="00167370"/>
    <w:rsid w:val="0016791E"/>
    <w:rsid w:val="00167AB3"/>
    <w:rsid w:val="00167CB3"/>
    <w:rsid w:val="00167CCE"/>
    <w:rsid w:val="00167FE3"/>
    <w:rsid w:val="001700B2"/>
    <w:rsid w:val="001700C0"/>
    <w:rsid w:val="0017039A"/>
    <w:rsid w:val="001703A4"/>
    <w:rsid w:val="001703E5"/>
    <w:rsid w:val="001703F4"/>
    <w:rsid w:val="00170436"/>
    <w:rsid w:val="0017059A"/>
    <w:rsid w:val="001705F9"/>
    <w:rsid w:val="0017070D"/>
    <w:rsid w:val="00170AEC"/>
    <w:rsid w:val="00170E12"/>
    <w:rsid w:val="00170F40"/>
    <w:rsid w:val="00171034"/>
    <w:rsid w:val="001714CC"/>
    <w:rsid w:val="00171512"/>
    <w:rsid w:val="00171BCD"/>
    <w:rsid w:val="00171C5F"/>
    <w:rsid w:val="00171CE5"/>
    <w:rsid w:val="00171F0A"/>
    <w:rsid w:val="00171F16"/>
    <w:rsid w:val="00171F6E"/>
    <w:rsid w:val="00171FA1"/>
    <w:rsid w:val="0017219A"/>
    <w:rsid w:val="001721F8"/>
    <w:rsid w:val="00172464"/>
    <w:rsid w:val="00172489"/>
    <w:rsid w:val="001724F4"/>
    <w:rsid w:val="001726A0"/>
    <w:rsid w:val="00172B1D"/>
    <w:rsid w:val="00172B8F"/>
    <w:rsid w:val="00172BF9"/>
    <w:rsid w:val="00172D9A"/>
    <w:rsid w:val="00172E9E"/>
    <w:rsid w:val="00172EC6"/>
    <w:rsid w:val="00172F5B"/>
    <w:rsid w:val="00173156"/>
    <w:rsid w:val="00173373"/>
    <w:rsid w:val="0017337E"/>
    <w:rsid w:val="0017355A"/>
    <w:rsid w:val="0017371E"/>
    <w:rsid w:val="0017384E"/>
    <w:rsid w:val="00173DA9"/>
    <w:rsid w:val="00173DDE"/>
    <w:rsid w:val="0017414A"/>
    <w:rsid w:val="00174903"/>
    <w:rsid w:val="00174984"/>
    <w:rsid w:val="00174ABD"/>
    <w:rsid w:val="00174D46"/>
    <w:rsid w:val="00174D49"/>
    <w:rsid w:val="00174F94"/>
    <w:rsid w:val="00174FAD"/>
    <w:rsid w:val="001753EB"/>
    <w:rsid w:val="001759AE"/>
    <w:rsid w:val="001759EE"/>
    <w:rsid w:val="00175B9B"/>
    <w:rsid w:val="00175BDE"/>
    <w:rsid w:val="00175BF0"/>
    <w:rsid w:val="00175C6A"/>
    <w:rsid w:val="00175CAB"/>
    <w:rsid w:val="00175CF6"/>
    <w:rsid w:val="00175D12"/>
    <w:rsid w:val="00175E3D"/>
    <w:rsid w:val="00175F5F"/>
    <w:rsid w:val="001760DC"/>
    <w:rsid w:val="00176100"/>
    <w:rsid w:val="0017622C"/>
    <w:rsid w:val="001765DF"/>
    <w:rsid w:val="00176713"/>
    <w:rsid w:val="001768EC"/>
    <w:rsid w:val="00176A9A"/>
    <w:rsid w:val="00176BCC"/>
    <w:rsid w:val="00176D5C"/>
    <w:rsid w:val="00176F23"/>
    <w:rsid w:val="00177456"/>
    <w:rsid w:val="00177519"/>
    <w:rsid w:val="00177783"/>
    <w:rsid w:val="001778D8"/>
    <w:rsid w:val="001779FA"/>
    <w:rsid w:val="00177C9B"/>
    <w:rsid w:val="00177E0D"/>
    <w:rsid w:val="00177E44"/>
    <w:rsid w:val="00177EBD"/>
    <w:rsid w:val="0018046F"/>
    <w:rsid w:val="001805E9"/>
    <w:rsid w:val="001806B3"/>
    <w:rsid w:val="0018090B"/>
    <w:rsid w:val="00180CAF"/>
    <w:rsid w:val="00180E68"/>
    <w:rsid w:val="001810C5"/>
    <w:rsid w:val="00181207"/>
    <w:rsid w:val="00181337"/>
    <w:rsid w:val="001814FE"/>
    <w:rsid w:val="0018174B"/>
    <w:rsid w:val="00181970"/>
    <w:rsid w:val="00181BC1"/>
    <w:rsid w:val="00181EAE"/>
    <w:rsid w:val="00181EC8"/>
    <w:rsid w:val="0018238C"/>
    <w:rsid w:val="001826E3"/>
    <w:rsid w:val="00182770"/>
    <w:rsid w:val="00182AC6"/>
    <w:rsid w:val="00182B76"/>
    <w:rsid w:val="00182C87"/>
    <w:rsid w:val="00182E27"/>
    <w:rsid w:val="00183077"/>
    <w:rsid w:val="0018313D"/>
    <w:rsid w:val="001831CB"/>
    <w:rsid w:val="00183255"/>
    <w:rsid w:val="001832F5"/>
    <w:rsid w:val="001833E5"/>
    <w:rsid w:val="0018368A"/>
    <w:rsid w:val="00183DA8"/>
    <w:rsid w:val="00183F10"/>
    <w:rsid w:val="00183FC2"/>
    <w:rsid w:val="0018424A"/>
    <w:rsid w:val="00184417"/>
    <w:rsid w:val="001844BC"/>
    <w:rsid w:val="00184655"/>
    <w:rsid w:val="00184666"/>
    <w:rsid w:val="0018471B"/>
    <w:rsid w:val="001847C8"/>
    <w:rsid w:val="00184A27"/>
    <w:rsid w:val="00184C73"/>
    <w:rsid w:val="00184D5E"/>
    <w:rsid w:val="0018500E"/>
    <w:rsid w:val="0018524D"/>
    <w:rsid w:val="001858BF"/>
    <w:rsid w:val="00185C03"/>
    <w:rsid w:val="00185E83"/>
    <w:rsid w:val="00186077"/>
    <w:rsid w:val="00186153"/>
    <w:rsid w:val="00186167"/>
    <w:rsid w:val="0018634C"/>
    <w:rsid w:val="0018654F"/>
    <w:rsid w:val="001865D3"/>
    <w:rsid w:val="00186626"/>
    <w:rsid w:val="001866A5"/>
    <w:rsid w:val="001866E2"/>
    <w:rsid w:val="00186AF5"/>
    <w:rsid w:val="00186D31"/>
    <w:rsid w:val="00186FCC"/>
    <w:rsid w:val="001874D0"/>
    <w:rsid w:val="00187955"/>
    <w:rsid w:val="00187A3B"/>
    <w:rsid w:val="00187AC4"/>
    <w:rsid w:val="00187B0D"/>
    <w:rsid w:val="00187EB7"/>
    <w:rsid w:val="00190210"/>
    <w:rsid w:val="00190519"/>
    <w:rsid w:val="001905D2"/>
    <w:rsid w:val="001905E6"/>
    <w:rsid w:val="001907E4"/>
    <w:rsid w:val="00190AE1"/>
    <w:rsid w:val="00190B45"/>
    <w:rsid w:val="00191499"/>
    <w:rsid w:val="00191BDA"/>
    <w:rsid w:val="00191C05"/>
    <w:rsid w:val="00191CF4"/>
    <w:rsid w:val="00191E98"/>
    <w:rsid w:val="00192069"/>
    <w:rsid w:val="001924D5"/>
    <w:rsid w:val="00192582"/>
    <w:rsid w:val="00192795"/>
    <w:rsid w:val="00192BE3"/>
    <w:rsid w:val="00192C17"/>
    <w:rsid w:val="00192DC7"/>
    <w:rsid w:val="00192FB1"/>
    <w:rsid w:val="00193814"/>
    <w:rsid w:val="00193C84"/>
    <w:rsid w:val="00193EDD"/>
    <w:rsid w:val="0019412E"/>
    <w:rsid w:val="001941D1"/>
    <w:rsid w:val="0019423A"/>
    <w:rsid w:val="00194350"/>
    <w:rsid w:val="00194546"/>
    <w:rsid w:val="001945F6"/>
    <w:rsid w:val="00194605"/>
    <w:rsid w:val="001947AD"/>
    <w:rsid w:val="00194854"/>
    <w:rsid w:val="001948DE"/>
    <w:rsid w:val="001949A8"/>
    <w:rsid w:val="00194C8B"/>
    <w:rsid w:val="00194E38"/>
    <w:rsid w:val="00194F84"/>
    <w:rsid w:val="00194F9E"/>
    <w:rsid w:val="00195007"/>
    <w:rsid w:val="001956F7"/>
    <w:rsid w:val="00195772"/>
    <w:rsid w:val="00195844"/>
    <w:rsid w:val="00195B45"/>
    <w:rsid w:val="00195B98"/>
    <w:rsid w:val="00195C1B"/>
    <w:rsid w:val="00195CB4"/>
    <w:rsid w:val="001962A4"/>
    <w:rsid w:val="00196300"/>
    <w:rsid w:val="0019637D"/>
    <w:rsid w:val="0019642F"/>
    <w:rsid w:val="001964C4"/>
    <w:rsid w:val="0019652C"/>
    <w:rsid w:val="001965D8"/>
    <w:rsid w:val="001966FF"/>
    <w:rsid w:val="001967C3"/>
    <w:rsid w:val="0019688E"/>
    <w:rsid w:val="00196D25"/>
    <w:rsid w:val="00196EB9"/>
    <w:rsid w:val="0019715E"/>
    <w:rsid w:val="0019748C"/>
    <w:rsid w:val="00197575"/>
    <w:rsid w:val="001978AF"/>
    <w:rsid w:val="00197D75"/>
    <w:rsid w:val="00197E9B"/>
    <w:rsid w:val="00197FD2"/>
    <w:rsid w:val="001A010C"/>
    <w:rsid w:val="001A0A27"/>
    <w:rsid w:val="001A0B31"/>
    <w:rsid w:val="001A0BF6"/>
    <w:rsid w:val="001A0DF7"/>
    <w:rsid w:val="001A1039"/>
    <w:rsid w:val="001A1102"/>
    <w:rsid w:val="001A1217"/>
    <w:rsid w:val="001A1236"/>
    <w:rsid w:val="001A1E74"/>
    <w:rsid w:val="001A22FE"/>
    <w:rsid w:val="001A2403"/>
    <w:rsid w:val="001A24DB"/>
    <w:rsid w:val="001A280D"/>
    <w:rsid w:val="001A2A74"/>
    <w:rsid w:val="001A2D24"/>
    <w:rsid w:val="001A2E1E"/>
    <w:rsid w:val="001A3086"/>
    <w:rsid w:val="001A34A1"/>
    <w:rsid w:val="001A35C1"/>
    <w:rsid w:val="001A3B48"/>
    <w:rsid w:val="001A3D6E"/>
    <w:rsid w:val="001A4111"/>
    <w:rsid w:val="001A42BE"/>
    <w:rsid w:val="001A4413"/>
    <w:rsid w:val="001A44AF"/>
    <w:rsid w:val="001A4638"/>
    <w:rsid w:val="001A47AE"/>
    <w:rsid w:val="001A4A6B"/>
    <w:rsid w:val="001A4B40"/>
    <w:rsid w:val="001A4CDF"/>
    <w:rsid w:val="001A4D54"/>
    <w:rsid w:val="001A4DB3"/>
    <w:rsid w:val="001A4DD4"/>
    <w:rsid w:val="001A5002"/>
    <w:rsid w:val="001A5055"/>
    <w:rsid w:val="001A51F4"/>
    <w:rsid w:val="001A5263"/>
    <w:rsid w:val="001A535E"/>
    <w:rsid w:val="001A5551"/>
    <w:rsid w:val="001A555D"/>
    <w:rsid w:val="001A55BB"/>
    <w:rsid w:val="001A55FB"/>
    <w:rsid w:val="001A5639"/>
    <w:rsid w:val="001A57E8"/>
    <w:rsid w:val="001A58FB"/>
    <w:rsid w:val="001A5940"/>
    <w:rsid w:val="001A599E"/>
    <w:rsid w:val="001A59B8"/>
    <w:rsid w:val="001A5A4F"/>
    <w:rsid w:val="001A5B14"/>
    <w:rsid w:val="001A5C53"/>
    <w:rsid w:val="001A5CDF"/>
    <w:rsid w:val="001A5CE6"/>
    <w:rsid w:val="001A5CEB"/>
    <w:rsid w:val="001A5DEE"/>
    <w:rsid w:val="001A5F91"/>
    <w:rsid w:val="001A6070"/>
    <w:rsid w:val="001A6155"/>
    <w:rsid w:val="001A61B3"/>
    <w:rsid w:val="001A643A"/>
    <w:rsid w:val="001A6576"/>
    <w:rsid w:val="001A65CB"/>
    <w:rsid w:val="001A664C"/>
    <w:rsid w:val="001A6745"/>
    <w:rsid w:val="001A6A27"/>
    <w:rsid w:val="001A6B30"/>
    <w:rsid w:val="001A6F8A"/>
    <w:rsid w:val="001A6FC0"/>
    <w:rsid w:val="001A710D"/>
    <w:rsid w:val="001A73C3"/>
    <w:rsid w:val="001A743A"/>
    <w:rsid w:val="001A761C"/>
    <w:rsid w:val="001A7684"/>
    <w:rsid w:val="001A79DA"/>
    <w:rsid w:val="001A7BCF"/>
    <w:rsid w:val="001A7C5F"/>
    <w:rsid w:val="001A7CC1"/>
    <w:rsid w:val="001A7DC7"/>
    <w:rsid w:val="001A7E73"/>
    <w:rsid w:val="001B0072"/>
    <w:rsid w:val="001B01B7"/>
    <w:rsid w:val="001B02BB"/>
    <w:rsid w:val="001B03AF"/>
    <w:rsid w:val="001B0549"/>
    <w:rsid w:val="001B0557"/>
    <w:rsid w:val="001B0757"/>
    <w:rsid w:val="001B0A89"/>
    <w:rsid w:val="001B0E1B"/>
    <w:rsid w:val="001B0F91"/>
    <w:rsid w:val="001B1738"/>
    <w:rsid w:val="001B18EE"/>
    <w:rsid w:val="001B19C2"/>
    <w:rsid w:val="001B1BE5"/>
    <w:rsid w:val="001B1D0D"/>
    <w:rsid w:val="001B2228"/>
    <w:rsid w:val="001B2281"/>
    <w:rsid w:val="001B257C"/>
    <w:rsid w:val="001B2671"/>
    <w:rsid w:val="001B269B"/>
    <w:rsid w:val="001B27AB"/>
    <w:rsid w:val="001B27B3"/>
    <w:rsid w:val="001B2A4B"/>
    <w:rsid w:val="001B2BA5"/>
    <w:rsid w:val="001B2C16"/>
    <w:rsid w:val="001B2E93"/>
    <w:rsid w:val="001B2EA5"/>
    <w:rsid w:val="001B2FF0"/>
    <w:rsid w:val="001B3007"/>
    <w:rsid w:val="001B3280"/>
    <w:rsid w:val="001B336E"/>
    <w:rsid w:val="001B337F"/>
    <w:rsid w:val="001B399C"/>
    <w:rsid w:val="001B39EA"/>
    <w:rsid w:val="001B3A97"/>
    <w:rsid w:val="001B3FE2"/>
    <w:rsid w:val="001B4105"/>
    <w:rsid w:val="001B41CD"/>
    <w:rsid w:val="001B41D1"/>
    <w:rsid w:val="001B4227"/>
    <w:rsid w:val="001B4277"/>
    <w:rsid w:val="001B49C6"/>
    <w:rsid w:val="001B4BC0"/>
    <w:rsid w:val="001B4C92"/>
    <w:rsid w:val="001B4EC7"/>
    <w:rsid w:val="001B4F24"/>
    <w:rsid w:val="001B5256"/>
    <w:rsid w:val="001B5279"/>
    <w:rsid w:val="001B52DE"/>
    <w:rsid w:val="001B550D"/>
    <w:rsid w:val="001B57F5"/>
    <w:rsid w:val="001B5998"/>
    <w:rsid w:val="001B5A97"/>
    <w:rsid w:val="001B5B97"/>
    <w:rsid w:val="001B5C01"/>
    <w:rsid w:val="001B5DA0"/>
    <w:rsid w:val="001B5DC1"/>
    <w:rsid w:val="001B5E01"/>
    <w:rsid w:val="001B6100"/>
    <w:rsid w:val="001B6585"/>
    <w:rsid w:val="001B6AE3"/>
    <w:rsid w:val="001B6CE6"/>
    <w:rsid w:val="001B6D18"/>
    <w:rsid w:val="001B6E20"/>
    <w:rsid w:val="001B6E65"/>
    <w:rsid w:val="001B724F"/>
    <w:rsid w:val="001B74CF"/>
    <w:rsid w:val="001B78DF"/>
    <w:rsid w:val="001B7A11"/>
    <w:rsid w:val="001B7BE4"/>
    <w:rsid w:val="001B7C29"/>
    <w:rsid w:val="001B7CA4"/>
    <w:rsid w:val="001C002E"/>
    <w:rsid w:val="001C0FAE"/>
    <w:rsid w:val="001C12E7"/>
    <w:rsid w:val="001C12F5"/>
    <w:rsid w:val="001C1316"/>
    <w:rsid w:val="001C1716"/>
    <w:rsid w:val="001C181D"/>
    <w:rsid w:val="001C1949"/>
    <w:rsid w:val="001C1CA0"/>
    <w:rsid w:val="001C1DE0"/>
    <w:rsid w:val="001C1E22"/>
    <w:rsid w:val="001C1F0D"/>
    <w:rsid w:val="001C2183"/>
    <w:rsid w:val="001C2226"/>
    <w:rsid w:val="001C2619"/>
    <w:rsid w:val="001C2844"/>
    <w:rsid w:val="001C2855"/>
    <w:rsid w:val="001C28E7"/>
    <w:rsid w:val="001C2BE6"/>
    <w:rsid w:val="001C2CA2"/>
    <w:rsid w:val="001C2E5D"/>
    <w:rsid w:val="001C33F5"/>
    <w:rsid w:val="001C35DC"/>
    <w:rsid w:val="001C3696"/>
    <w:rsid w:val="001C37E4"/>
    <w:rsid w:val="001C37FA"/>
    <w:rsid w:val="001C383A"/>
    <w:rsid w:val="001C39F6"/>
    <w:rsid w:val="001C3C6D"/>
    <w:rsid w:val="001C3DA6"/>
    <w:rsid w:val="001C3FDC"/>
    <w:rsid w:val="001C4157"/>
    <w:rsid w:val="001C43DC"/>
    <w:rsid w:val="001C4866"/>
    <w:rsid w:val="001C48E7"/>
    <w:rsid w:val="001C4C1D"/>
    <w:rsid w:val="001C4CCC"/>
    <w:rsid w:val="001C4E1F"/>
    <w:rsid w:val="001C4E79"/>
    <w:rsid w:val="001C4E7C"/>
    <w:rsid w:val="001C51E6"/>
    <w:rsid w:val="001C5334"/>
    <w:rsid w:val="001C5337"/>
    <w:rsid w:val="001C53E9"/>
    <w:rsid w:val="001C55C9"/>
    <w:rsid w:val="001C5823"/>
    <w:rsid w:val="001C5875"/>
    <w:rsid w:val="001C5BB2"/>
    <w:rsid w:val="001C5BC8"/>
    <w:rsid w:val="001C5D35"/>
    <w:rsid w:val="001C5ED2"/>
    <w:rsid w:val="001C5EDF"/>
    <w:rsid w:val="001C5F4D"/>
    <w:rsid w:val="001C607C"/>
    <w:rsid w:val="001C6111"/>
    <w:rsid w:val="001C6228"/>
    <w:rsid w:val="001C6283"/>
    <w:rsid w:val="001C6330"/>
    <w:rsid w:val="001C64C7"/>
    <w:rsid w:val="001C668F"/>
    <w:rsid w:val="001C67A4"/>
    <w:rsid w:val="001C68A3"/>
    <w:rsid w:val="001C69F3"/>
    <w:rsid w:val="001C6A9A"/>
    <w:rsid w:val="001C6DE2"/>
    <w:rsid w:val="001C6FC7"/>
    <w:rsid w:val="001C70E4"/>
    <w:rsid w:val="001C713E"/>
    <w:rsid w:val="001C722B"/>
    <w:rsid w:val="001C73C7"/>
    <w:rsid w:val="001C7963"/>
    <w:rsid w:val="001C796C"/>
    <w:rsid w:val="001C7BF3"/>
    <w:rsid w:val="001C7C87"/>
    <w:rsid w:val="001C7EDE"/>
    <w:rsid w:val="001C7FEB"/>
    <w:rsid w:val="001D01D6"/>
    <w:rsid w:val="001D028E"/>
    <w:rsid w:val="001D0481"/>
    <w:rsid w:val="001D0688"/>
    <w:rsid w:val="001D06F7"/>
    <w:rsid w:val="001D0D92"/>
    <w:rsid w:val="001D1205"/>
    <w:rsid w:val="001D1208"/>
    <w:rsid w:val="001D12D3"/>
    <w:rsid w:val="001D13F1"/>
    <w:rsid w:val="001D150F"/>
    <w:rsid w:val="001D1516"/>
    <w:rsid w:val="001D17F8"/>
    <w:rsid w:val="001D18CA"/>
    <w:rsid w:val="001D18F7"/>
    <w:rsid w:val="001D1946"/>
    <w:rsid w:val="001D1E04"/>
    <w:rsid w:val="001D203C"/>
    <w:rsid w:val="001D21AB"/>
    <w:rsid w:val="001D2227"/>
    <w:rsid w:val="001D2408"/>
    <w:rsid w:val="001D2558"/>
    <w:rsid w:val="001D2573"/>
    <w:rsid w:val="001D25AD"/>
    <w:rsid w:val="001D2669"/>
    <w:rsid w:val="001D2B5D"/>
    <w:rsid w:val="001D2EB9"/>
    <w:rsid w:val="001D3190"/>
    <w:rsid w:val="001D32E6"/>
    <w:rsid w:val="001D34CC"/>
    <w:rsid w:val="001D350A"/>
    <w:rsid w:val="001D3A66"/>
    <w:rsid w:val="001D3C14"/>
    <w:rsid w:val="001D3ED2"/>
    <w:rsid w:val="001D3FAE"/>
    <w:rsid w:val="001D4278"/>
    <w:rsid w:val="001D4442"/>
    <w:rsid w:val="001D461C"/>
    <w:rsid w:val="001D4914"/>
    <w:rsid w:val="001D4922"/>
    <w:rsid w:val="001D4ABF"/>
    <w:rsid w:val="001D4D99"/>
    <w:rsid w:val="001D4E7B"/>
    <w:rsid w:val="001D531A"/>
    <w:rsid w:val="001D53DB"/>
    <w:rsid w:val="001D5446"/>
    <w:rsid w:val="001D548A"/>
    <w:rsid w:val="001D556E"/>
    <w:rsid w:val="001D55A3"/>
    <w:rsid w:val="001D5622"/>
    <w:rsid w:val="001D5724"/>
    <w:rsid w:val="001D5876"/>
    <w:rsid w:val="001D58F7"/>
    <w:rsid w:val="001D5EAE"/>
    <w:rsid w:val="001D6156"/>
    <w:rsid w:val="001D6278"/>
    <w:rsid w:val="001D6619"/>
    <w:rsid w:val="001D66AA"/>
    <w:rsid w:val="001D6888"/>
    <w:rsid w:val="001D689C"/>
    <w:rsid w:val="001D69AC"/>
    <w:rsid w:val="001D6E67"/>
    <w:rsid w:val="001D6F4F"/>
    <w:rsid w:val="001D72DA"/>
    <w:rsid w:val="001D7392"/>
    <w:rsid w:val="001D73F9"/>
    <w:rsid w:val="001D7A97"/>
    <w:rsid w:val="001D7C0F"/>
    <w:rsid w:val="001D7D60"/>
    <w:rsid w:val="001E008B"/>
    <w:rsid w:val="001E0201"/>
    <w:rsid w:val="001E0203"/>
    <w:rsid w:val="001E02B1"/>
    <w:rsid w:val="001E0374"/>
    <w:rsid w:val="001E0477"/>
    <w:rsid w:val="001E0806"/>
    <w:rsid w:val="001E08B1"/>
    <w:rsid w:val="001E0A2B"/>
    <w:rsid w:val="001E0E5A"/>
    <w:rsid w:val="001E1346"/>
    <w:rsid w:val="001E1362"/>
    <w:rsid w:val="001E13B8"/>
    <w:rsid w:val="001E142E"/>
    <w:rsid w:val="001E17E1"/>
    <w:rsid w:val="001E18C0"/>
    <w:rsid w:val="001E1CC7"/>
    <w:rsid w:val="001E1E9E"/>
    <w:rsid w:val="001E1ED3"/>
    <w:rsid w:val="001E1EEA"/>
    <w:rsid w:val="001E1F48"/>
    <w:rsid w:val="001E2011"/>
    <w:rsid w:val="001E24D1"/>
    <w:rsid w:val="001E25F2"/>
    <w:rsid w:val="001E2635"/>
    <w:rsid w:val="001E2E3C"/>
    <w:rsid w:val="001E2E51"/>
    <w:rsid w:val="001E2ED7"/>
    <w:rsid w:val="001E2EE4"/>
    <w:rsid w:val="001E300D"/>
    <w:rsid w:val="001E31EE"/>
    <w:rsid w:val="001E35FA"/>
    <w:rsid w:val="001E38EF"/>
    <w:rsid w:val="001E3B39"/>
    <w:rsid w:val="001E3B4A"/>
    <w:rsid w:val="001E3F1E"/>
    <w:rsid w:val="001E4131"/>
    <w:rsid w:val="001E4175"/>
    <w:rsid w:val="001E4247"/>
    <w:rsid w:val="001E42D1"/>
    <w:rsid w:val="001E42DA"/>
    <w:rsid w:val="001E43E2"/>
    <w:rsid w:val="001E46E3"/>
    <w:rsid w:val="001E489B"/>
    <w:rsid w:val="001E4912"/>
    <w:rsid w:val="001E4A8A"/>
    <w:rsid w:val="001E4C21"/>
    <w:rsid w:val="001E4EDF"/>
    <w:rsid w:val="001E4F24"/>
    <w:rsid w:val="001E5058"/>
    <w:rsid w:val="001E53AA"/>
    <w:rsid w:val="001E543E"/>
    <w:rsid w:val="001E5CFD"/>
    <w:rsid w:val="001E5D7C"/>
    <w:rsid w:val="001E60B9"/>
    <w:rsid w:val="001E615B"/>
    <w:rsid w:val="001E61A7"/>
    <w:rsid w:val="001E628E"/>
    <w:rsid w:val="001E6777"/>
    <w:rsid w:val="001E6A55"/>
    <w:rsid w:val="001E6BCB"/>
    <w:rsid w:val="001E6C61"/>
    <w:rsid w:val="001E6C65"/>
    <w:rsid w:val="001E6D7D"/>
    <w:rsid w:val="001E6DC2"/>
    <w:rsid w:val="001E6E06"/>
    <w:rsid w:val="001E6FDA"/>
    <w:rsid w:val="001E70F8"/>
    <w:rsid w:val="001E71B9"/>
    <w:rsid w:val="001E7429"/>
    <w:rsid w:val="001E75BC"/>
    <w:rsid w:val="001E7C09"/>
    <w:rsid w:val="001E7D2E"/>
    <w:rsid w:val="001E7DBF"/>
    <w:rsid w:val="001E7F59"/>
    <w:rsid w:val="001E7FDC"/>
    <w:rsid w:val="001F00C2"/>
    <w:rsid w:val="001F02F6"/>
    <w:rsid w:val="001F089F"/>
    <w:rsid w:val="001F0C17"/>
    <w:rsid w:val="001F0E4E"/>
    <w:rsid w:val="001F0E65"/>
    <w:rsid w:val="001F0EAA"/>
    <w:rsid w:val="001F1086"/>
    <w:rsid w:val="001F1330"/>
    <w:rsid w:val="001F1871"/>
    <w:rsid w:val="001F194C"/>
    <w:rsid w:val="001F1CB9"/>
    <w:rsid w:val="001F1E02"/>
    <w:rsid w:val="001F1E5D"/>
    <w:rsid w:val="001F205B"/>
    <w:rsid w:val="001F24D0"/>
    <w:rsid w:val="001F2980"/>
    <w:rsid w:val="001F2C9F"/>
    <w:rsid w:val="001F2CF7"/>
    <w:rsid w:val="001F2DAA"/>
    <w:rsid w:val="001F2DDC"/>
    <w:rsid w:val="001F2EBE"/>
    <w:rsid w:val="001F3403"/>
    <w:rsid w:val="001F3429"/>
    <w:rsid w:val="001F3474"/>
    <w:rsid w:val="001F34B3"/>
    <w:rsid w:val="001F357A"/>
    <w:rsid w:val="001F3FB0"/>
    <w:rsid w:val="001F40B5"/>
    <w:rsid w:val="001F413C"/>
    <w:rsid w:val="001F43DB"/>
    <w:rsid w:val="001F4596"/>
    <w:rsid w:val="001F45DA"/>
    <w:rsid w:val="001F475F"/>
    <w:rsid w:val="001F4979"/>
    <w:rsid w:val="001F4A6F"/>
    <w:rsid w:val="001F4F92"/>
    <w:rsid w:val="001F5016"/>
    <w:rsid w:val="001F52B4"/>
    <w:rsid w:val="001F5484"/>
    <w:rsid w:val="001F5597"/>
    <w:rsid w:val="001F5DAF"/>
    <w:rsid w:val="001F63D5"/>
    <w:rsid w:val="001F657D"/>
    <w:rsid w:val="001F6CFC"/>
    <w:rsid w:val="001F6FF6"/>
    <w:rsid w:val="001F7052"/>
    <w:rsid w:val="001F7118"/>
    <w:rsid w:val="001F7136"/>
    <w:rsid w:val="001F7426"/>
    <w:rsid w:val="001F74EB"/>
    <w:rsid w:val="001F75E3"/>
    <w:rsid w:val="001F78F3"/>
    <w:rsid w:val="001F7AE0"/>
    <w:rsid w:val="001F7F6E"/>
    <w:rsid w:val="001F7FDA"/>
    <w:rsid w:val="002002C7"/>
    <w:rsid w:val="0020061D"/>
    <w:rsid w:val="00200674"/>
    <w:rsid w:val="00200818"/>
    <w:rsid w:val="00200A09"/>
    <w:rsid w:val="00200A68"/>
    <w:rsid w:val="00200FC0"/>
    <w:rsid w:val="0020106A"/>
    <w:rsid w:val="002010F4"/>
    <w:rsid w:val="00201114"/>
    <w:rsid w:val="00201173"/>
    <w:rsid w:val="0020134D"/>
    <w:rsid w:val="00201355"/>
    <w:rsid w:val="002013BC"/>
    <w:rsid w:val="00201408"/>
    <w:rsid w:val="00201951"/>
    <w:rsid w:val="00201B01"/>
    <w:rsid w:val="00201B0C"/>
    <w:rsid w:val="00201C1B"/>
    <w:rsid w:val="0020229E"/>
    <w:rsid w:val="002025A4"/>
    <w:rsid w:val="00202C04"/>
    <w:rsid w:val="00202CD2"/>
    <w:rsid w:val="00202E80"/>
    <w:rsid w:val="00203646"/>
    <w:rsid w:val="002037DF"/>
    <w:rsid w:val="00203F14"/>
    <w:rsid w:val="00203F39"/>
    <w:rsid w:val="002041A4"/>
    <w:rsid w:val="00204355"/>
    <w:rsid w:val="0020437F"/>
    <w:rsid w:val="002044D1"/>
    <w:rsid w:val="002046AC"/>
    <w:rsid w:val="00204882"/>
    <w:rsid w:val="002049CC"/>
    <w:rsid w:val="00204A29"/>
    <w:rsid w:val="00204AAF"/>
    <w:rsid w:val="00204FDA"/>
    <w:rsid w:val="002051BB"/>
    <w:rsid w:val="0020547D"/>
    <w:rsid w:val="00205888"/>
    <w:rsid w:val="00205AEF"/>
    <w:rsid w:val="00205B9B"/>
    <w:rsid w:val="00205D4A"/>
    <w:rsid w:val="00205FD1"/>
    <w:rsid w:val="0020602A"/>
    <w:rsid w:val="00206292"/>
    <w:rsid w:val="00206449"/>
    <w:rsid w:val="002064EC"/>
    <w:rsid w:val="002065FE"/>
    <w:rsid w:val="00206833"/>
    <w:rsid w:val="002068D5"/>
    <w:rsid w:val="0020697F"/>
    <w:rsid w:val="00206D34"/>
    <w:rsid w:val="00206FE7"/>
    <w:rsid w:val="0020700E"/>
    <w:rsid w:val="0020718D"/>
    <w:rsid w:val="002072F7"/>
    <w:rsid w:val="0020757A"/>
    <w:rsid w:val="002077FC"/>
    <w:rsid w:val="00207817"/>
    <w:rsid w:val="0020787C"/>
    <w:rsid w:val="002078F3"/>
    <w:rsid w:val="00207AE6"/>
    <w:rsid w:val="00207C71"/>
    <w:rsid w:val="00207CB9"/>
    <w:rsid w:val="00207D48"/>
    <w:rsid w:val="00207F27"/>
    <w:rsid w:val="00207F31"/>
    <w:rsid w:val="00210214"/>
    <w:rsid w:val="002102C5"/>
    <w:rsid w:val="002102DB"/>
    <w:rsid w:val="002104B6"/>
    <w:rsid w:val="00210571"/>
    <w:rsid w:val="0021072C"/>
    <w:rsid w:val="002107E3"/>
    <w:rsid w:val="002107EA"/>
    <w:rsid w:val="002108AD"/>
    <w:rsid w:val="002108BB"/>
    <w:rsid w:val="00210A6F"/>
    <w:rsid w:val="00210A7E"/>
    <w:rsid w:val="00210A80"/>
    <w:rsid w:val="00210E5A"/>
    <w:rsid w:val="00210EB4"/>
    <w:rsid w:val="00210F96"/>
    <w:rsid w:val="002112A1"/>
    <w:rsid w:val="002113FB"/>
    <w:rsid w:val="002116F5"/>
    <w:rsid w:val="002117C8"/>
    <w:rsid w:val="00211854"/>
    <w:rsid w:val="00211AF0"/>
    <w:rsid w:val="00211CDA"/>
    <w:rsid w:val="00211D6D"/>
    <w:rsid w:val="00211EE8"/>
    <w:rsid w:val="00212363"/>
    <w:rsid w:val="002124B8"/>
    <w:rsid w:val="0021268D"/>
    <w:rsid w:val="00212803"/>
    <w:rsid w:val="0021295A"/>
    <w:rsid w:val="00212981"/>
    <w:rsid w:val="00212A99"/>
    <w:rsid w:val="00212CC5"/>
    <w:rsid w:val="00212F21"/>
    <w:rsid w:val="00212F22"/>
    <w:rsid w:val="00212F6D"/>
    <w:rsid w:val="002132D0"/>
    <w:rsid w:val="00213308"/>
    <w:rsid w:val="002134D4"/>
    <w:rsid w:val="00213626"/>
    <w:rsid w:val="002136EE"/>
    <w:rsid w:val="00213B05"/>
    <w:rsid w:val="00213B5D"/>
    <w:rsid w:val="00213C69"/>
    <w:rsid w:val="00213DCB"/>
    <w:rsid w:val="00213FA9"/>
    <w:rsid w:val="0021404A"/>
    <w:rsid w:val="00214187"/>
    <w:rsid w:val="00214242"/>
    <w:rsid w:val="00214433"/>
    <w:rsid w:val="00214735"/>
    <w:rsid w:val="00214991"/>
    <w:rsid w:val="00214A8A"/>
    <w:rsid w:val="00214BE4"/>
    <w:rsid w:val="00214C10"/>
    <w:rsid w:val="00214C66"/>
    <w:rsid w:val="00214D51"/>
    <w:rsid w:val="00214E7D"/>
    <w:rsid w:val="00214F12"/>
    <w:rsid w:val="00214FAB"/>
    <w:rsid w:val="0021506F"/>
    <w:rsid w:val="00215403"/>
    <w:rsid w:val="0021574F"/>
    <w:rsid w:val="00215C2D"/>
    <w:rsid w:val="00215CD7"/>
    <w:rsid w:val="002160F5"/>
    <w:rsid w:val="0021619B"/>
    <w:rsid w:val="002161ED"/>
    <w:rsid w:val="00216341"/>
    <w:rsid w:val="002163F5"/>
    <w:rsid w:val="002165B6"/>
    <w:rsid w:val="00216872"/>
    <w:rsid w:val="00216A29"/>
    <w:rsid w:val="00216B0B"/>
    <w:rsid w:val="00216E4E"/>
    <w:rsid w:val="00216F04"/>
    <w:rsid w:val="00216F73"/>
    <w:rsid w:val="002171EE"/>
    <w:rsid w:val="0021770E"/>
    <w:rsid w:val="002177B6"/>
    <w:rsid w:val="002177DF"/>
    <w:rsid w:val="002178F3"/>
    <w:rsid w:val="00217997"/>
    <w:rsid w:val="00217A3E"/>
    <w:rsid w:val="0022008B"/>
    <w:rsid w:val="002200E5"/>
    <w:rsid w:val="00220180"/>
    <w:rsid w:val="002201A0"/>
    <w:rsid w:val="002202AB"/>
    <w:rsid w:val="002202F3"/>
    <w:rsid w:val="00220478"/>
    <w:rsid w:val="00220482"/>
    <w:rsid w:val="002206ED"/>
    <w:rsid w:val="002206F8"/>
    <w:rsid w:val="00220A88"/>
    <w:rsid w:val="00220C46"/>
    <w:rsid w:val="00220CDE"/>
    <w:rsid w:val="00220DE2"/>
    <w:rsid w:val="00220F7D"/>
    <w:rsid w:val="002210C1"/>
    <w:rsid w:val="0022120C"/>
    <w:rsid w:val="00221295"/>
    <w:rsid w:val="00221352"/>
    <w:rsid w:val="0022140F"/>
    <w:rsid w:val="002217E8"/>
    <w:rsid w:val="00221B2C"/>
    <w:rsid w:val="00221CC6"/>
    <w:rsid w:val="00221DCB"/>
    <w:rsid w:val="00221E81"/>
    <w:rsid w:val="0022247A"/>
    <w:rsid w:val="002228E5"/>
    <w:rsid w:val="00222905"/>
    <w:rsid w:val="002229BB"/>
    <w:rsid w:val="00222A5A"/>
    <w:rsid w:val="00222CE2"/>
    <w:rsid w:val="00222D11"/>
    <w:rsid w:val="00222E95"/>
    <w:rsid w:val="00222ECE"/>
    <w:rsid w:val="00222EDC"/>
    <w:rsid w:val="00222F07"/>
    <w:rsid w:val="0022305E"/>
    <w:rsid w:val="00223718"/>
    <w:rsid w:val="00223740"/>
    <w:rsid w:val="0022377A"/>
    <w:rsid w:val="00223846"/>
    <w:rsid w:val="0022387E"/>
    <w:rsid w:val="002238CB"/>
    <w:rsid w:val="00224036"/>
    <w:rsid w:val="0022462B"/>
    <w:rsid w:val="00224642"/>
    <w:rsid w:val="002249FD"/>
    <w:rsid w:val="00224BE7"/>
    <w:rsid w:val="00224E91"/>
    <w:rsid w:val="00224F92"/>
    <w:rsid w:val="002250C7"/>
    <w:rsid w:val="00225240"/>
    <w:rsid w:val="002256BB"/>
    <w:rsid w:val="002257B4"/>
    <w:rsid w:val="00225C88"/>
    <w:rsid w:val="00225D5C"/>
    <w:rsid w:val="00226015"/>
    <w:rsid w:val="002262C5"/>
    <w:rsid w:val="002263DE"/>
    <w:rsid w:val="00226726"/>
    <w:rsid w:val="00226861"/>
    <w:rsid w:val="00226C2D"/>
    <w:rsid w:val="00226CF4"/>
    <w:rsid w:val="00226E2F"/>
    <w:rsid w:val="00226F3D"/>
    <w:rsid w:val="00227004"/>
    <w:rsid w:val="0022719F"/>
    <w:rsid w:val="0022720E"/>
    <w:rsid w:val="002273CC"/>
    <w:rsid w:val="002273FA"/>
    <w:rsid w:val="00227515"/>
    <w:rsid w:val="0022765E"/>
    <w:rsid w:val="00227B1A"/>
    <w:rsid w:val="00227D17"/>
    <w:rsid w:val="00230005"/>
    <w:rsid w:val="0023010A"/>
    <w:rsid w:val="00230280"/>
    <w:rsid w:val="002302C9"/>
    <w:rsid w:val="002303B9"/>
    <w:rsid w:val="002303EC"/>
    <w:rsid w:val="00230C3A"/>
    <w:rsid w:val="00230E34"/>
    <w:rsid w:val="00230FDE"/>
    <w:rsid w:val="002311D8"/>
    <w:rsid w:val="002315DD"/>
    <w:rsid w:val="00231720"/>
    <w:rsid w:val="00231800"/>
    <w:rsid w:val="00231897"/>
    <w:rsid w:val="00231992"/>
    <w:rsid w:val="00231A53"/>
    <w:rsid w:val="00231FF5"/>
    <w:rsid w:val="002320B3"/>
    <w:rsid w:val="00232274"/>
    <w:rsid w:val="0023240F"/>
    <w:rsid w:val="002324EF"/>
    <w:rsid w:val="002328AF"/>
    <w:rsid w:val="00232A6F"/>
    <w:rsid w:val="00232B94"/>
    <w:rsid w:val="00232BF3"/>
    <w:rsid w:val="00232BF9"/>
    <w:rsid w:val="00232C2D"/>
    <w:rsid w:val="00232C8E"/>
    <w:rsid w:val="00232CCF"/>
    <w:rsid w:val="00232D4F"/>
    <w:rsid w:val="0023300F"/>
    <w:rsid w:val="0023316E"/>
    <w:rsid w:val="002331ED"/>
    <w:rsid w:val="002333AB"/>
    <w:rsid w:val="002334B8"/>
    <w:rsid w:val="0023393B"/>
    <w:rsid w:val="00233B32"/>
    <w:rsid w:val="00233D39"/>
    <w:rsid w:val="00233FBA"/>
    <w:rsid w:val="00234174"/>
    <w:rsid w:val="002341AF"/>
    <w:rsid w:val="0023455A"/>
    <w:rsid w:val="002345B4"/>
    <w:rsid w:val="002346D1"/>
    <w:rsid w:val="002346F3"/>
    <w:rsid w:val="00234727"/>
    <w:rsid w:val="00234EFD"/>
    <w:rsid w:val="00235E3D"/>
    <w:rsid w:val="00235EA3"/>
    <w:rsid w:val="00236159"/>
    <w:rsid w:val="002361BB"/>
    <w:rsid w:val="00236207"/>
    <w:rsid w:val="00236365"/>
    <w:rsid w:val="00236691"/>
    <w:rsid w:val="0023670B"/>
    <w:rsid w:val="002368FC"/>
    <w:rsid w:val="00236A39"/>
    <w:rsid w:val="00236AA3"/>
    <w:rsid w:val="00236BDB"/>
    <w:rsid w:val="00236CED"/>
    <w:rsid w:val="00236D21"/>
    <w:rsid w:val="00236E48"/>
    <w:rsid w:val="00237058"/>
    <w:rsid w:val="00237194"/>
    <w:rsid w:val="0023751E"/>
    <w:rsid w:val="0023758D"/>
    <w:rsid w:val="0023765C"/>
    <w:rsid w:val="00237777"/>
    <w:rsid w:val="00237BB0"/>
    <w:rsid w:val="00237BE2"/>
    <w:rsid w:val="00237C1A"/>
    <w:rsid w:val="00237E81"/>
    <w:rsid w:val="002400C9"/>
    <w:rsid w:val="002404ED"/>
    <w:rsid w:val="00240611"/>
    <w:rsid w:val="00240881"/>
    <w:rsid w:val="002408DA"/>
    <w:rsid w:val="00240CA5"/>
    <w:rsid w:val="00240F02"/>
    <w:rsid w:val="00240FF3"/>
    <w:rsid w:val="0024127A"/>
    <w:rsid w:val="0024148E"/>
    <w:rsid w:val="002414A6"/>
    <w:rsid w:val="0024155B"/>
    <w:rsid w:val="0024171C"/>
    <w:rsid w:val="00241771"/>
    <w:rsid w:val="002418A3"/>
    <w:rsid w:val="00241A66"/>
    <w:rsid w:val="00241B5E"/>
    <w:rsid w:val="00241E62"/>
    <w:rsid w:val="00241ECE"/>
    <w:rsid w:val="0024212B"/>
    <w:rsid w:val="00242154"/>
    <w:rsid w:val="00242396"/>
    <w:rsid w:val="00242481"/>
    <w:rsid w:val="002424CE"/>
    <w:rsid w:val="00242537"/>
    <w:rsid w:val="00242624"/>
    <w:rsid w:val="00242869"/>
    <w:rsid w:val="00242A27"/>
    <w:rsid w:val="00242BBA"/>
    <w:rsid w:val="00242E21"/>
    <w:rsid w:val="00242E72"/>
    <w:rsid w:val="00242F07"/>
    <w:rsid w:val="0024310A"/>
    <w:rsid w:val="002434E8"/>
    <w:rsid w:val="0024351E"/>
    <w:rsid w:val="00243594"/>
    <w:rsid w:val="0024365F"/>
    <w:rsid w:val="002437D3"/>
    <w:rsid w:val="00243CA9"/>
    <w:rsid w:val="00243E0F"/>
    <w:rsid w:val="00243FF3"/>
    <w:rsid w:val="0024401C"/>
    <w:rsid w:val="00244080"/>
    <w:rsid w:val="0024414A"/>
    <w:rsid w:val="0024422E"/>
    <w:rsid w:val="0024442B"/>
    <w:rsid w:val="00244716"/>
    <w:rsid w:val="0024472D"/>
    <w:rsid w:val="002448D2"/>
    <w:rsid w:val="002449FA"/>
    <w:rsid w:val="00244B7F"/>
    <w:rsid w:val="002450AA"/>
    <w:rsid w:val="002450DB"/>
    <w:rsid w:val="0024516C"/>
    <w:rsid w:val="00245177"/>
    <w:rsid w:val="00245304"/>
    <w:rsid w:val="00245309"/>
    <w:rsid w:val="002458A3"/>
    <w:rsid w:val="00245B35"/>
    <w:rsid w:val="00245B58"/>
    <w:rsid w:val="00245BDA"/>
    <w:rsid w:val="00245C7A"/>
    <w:rsid w:val="00245CF0"/>
    <w:rsid w:val="00245E27"/>
    <w:rsid w:val="00245E9C"/>
    <w:rsid w:val="002460DE"/>
    <w:rsid w:val="002460FC"/>
    <w:rsid w:val="002461F9"/>
    <w:rsid w:val="002462AD"/>
    <w:rsid w:val="00246B45"/>
    <w:rsid w:val="00247009"/>
    <w:rsid w:val="0024705D"/>
    <w:rsid w:val="00247071"/>
    <w:rsid w:val="002470E6"/>
    <w:rsid w:val="0024745D"/>
    <w:rsid w:val="00247551"/>
    <w:rsid w:val="00247B1E"/>
    <w:rsid w:val="00247CEC"/>
    <w:rsid w:val="00250186"/>
    <w:rsid w:val="002501FB"/>
    <w:rsid w:val="00250208"/>
    <w:rsid w:val="00250230"/>
    <w:rsid w:val="0025031F"/>
    <w:rsid w:val="002503AB"/>
    <w:rsid w:val="002503F5"/>
    <w:rsid w:val="002505A7"/>
    <w:rsid w:val="00250645"/>
    <w:rsid w:val="002507A4"/>
    <w:rsid w:val="002507C5"/>
    <w:rsid w:val="00250950"/>
    <w:rsid w:val="002509AE"/>
    <w:rsid w:val="00250C73"/>
    <w:rsid w:val="00250D92"/>
    <w:rsid w:val="00250E26"/>
    <w:rsid w:val="0025124F"/>
    <w:rsid w:val="002512F6"/>
    <w:rsid w:val="00251345"/>
    <w:rsid w:val="002515C9"/>
    <w:rsid w:val="00251738"/>
    <w:rsid w:val="00251780"/>
    <w:rsid w:val="00251854"/>
    <w:rsid w:val="002518E4"/>
    <w:rsid w:val="00251B9D"/>
    <w:rsid w:val="00251D2B"/>
    <w:rsid w:val="00251F21"/>
    <w:rsid w:val="00251FB2"/>
    <w:rsid w:val="00252027"/>
    <w:rsid w:val="002520A5"/>
    <w:rsid w:val="0025211F"/>
    <w:rsid w:val="0025216A"/>
    <w:rsid w:val="00252284"/>
    <w:rsid w:val="002524E1"/>
    <w:rsid w:val="00252587"/>
    <w:rsid w:val="002525DB"/>
    <w:rsid w:val="00252606"/>
    <w:rsid w:val="0025277C"/>
    <w:rsid w:val="002529DA"/>
    <w:rsid w:val="00252C8B"/>
    <w:rsid w:val="0025308B"/>
    <w:rsid w:val="00253198"/>
    <w:rsid w:val="002533D0"/>
    <w:rsid w:val="002535C5"/>
    <w:rsid w:val="00253A7C"/>
    <w:rsid w:val="00253BF2"/>
    <w:rsid w:val="00253DE2"/>
    <w:rsid w:val="00253E4D"/>
    <w:rsid w:val="00253F08"/>
    <w:rsid w:val="002543D9"/>
    <w:rsid w:val="0025480C"/>
    <w:rsid w:val="002548FE"/>
    <w:rsid w:val="00254A3F"/>
    <w:rsid w:val="00254AF1"/>
    <w:rsid w:val="00254CAB"/>
    <w:rsid w:val="00254F87"/>
    <w:rsid w:val="0025524C"/>
    <w:rsid w:val="00255352"/>
    <w:rsid w:val="00255399"/>
    <w:rsid w:val="00255686"/>
    <w:rsid w:val="002558CD"/>
    <w:rsid w:val="00255B4F"/>
    <w:rsid w:val="00255CE6"/>
    <w:rsid w:val="00255EAF"/>
    <w:rsid w:val="0025606F"/>
    <w:rsid w:val="002563B6"/>
    <w:rsid w:val="00256482"/>
    <w:rsid w:val="002566B7"/>
    <w:rsid w:val="00256931"/>
    <w:rsid w:val="0025699F"/>
    <w:rsid w:val="002569D5"/>
    <w:rsid w:val="00256ACA"/>
    <w:rsid w:val="00256F9A"/>
    <w:rsid w:val="00257065"/>
    <w:rsid w:val="00257182"/>
    <w:rsid w:val="002575E1"/>
    <w:rsid w:val="00257701"/>
    <w:rsid w:val="00257788"/>
    <w:rsid w:val="00257ACE"/>
    <w:rsid w:val="00257B9F"/>
    <w:rsid w:val="00257CCE"/>
    <w:rsid w:val="00257D6B"/>
    <w:rsid w:val="00257FDB"/>
    <w:rsid w:val="00260199"/>
    <w:rsid w:val="00260220"/>
    <w:rsid w:val="002602D0"/>
    <w:rsid w:val="00260482"/>
    <w:rsid w:val="002605A8"/>
    <w:rsid w:val="00260825"/>
    <w:rsid w:val="00260866"/>
    <w:rsid w:val="00260871"/>
    <w:rsid w:val="00260AF9"/>
    <w:rsid w:val="00260B32"/>
    <w:rsid w:val="00260F96"/>
    <w:rsid w:val="002612E2"/>
    <w:rsid w:val="00261347"/>
    <w:rsid w:val="002613B0"/>
    <w:rsid w:val="002618D0"/>
    <w:rsid w:val="002619FF"/>
    <w:rsid w:val="00261D35"/>
    <w:rsid w:val="00261DD0"/>
    <w:rsid w:val="00261E06"/>
    <w:rsid w:val="00261E8D"/>
    <w:rsid w:val="00262135"/>
    <w:rsid w:val="00262612"/>
    <w:rsid w:val="00262725"/>
    <w:rsid w:val="002627BF"/>
    <w:rsid w:val="00262AE6"/>
    <w:rsid w:val="00262BED"/>
    <w:rsid w:val="002633C1"/>
    <w:rsid w:val="0026346F"/>
    <w:rsid w:val="00263528"/>
    <w:rsid w:val="0026357F"/>
    <w:rsid w:val="00263581"/>
    <w:rsid w:val="00263582"/>
    <w:rsid w:val="002635D1"/>
    <w:rsid w:val="00263635"/>
    <w:rsid w:val="0026363E"/>
    <w:rsid w:val="00263642"/>
    <w:rsid w:val="00263653"/>
    <w:rsid w:val="0026384B"/>
    <w:rsid w:val="002638C2"/>
    <w:rsid w:val="002638D1"/>
    <w:rsid w:val="002638E9"/>
    <w:rsid w:val="002639C6"/>
    <w:rsid w:val="00263C8B"/>
    <w:rsid w:val="002641EC"/>
    <w:rsid w:val="0026424B"/>
    <w:rsid w:val="00264548"/>
    <w:rsid w:val="00264654"/>
    <w:rsid w:val="00264D9C"/>
    <w:rsid w:val="00264F84"/>
    <w:rsid w:val="00264FCF"/>
    <w:rsid w:val="00264FD3"/>
    <w:rsid w:val="00265169"/>
    <w:rsid w:val="002653C7"/>
    <w:rsid w:val="002654AD"/>
    <w:rsid w:val="0026575F"/>
    <w:rsid w:val="0026590B"/>
    <w:rsid w:val="00265BDB"/>
    <w:rsid w:val="00265C2D"/>
    <w:rsid w:val="00265CB6"/>
    <w:rsid w:val="00265DEA"/>
    <w:rsid w:val="00265DEF"/>
    <w:rsid w:val="00265E00"/>
    <w:rsid w:val="0026617C"/>
    <w:rsid w:val="002661C3"/>
    <w:rsid w:val="0026623F"/>
    <w:rsid w:val="00266312"/>
    <w:rsid w:val="00266478"/>
    <w:rsid w:val="002665A1"/>
    <w:rsid w:val="002667AC"/>
    <w:rsid w:val="00266A22"/>
    <w:rsid w:val="00266BCB"/>
    <w:rsid w:val="00266C3F"/>
    <w:rsid w:val="00266E05"/>
    <w:rsid w:val="00266E7B"/>
    <w:rsid w:val="0026720B"/>
    <w:rsid w:val="002672F7"/>
    <w:rsid w:val="0026776B"/>
    <w:rsid w:val="00267A13"/>
    <w:rsid w:val="00267B46"/>
    <w:rsid w:val="00267EF4"/>
    <w:rsid w:val="00267F8F"/>
    <w:rsid w:val="00270114"/>
    <w:rsid w:val="002701CE"/>
    <w:rsid w:val="002702D4"/>
    <w:rsid w:val="002703FC"/>
    <w:rsid w:val="00270710"/>
    <w:rsid w:val="002708A6"/>
    <w:rsid w:val="00270A4E"/>
    <w:rsid w:val="00270ABC"/>
    <w:rsid w:val="00270DE2"/>
    <w:rsid w:val="00271026"/>
    <w:rsid w:val="00271078"/>
    <w:rsid w:val="00271284"/>
    <w:rsid w:val="002712EA"/>
    <w:rsid w:val="002714A7"/>
    <w:rsid w:val="002715AD"/>
    <w:rsid w:val="002715C5"/>
    <w:rsid w:val="002717BA"/>
    <w:rsid w:val="00271A7C"/>
    <w:rsid w:val="00271BFC"/>
    <w:rsid w:val="00271E5D"/>
    <w:rsid w:val="00272288"/>
    <w:rsid w:val="00272414"/>
    <w:rsid w:val="00272624"/>
    <w:rsid w:val="00272779"/>
    <w:rsid w:val="00272854"/>
    <w:rsid w:val="002728D9"/>
    <w:rsid w:val="00272944"/>
    <w:rsid w:val="00272A08"/>
    <w:rsid w:val="00272AD1"/>
    <w:rsid w:val="00272AF1"/>
    <w:rsid w:val="00272B55"/>
    <w:rsid w:val="00272B86"/>
    <w:rsid w:val="00272D29"/>
    <w:rsid w:val="00272D5D"/>
    <w:rsid w:val="00272DEE"/>
    <w:rsid w:val="0027311D"/>
    <w:rsid w:val="00273222"/>
    <w:rsid w:val="0027376D"/>
    <w:rsid w:val="002737D1"/>
    <w:rsid w:val="00273C69"/>
    <w:rsid w:val="00274341"/>
    <w:rsid w:val="002744B8"/>
    <w:rsid w:val="0027492B"/>
    <w:rsid w:val="00274BDD"/>
    <w:rsid w:val="00274CE0"/>
    <w:rsid w:val="00274DAF"/>
    <w:rsid w:val="00275899"/>
    <w:rsid w:val="00275950"/>
    <w:rsid w:val="00275A5D"/>
    <w:rsid w:val="00275A6A"/>
    <w:rsid w:val="00275B1C"/>
    <w:rsid w:val="00275BD4"/>
    <w:rsid w:val="00276099"/>
    <w:rsid w:val="0027609F"/>
    <w:rsid w:val="00276225"/>
    <w:rsid w:val="00276314"/>
    <w:rsid w:val="00276570"/>
    <w:rsid w:val="00276900"/>
    <w:rsid w:val="00276A1A"/>
    <w:rsid w:val="00276EB2"/>
    <w:rsid w:val="00276F84"/>
    <w:rsid w:val="00276FF5"/>
    <w:rsid w:val="00277315"/>
    <w:rsid w:val="00277429"/>
    <w:rsid w:val="002774B0"/>
    <w:rsid w:val="0027768D"/>
    <w:rsid w:val="002779F6"/>
    <w:rsid w:val="00277D83"/>
    <w:rsid w:val="00277DDB"/>
    <w:rsid w:val="00280027"/>
    <w:rsid w:val="00280125"/>
    <w:rsid w:val="002801E5"/>
    <w:rsid w:val="002804F8"/>
    <w:rsid w:val="002805EF"/>
    <w:rsid w:val="0028068A"/>
    <w:rsid w:val="002807C9"/>
    <w:rsid w:val="0028093F"/>
    <w:rsid w:val="002809DC"/>
    <w:rsid w:val="00280AE7"/>
    <w:rsid w:val="00280B50"/>
    <w:rsid w:val="00280C45"/>
    <w:rsid w:val="00280D8B"/>
    <w:rsid w:val="00280E00"/>
    <w:rsid w:val="00280F48"/>
    <w:rsid w:val="00280F50"/>
    <w:rsid w:val="002811B2"/>
    <w:rsid w:val="002812BF"/>
    <w:rsid w:val="00281423"/>
    <w:rsid w:val="00281461"/>
    <w:rsid w:val="00281475"/>
    <w:rsid w:val="002814EE"/>
    <w:rsid w:val="00281718"/>
    <w:rsid w:val="002819B3"/>
    <w:rsid w:val="00281B28"/>
    <w:rsid w:val="00281B2B"/>
    <w:rsid w:val="00281D09"/>
    <w:rsid w:val="00281E1C"/>
    <w:rsid w:val="002821B4"/>
    <w:rsid w:val="002821EE"/>
    <w:rsid w:val="00282233"/>
    <w:rsid w:val="00282A57"/>
    <w:rsid w:val="00282B5F"/>
    <w:rsid w:val="00282BD9"/>
    <w:rsid w:val="0028301F"/>
    <w:rsid w:val="0028328B"/>
    <w:rsid w:val="002832B4"/>
    <w:rsid w:val="00283709"/>
    <w:rsid w:val="00283B34"/>
    <w:rsid w:val="00283DBB"/>
    <w:rsid w:val="00283DE2"/>
    <w:rsid w:val="002840F6"/>
    <w:rsid w:val="002841EF"/>
    <w:rsid w:val="00284252"/>
    <w:rsid w:val="00284856"/>
    <w:rsid w:val="00284A63"/>
    <w:rsid w:val="00284B26"/>
    <w:rsid w:val="00284D58"/>
    <w:rsid w:val="0028521E"/>
    <w:rsid w:val="002852E6"/>
    <w:rsid w:val="00285462"/>
    <w:rsid w:val="002857A5"/>
    <w:rsid w:val="002857FC"/>
    <w:rsid w:val="00285843"/>
    <w:rsid w:val="00285A1E"/>
    <w:rsid w:val="00285A56"/>
    <w:rsid w:val="00285AC5"/>
    <w:rsid w:val="00285C41"/>
    <w:rsid w:val="00285D81"/>
    <w:rsid w:val="002862D3"/>
    <w:rsid w:val="0028671D"/>
    <w:rsid w:val="0028682C"/>
    <w:rsid w:val="00286D31"/>
    <w:rsid w:val="00286F82"/>
    <w:rsid w:val="0028723F"/>
    <w:rsid w:val="00287250"/>
    <w:rsid w:val="002872EA"/>
    <w:rsid w:val="0028739D"/>
    <w:rsid w:val="00287454"/>
    <w:rsid w:val="0028751C"/>
    <w:rsid w:val="00287571"/>
    <w:rsid w:val="00287B8E"/>
    <w:rsid w:val="00287B9B"/>
    <w:rsid w:val="00287D30"/>
    <w:rsid w:val="00287F45"/>
    <w:rsid w:val="0029007F"/>
    <w:rsid w:val="0029018D"/>
    <w:rsid w:val="00290203"/>
    <w:rsid w:val="00290252"/>
    <w:rsid w:val="00290255"/>
    <w:rsid w:val="00290528"/>
    <w:rsid w:val="002905FA"/>
    <w:rsid w:val="00290770"/>
    <w:rsid w:val="002908AE"/>
    <w:rsid w:val="00290920"/>
    <w:rsid w:val="002909AB"/>
    <w:rsid w:val="00290AD6"/>
    <w:rsid w:val="00290AE0"/>
    <w:rsid w:val="00290B8B"/>
    <w:rsid w:val="00290CE1"/>
    <w:rsid w:val="00290D81"/>
    <w:rsid w:val="00291103"/>
    <w:rsid w:val="00291186"/>
    <w:rsid w:val="002913B9"/>
    <w:rsid w:val="0029143D"/>
    <w:rsid w:val="0029174D"/>
    <w:rsid w:val="00291853"/>
    <w:rsid w:val="002918C6"/>
    <w:rsid w:val="0029193A"/>
    <w:rsid w:val="00291E67"/>
    <w:rsid w:val="00291EF1"/>
    <w:rsid w:val="00291FC9"/>
    <w:rsid w:val="002920A0"/>
    <w:rsid w:val="00292124"/>
    <w:rsid w:val="0029237F"/>
    <w:rsid w:val="00292558"/>
    <w:rsid w:val="00292939"/>
    <w:rsid w:val="00292AF9"/>
    <w:rsid w:val="00292C49"/>
    <w:rsid w:val="00292F56"/>
    <w:rsid w:val="0029314D"/>
    <w:rsid w:val="00293202"/>
    <w:rsid w:val="002934F7"/>
    <w:rsid w:val="002935D0"/>
    <w:rsid w:val="002936B7"/>
    <w:rsid w:val="002938D0"/>
    <w:rsid w:val="002939FB"/>
    <w:rsid w:val="00293B23"/>
    <w:rsid w:val="00293BF0"/>
    <w:rsid w:val="00293E8E"/>
    <w:rsid w:val="00294053"/>
    <w:rsid w:val="00294213"/>
    <w:rsid w:val="0029428C"/>
    <w:rsid w:val="0029465E"/>
    <w:rsid w:val="00294855"/>
    <w:rsid w:val="00294DF1"/>
    <w:rsid w:val="00294ED6"/>
    <w:rsid w:val="002950D3"/>
    <w:rsid w:val="002953BD"/>
    <w:rsid w:val="00295995"/>
    <w:rsid w:val="00295998"/>
    <w:rsid w:val="002959BD"/>
    <w:rsid w:val="00295A7B"/>
    <w:rsid w:val="00295E0F"/>
    <w:rsid w:val="00296106"/>
    <w:rsid w:val="002961BD"/>
    <w:rsid w:val="0029644F"/>
    <w:rsid w:val="002964C3"/>
    <w:rsid w:val="0029692C"/>
    <w:rsid w:val="002969DA"/>
    <w:rsid w:val="00296F86"/>
    <w:rsid w:val="0029701A"/>
    <w:rsid w:val="002971E7"/>
    <w:rsid w:val="002973E8"/>
    <w:rsid w:val="002973ED"/>
    <w:rsid w:val="0029777F"/>
    <w:rsid w:val="002977E4"/>
    <w:rsid w:val="002978BC"/>
    <w:rsid w:val="002978BD"/>
    <w:rsid w:val="00297C90"/>
    <w:rsid w:val="002A0024"/>
    <w:rsid w:val="002A080A"/>
    <w:rsid w:val="002A0818"/>
    <w:rsid w:val="002A09A3"/>
    <w:rsid w:val="002A09B9"/>
    <w:rsid w:val="002A0B77"/>
    <w:rsid w:val="002A0C3C"/>
    <w:rsid w:val="002A0D08"/>
    <w:rsid w:val="002A0DAD"/>
    <w:rsid w:val="002A0E84"/>
    <w:rsid w:val="002A11E6"/>
    <w:rsid w:val="002A1266"/>
    <w:rsid w:val="002A1508"/>
    <w:rsid w:val="002A1542"/>
    <w:rsid w:val="002A1547"/>
    <w:rsid w:val="002A1606"/>
    <w:rsid w:val="002A160B"/>
    <w:rsid w:val="002A1666"/>
    <w:rsid w:val="002A16A8"/>
    <w:rsid w:val="002A1780"/>
    <w:rsid w:val="002A18A3"/>
    <w:rsid w:val="002A19F0"/>
    <w:rsid w:val="002A1AB3"/>
    <w:rsid w:val="002A1BA4"/>
    <w:rsid w:val="002A1DE8"/>
    <w:rsid w:val="002A2018"/>
    <w:rsid w:val="002A2102"/>
    <w:rsid w:val="002A2409"/>
    <w:rsid w:val="002A24E2"/>
    <w:rsid w:val="002A24FC"/>
    <w:rsid w:val="002A2A82"/>
    <w:rsid w:val="002A2EA2"/>
    <w:rsid w:val="002A3007"/>
    <w:rsid w:val="002A3137"/>
    <w:rsid w:val="002A31B2"/>
    <w:rsid w:val="002A33B6"/>
    <w:rsid w:val="002A3529"/>
    <w:rsid w:val="002A3862"/>
    <w:rsid w:val="002A3955"/>
    <w:rsid w:val="002A3A7C"/>
    <w:rsid w:val="002A3A7E"/>
    <w:rsid w:val="002A3D1A"/>
    <w:rsid w:val="002A3D3F"/>
    <w:rsid w:val="002A3E34"/>
    <w:rsid w:val="002A4124"/>
    <w:rsid w:val="002A41D3"/>
    <w:rsid w:val="002A4248"/>
    <w:rsid w:val="002A47CF"/>
    <w:rsid w:val="002A48C0"/>
    <w:rsid w:val="002A4911"/>
    <w:rsid w:val="002A49FB"/>
    <w:rsid w:val="002A4AAD"/>
    <w:rsid w:val="002A4D8E"/>
    <w:rsid w:val="002A5125"/>
    <w:rsid w:val="002A534B"/>
    <w:rsid w:val="002A5538"/>
    <w:rsid w:val="002A5699"/>
    <w:rsid w:val="002A5703"/>
    <w:rsid w:val="002A5819"/>
    <w:rsid w:val="002A586F"/>
    <w:rsid w:val="002A598D"/>
    <w:rsid w:val="002A5B26"/>
    <w:rsid w:val="002A5BCA"/>
    <w:rsid w:val="002A5E04"/>
    <w:rsid w:val="002A5EE5"/>
    <w:rsid w:val="002A6248"/>
    <w:rsid w:val="002A6452"/>
    <w:rsid w:val="002A6566"/>
    <w:rsid w:val="002A670D"/>
    <w:rsid w:val="002A676E"/>
    <w:rsid w:val="002A6796"/>
    <w:rsid w:val="002A680A"/>
    <w:rsid w:val="002A692F"/>
    <w:rsid w:val="002A69C4"/>
    <w:rsid w:val="002A6B02"/>
    <w:rsid w:val="002A6C0D"/>
    <w:rsid w:val="002A74DE"/>
    <w:rsid w:val="002A750F"/>
    <w:rsid w:val="002A7603"/>
    <w:rsid w:val="002A78D3"/>
    <w:rsid w:val="002A7BF0"/>
    <w:rsid w:val="002A7D46"/>
    <w:rsid w:val="002A7DAE"/>
    <w:rsid w:val="002B009E"/>
    <w:rsid w:val="002B016E"/>
    <w:rsid w:val="002B01E4"/>
    <w:rsid w:val="002B04F3"/>
    <w:rsid w:val="002B08DF"/>
    <w:rsid w:val="002B0D2D"/>
    <w:rsid w:val="002B112D"/>
    <w:rsid w:val="002B11D0"/>
    <w:rsid w:val="002B121E"/>
    <w:rsid w:val="002B13FD"/>
    <w:rsid w:val="002B1968"/>
    <w:rsid w:val="002B1A1E"/>
    <w:rsid w:val="002B1BA2"/>
    <w:rsid w:val="002B1BC6"/>
    <w:rsid w:val="002B1C67"/>
    <w:rsid w:val="002B1C6D"/>
    <w:rsid w:val="002B1E7F"/>
    <w:rsid w:val="002B22FB"/>
    <w:rsid w:val="002B2399"/>
    <w:rsid w:val="002B2A8C"/>
    <w:rsid w:val="002B2C00"/>
    <w:rsid w:val="002B2D83"/>
    <w:rsid w:val="002B2D86"/>
    <w:rsid w:val="002B2E1B"/>
    <w:rsid w:val="002B3079"/>
    <w:rsid w:val="002B335C"/>
    <w:rsid w:val="002B339C"/>
    <w:rsid w:val="002B35B3"/>
    <w:rsid w:val="002B373B"/>
    <w:rsid w:val="002B37A8"/>
    <w:rsid w:val="002B37F1"/>
    <w:rsid w:val="002B37FA"/>
    <w:rsid w:val="002B3DE0"/>
    <w:rsid w:val="002B4004"/>
    <w:rsid w:val="002B4236"/>
    <w:rsid w:val="002B42A9"/>
    <w:rsid w:val="002B434B"/>
    <w:rsid w:val="002B43DE"/>
    <w:rsid w:val="002B44DF"/>
    <w:rsid w:val="002B4930"/>
    <w:rsid w:val="002B494A"/>
    <w:rsid w:val="002B498F"/>
    <w:rsid w:val="002B4E39"/>
    <w:rsid w:val="002B4E7B"/>
    <w:rsid w:val="002B5462"/>
    <w:rsid w:val="002B5510"/>
    <w:rsid w:val="002B567D"/>
    <w:rsid w:val="002B57D8"/>
    <w:rsid w:val="002B5B34"/>
    <w:rsid w:val="002B5B5A"/>
    <w:rsid w:val="002B5FE3"/>
    <w:rsid w:val="002B669A"/>
    <w:rsid w:val="002B66CE"/>
    <w:rsid w:val="002B66F9"/>
    <w:rsid w:val="002B67D6"/>
    <w:rsid w:val="002B68B7"/>
    <w:rsid w:val="002B6ABC"/>
    <w:rsid w:val="002B6AD7"/>
    <w:rsid w:val="002B6B0A"/>
    <w:rsid w:val="002B6CB3"/>
    <w:rsid w:val="002B6D8B"/>
    <w:rsid w:val="002B6FD2"/>
    <w:rsid w:val="002B6FEF"/>
    <w:rsid w:val="002B70B2"/>
    <w:rsid w:val="002B70C0"/>
    <w:rsid w:val="002B71D7"/>
    <w:rsid w:val="002B7934"/>
    <w:rsid w:val="002B7A0F"/>
    <w:rsid w:val="002B7AA5"/>
    <w:rsid w:val="002B7BD7"/>
    <w:rsid w:val="002B7E6C"/>
    <w:rsid w:val="002C0174"/>
    <w:rsid w:val="002C0509"/>
    <w:rsid w:val="002C0740"/>
    <w:rsid w:val="002C092B"/>
    <w:rsid w:val="002C0A5E"/>
    <w:rsid w:val="002C0CF2"/>
    <w:rsid w:val="002C0DE8"/>
    <w:rsid w:val="002C0F25"/>
    <w:rsid w:val="002C10D3"/>
    <w:rsid w:val="002C11A0"/>
    <w:rsid w:val="002C1229"/>
    <w:rsid w:val="002C132F"/>
    <w:rsid w:val="002C16DB"/>
    <w:rsid w:val="002C180D"/>
    <w:rsid w:val="002C1B47"/>
    <w:rsid w:val="002C1C37"/>
    <w:rsid w:val="002C1C8E"/>
    <w:rsid w:val="002C1FB2"/>
    <w:rsid w:val="002C1FFC"/>
    <w:rsid w:val="002C23E7"/>
    <w:rsid w:val="002C2426"/>
    <w:rsid w:val="002C24AA"/>
    <w:rsid w:val="002C27E4"/>
    <w:rsid w:val="002C28C8"/>
    <w:rsid w:val="002C2B84"/>
    <w:rsid w:val="002C2D45"/>
    <w:rsid w:val="002C30E6"/>
    <w:rsid w:val="002C3178"/>
    <w:rsid w:val="002C3227"/>
    <w:rsid w:val="002C3378"/>
    <w:rsid w:val="002C3788"/>
    <w:rsid w:val="002C3801"/>
    <w:rsid w:val="002C3C35"/>
    <w:rsid w:val="002C3C4A"/>
    <w:rsid w:val="002C3E77"/>
    <w:rsid w:val="002C4021"/>
    <w:rsid w:val="002C410A"/>
    <w:rsid w:val="002C4204"/>
    <w:rsid w:val="002C421E"/>
    <w:rsid w:val="002C44F3"/>
    <w:rsid w:val="002C458D"/>
    <w:rsid w:val="002C48CB"/>
    <w:rsid w:val="002C4A78"/>
    <w:rsid w:val="002C4AEA"/>
    <w:rsid w:val="002C4BE9"/>
    <w:rsid w:val="002C4C02"/>
    <w:rsid w:val="002C4EE6"/>
    <w:rsid w:val="002C4F48"/>
    <w:rsid w:val="002C4FCB"/>
    <w:rsid w:val="002C5250"/>
    <w:rsid w:val="002C529E"/>
    <w:rsid w:val="002C5426"/>
    <w:rsid w:val="002C5705"/>
    <w:rsid w:val="002C571F"/>
    <w:rsid w:val="002C58A2"/>
    <w:rsid w:val="002C596E"/>
    <w:rsid w:val="002C5AA3"/>
    <w:rsid w:val="002C5B62"/>
    <w:rsid w:val="002C5EB8"/>
    <w:rsid w:val="002C61EA"/>
    <w:rsid w:val="002C6340"/>
    <w:rsid w:val="002C63EB"/>
    <w:rsid w:val="002C651E"/>
    <w:rsid w:val="002C6662"/>
    <w:rsid w:val="002C6897"/>
    <w:rsid w:val="002C6A5E"/>
    <w:rsid w:val="002C6A84"/>
    <w:rsid w:val="002C6BCC"/>
    <w:rsid w:val="002C6CB8"/>
    <w:rsid w:val="002C6CF9"/>
    <w:rsid w:val="002C6D89"/>
    <w:rsid w:val="002C6D99"/>
    <w:rsid w:val="002C7388"/>
    <w:rsid w:val="002C7397"/>
    <w:rsid w:val="002C76E4"/>
    <w:rsid w:val="002C7974"/>
    <w:rsid w:val="002C7AA2"/>
    <w:rsid w:val="002C7B91"/>
    <w:rsid w:val="002C7C1E"/>
    <w:rsid w:val="002C7CB2"/>
    <w:rsid w:val="002C7D79"/>
    <w:rsid w:val="002C7F7D"/>
    <w:rsid w:val="002D0420"/>
    <w:rsid w:val="002D054F"/>
    <w:rsid w:val="002D0937"/>
    <w:rsid w:val="002D0AA0"/>
    <w:rsid w:val="002D0B80"/>
    <w:rsid w:val="002D0CCC"/>
    <w:rsid w:val="002D0CFC"/>
    <w:rsid w:val="002D116C"/>
    <w:rsid w:val="002D120E"/>
    <w:rsid w:val="002D13B4"/>
    <w:rsid w:val="002D1493"/>
    <w:rsid w:val="002D16FC"/>
    <w:rsid w:val="002D1776"/>
    <w:rsid w:val="002D1816"/>
    <w:rsid w:val="002D1C16"/>
    <w:rsid w:val="002D1EEE"/>
    <w:rsid w:val="002D231A"/>
    <w:rsid w:val="002D243F"/>
    <w:rsid w:val="002D2592"/>
    <w:rsid w:val="002D263A"/>
    <w:rsid w:val="002D2701"/>
    <w:rsid w:val="002D294F"/>
    <w:rsid w:val="002D2B31"/>
    <w:rsid w:val="002D2C28"/>
    <w:rsid w:val="002D2D0B"/>
    <w:rsid w:val="002D2E28"/>
    <w:rsid w:val="002D3131"/>
    <w:rsid w:val="002D31DF"/>
    <w:rsid w:val="002D3248"/>
    <w:rsid w:val="002D3771"/>
    <w:rsid w:val="002D3881"/>
    <w:rsid w:val="002D38B2"/>
    <w:rsid w:val="002D39DF"/>
    <w:rsid w:val="002D3AC9"/>
    <w:rsid w:val="002D3C7A"/>
    <w:rsid w:val="002D3D68"/>
    <w:rsid w:val="002D3DF7"/>
    <w:rsid w:val="002D3E32"/>
    <w:rsid w:val="002D4093"/>
    <w:rsid w:val="002D42E1"/>
    <w:rsid w:val="002D4478"/>
    <w:rsid w:val="002D452A"/>
    <w:rsid w:val="002D491C"/>
    <w:rsid w:val="002D494F"/>
    <w:rsid w:val="002D4B3B"/>
    <w:rsid w:val="002D4EE6"/>
    <w:rsid w:val="002D4FD7"/>
    <w:rsid w:val="002D5074"/>
    <w:rsid w:val="002D524D"/>
    <w:rsid w:val="002D56C4"/>
    <w:rsid w:val="002D570B"/>
    <w:rsid w:val="002D5769"/>
    <w:rsid w:val="002D577E"/>
    <w:rsid w:val="002D584B"/>
    <w:rsid w:val="002D5A98"/>
    <w:rsid w:val="002D5BF1"/>
    <w:rsid w:val="002D5F26"/>
    <w:rsid w:val="002D5FF9"/>
    <w:rsid w:val="002D6093"/>
    <w:rsid w:val="002D619C"/>
    <w:rsid w:val="002D6366"/>
    <w:rsid w:val="002D6510"/>
    <w:rsid w:val="002D6643"/>
    <w:rsid w:val="002D66B1"/>
    <w:rsid w:val="002D66DD"/>
    <w:rsid w:val="002D67D9"/>
    <w:rsid w:val="002D68BA"/>
    <w:rsid w:val="002D68BB"/>
    <w:rsid w:val="002D697B"/>
    <w:rsid w:val="002D6B71"/>
    <w:rsid w:val="002D6D76"/>
    <w:rsid w:val="002D6D7B"/>
    <w:rsid w:val="002D731D"/>
    <w:rsid w:val="002D7373"/>
    <w:rsid w:val="002D75FE"/>
    <w:rsid w:val="002D7A58"/>
    <w:rsid w:val="002D7AF2"/>
    <w:rsid w:val="002D7BE9"/>
    <w:rsid w:val="002E016F"/>
    <w:rsid w:val="002E021F"/>
    <w:rsid w:val="002E099D"/>
    <w:rsid w:val="002E0CD4"/>
    <w:rsid w:val="002E0DB5"/>
    <w:rsid w:val="002E0F77"/>
    <w:rsid w:val="002E10A2"/>
    <w:rsid w:val="002E1180"/>
    <w:rsid w:val="002E13F5"/>
    <w:rsid w:val="002E1421"/>
    <w:rsid w:val="002E149C"/>
    <w:rsid w:val="002E1568"/>
    <w:rsid w:val="002E16C6"/>
    <w:rsid w:val="002E17B1"/>
    <w:rsid w:val="002E1E14"/>
    <w:rsid w:val="002E1FB4"/>
    <w:rsid w:val="002E20AC"/>
    <w:rsid w:val="002E20F6"/>
    <w:rsid w:val="002E21F0"/>
    <w:rsid w:val="002E2817"/>
    <w:rsid w:val="002E2885"/>
    <w:rsid w:val="002E2945"/>
    <w:rsid w:val="002E2970"/>
    <w:rsid w:val="002E29FB"/>
    <w:rsid w:val="002E3298"/>
    <w:rsid w:val="002E33C2"/>
    <w:rsid w:val="002E3403"/>
    <w:rsid w:val="002E36BC"/>
    <w:rsid w:val="002E3704"/>
    <w:rsid w:val="002E3964"/>
    <w:rsid w:val="002E3A7D"/>
    <w:rsid w:val="002E3AFA"/>
    <w:rsid w:val="002E3CFF"/>
    <w:rsid w:val="002E3F54"/>
    <w:rsid w:val="002E3FC8"/>
    <w:rsid w:val="002E4010"/>
    <w:rsid w:val="002E4555"/>
    <w:rsid w:val="002E45DE"/>
    <w:rsid w:val="002E46BC"/>
    <w:rsid w:val="002E4769"/>
    <w:rsid w:val="002E47E6"/>
    <w:rsid w:val="002E487D"/>
    <w:rsid w:val="002E4AD1"/>
    <w:rsid w:val="002E4B7C"/>
    <w:rsid w:val="002E4BD4"/>
    <w:rsid w:val="002E4BFD"/>
    <w:rsid w:val="002E4C0C"/>
    <w:rsid w:val="002E4D3B"/>
    <w:rsid w:val="002E5229"/>
    <w:rsid w:val="002E595E"/>
    <w:rsid w:val="002E59FC"/>
    <w:rsid w:val="002E5D4B"/>
    <w:rsid w:val="002E5D81"/>
    <w:rsid w:val="002E5F00"/>
    <w:rsid w:val="002E5F57"/>
    <w:rsid w:val="002E5F7A"/>
    <w:rsid w:val="002E5FC0"/>
    <w:rsid w:val="002E6137"/>
    <w:rsid w:val="002E6165"/>
    <w:rsid w:val="002E625E"/>
    <w:rsid w:val="002E6551"/>
    <w:rsid w:val="002E677B"/>
    <w:rsid w:val="002E67A9"/>
    <w:rsid w:val="002E6810"/>
    <w:rsid w:val="002E6818"/>
    <w:rsid w:val="002E693F"/>
    <w:rsid w:val="002E6A8C"/>
    <w:rsid w:val="002E6B70"/>
    <w:rsid w:val="002E6DF5"/>
    <w:rsid w:val="002E73CC"/>
    <w:rsid w:val="002E7410"/>
    <w:rsid w:val="002E7693"/>
    <w:rsid w:val="002E772C"/>
    <w:rsid w:val="002E7BDE"/>
    <w:rsid w:val="002E7D07"/>
    <w:rsid w:val="002E7E57"/>
    <w:rsid w:val="002F006C"/>
    <w:rsid w:val="002F00BE"/>
    <w:rsid w:val="002F03C7"/>
    <w:rsid w:val="002F09D2"/>
    <w:rsid w:val="002F09F2"/>
    <w:rsid w:val="002F0D22"/>
    <w:rsid w:val="002F0F41"/>
    <w:rsid w:val="002F101E"/>
    <w:rsid w:val="002F1031"/>
    <w:rsid w:val="002F10BE"/>
    <w:rsid w:val="002F119E"/>
    <w:rsid w:val="002F1450"/>
    <w:rsid w:val="002F157B"/>
    <w:rsid w:val="002F17C7"/>
    <w:rsid w:val="002F1929"/>
    <w:rsid w:val="002F192D"/>
    <w:rsid w:val="002F1A8F"/>
    <w:rsid w:val="002F1B34"/>
    <w:rsid w:val="002F1E80"/>
    <w:rsid w:val="002F1F88"/>
    <w:rsid w:val="002F202A"/>
    <w:rsid w:val="002F207F"/>
    <w:rsid w:val="002F27D9"/>
    <w:rsid w:val="002F2883"/>
    <w:rsid w:val="002F2884"/>
    <w:rsid w:val="002F2A69"/>
    <w:rsid w:val="002F2B25"/>
    <w:rsid w:val="002F2BD3"/>
    <w:rsid w:val="002F2C67"/>
    <w:rsid w:val="002F2EA3"/>
    <w:rsid w:val="002F3047"/>
    <w:rsid w:val="002F32E2"/>
    <w:rsid w:val="002F35E6"/>
    <w:rsid w:val="002F3886"/>
    <w:rsid w:val="002F39B0"/>
    <w:rsid w:val="002F3AEE"/>
    <w:rsid w:val="002F3ECC"/>
    <w:rsid w:val="002F3F81"/>
    <w:rsid w:val="002F3FB3"/>
    <w:rsid w:val="002F3FF7"/>
    <w:rsid w:val="002F463A"/>
    <w:rsid w:val="002F48FF"/>
    <w:rsid w:val="002F4928"/>
    <w:rsid w:val="002F4961"/>
    <w:rsid w:val="002F4BC1"/>
    <w:rsid w:val="002F4D6D"/>
    <w:rsid w:val="002F52D0"/>
    <w:rsid w:val="002F55FC"/>
    <w:rsid w:val="002F56BC"/>
    <w:rsid w:val="002F583B"/>
    <w:rsid w:val="002F58E0"/>
    <w:rsid w:val="002F5AAC"/>
    <w:rsid w:val="002F5AF6"/>
    <w:rsid w:val="002F5B97"/>
    <w:rsid w:val="002F5C90"/>
    <w:rsid w:val="002F5CC0"/>
    <w:rsid w:val="002F610C"/>
    <w:rsid w:val="002F6115"/>
    <w:rsid w:val="002F612A"/>
    <w:rsid w:val="002F63B4"/>
    <w:rsid w:val="002F6769"/>
    <w:rsid w:val="002F67BA"/>
    <w:rsid w:val="002F68E9"/>
    <w:rsid w:val="002F691D"/>
    <w:rsid w:val="002F69F0"/>
    <w:rsid w:val="002F6CC6"/>
    <w:rsid w:val="002F6D8C"/>
    <w:rsid w:val="002F6FE1"/>
    <w:rsid w:val="002F70A1"/>
    <w:rsid w:val="002F72B9"/>
    <w:rsid w:val="002F73A2"/>
    <w:rsid w:val="002F78E9"/>
    <w:rsid w:val="002F7B3A"/>
    <w:rsid w:val="002F7CFB"/>
    <w:rsid w:val="002F7E8A"/>
    <w:rsid w:val="002F7FDB"/>
    <w:rsid w:val="00300078"/>
    <w:rsid w:val="003002D3"/>
    <w:rsid w:val="0030043E"/>
    <w:rsid w:val="003004BF"/>
    <w:rsid w:val="00300535"/>
    <w:rsid w:val="0030059C"/>
    <w:rsid w:val="00300739"/>
    <w:rsid w:val="003007E3"/>
    <w:rsid w:val="00300853"/>
    <w:rsid w:val="0030085C"/>
    <w:rsid w:val="00300D2D"/>
    <w:rsid w:val="00300E57"/>
    <w:rsid w:val="00300E63"/>
    <w:rsid w:val="00300F13"/>
    <w:rsid w:val="00300F32"/>
    <w:rsid w:val="003010D6"/>
    <w:rsid w:val="003014D9"/>
    <w:rsid w:val="003014DF"/>
    <w:rsid w:val="0030181D"/>
    <w:rsid w:val="00301B9D"/>
    <w:rsid w:val="00301C48"/>
    <w:rsid w:val="00301CC5"/>
    <w:rsid w:val="00301E8C"/>
    <w:rsid w:val="00301FDA"/>
    <w:rsid w:val="00302185"/>
    <w:rsid w:val="00302548"/>
    <w:rsid w:val="00302757"/>
    <w:rsid w:val="00302AF0"/>
    <w:rsid w:val="00302C25"/>
    <w:rsid w:val="00302C73"/>
    <w:rsid w:val="00302EEE"/>
    <w:rsid w:val="00303044"/>
    <w:rsid w:val="003030DC"/>
    <w:rsid w:val="003032C6"/>
    <w:rsid w:val="00303303"/>
    <w:rsid w:val="003033C7"/>
    <w:rsid w:val="00303779"/>
    <w:rsid w:val="00303824"/>
    <w:rsid w:val="00303BC7"/>
    <w:rsid w:val="00303C2B"/>
    <w:rsid w:val="00303D07"/>
    <w:rsid w:val="00304250"/>
    <w:rsid w:val="00304278"/>
    <w:rsid w:val="0030427E"/>
    <w:rsid w:val="00304483"/>
    <w:rsid w:val="003045FD"/>
    <w:rsid w:val="00304671"/>
    <w:rsid w:val="00304684"/>
    <w:rsid w:val="003047B4"/>
    <w:rsid w:val="00304B27"/>
    <w:rsid w:val="00304CA9"/>
    <w:rsid w:val="00304D42"/>
    <w:rsid w:val="00304DA7"/>
    <w:rsid w:val="0030505A"/>
    <w:rsid w:val="00305090"/>
    <w:rsid w:val="00305872"/>
    <w:rsid w:val="00305BE2"/>
    <w:rsid w:val="00305BFE"/>
    <w:rsid w:val="00305C62"/>
    <w:rsid w:val="00305E8D"/>
    <w:rsid w:val="0030607B"/>
    <w:rsid w:val="003062EB"/>
    <w:rsid w:val="00306389"/>
    <w:rsid w:val="0030644C"/>
    <w:rsid w:val="003064AE"/>
    <w:rsid w:val="00306952"/>
    <w:rsid w:val="00306A85"/>
    <w:rsid w:val="00306AB1"/>
    <w:rsid w:val="00306D3E"/>
    <w:rsid w:val="00306E93"/>
    <w:rsid w:val="00306F2A"/>
    <w:rsid w:val="00307050"/>
    <w:rsid w:val="003071B6"/>
    <w:rsid w:val="003071B8"/>
    <w:rsid w:val="003071CF"/>
    <w:rsid w:val="003071D7"/>
    <w:rsid w:val="00307480"/>
    <w:rsid w:val="003077EA"/>
    <w:rsid w:val="00307A63"/>
    <w:rsid w:val="00307AA6"/>
    <w:rsid w:val="00307BA2"/>
    <w:rsid w:val="00307D48"/>
    <w:rsid w:val="00310098"/>
    <w:rsid w:val="00310165"/>
    <w:rsid w:val="003102F5"/>
    <w:rsid w:val="00310390"/>
    <w:rsid w:val="003103C5"/>
    <w:rsid w:val="003104DD"/>
    <w:rsid w:val="0031076D"/>
    <w:rsid w:val="003107C6"/>
    <w:rsid w:val="00310D1C"/>
    <w:rsid w:val="00310DD8"/>
    <w:rsid w:val="00311115"/>
    <w:rsid w:val="00311538"/>
    <w:rsid w:val="003115AD"/>
    <w:rsid w:val="003115B3"/>
    <w:rsid w:val="00311729"/>
    <w:rsid w:val="00311CC5"/>
    <w:rsid w:val="00311CD2"/>
    <w:rsid w:val="00311D95"/>
    <w:rsid w:val="00311D9E"/>
    <w:rsid w:val="00311FC4"/>
    <w:rsid w:val="00312083"/>
    <w:rsid w:val="00312223"/>
    <w:rsid w:val="0031249E"/>
    <w:rsid w:val="00312853"/>
    <w:rsid w:val="00312DA8"/>
    <w:rsid w:val="00313219"/>
    <w:rsid w:val="00313436"/>
    <w:rsid w:val="003135EB"/>
    <w:rsid w:val="003138F1"/>
    <w:rsid w:val="003139E1"/>
    <w:rsid w:val="00313ED1"/>
    <w:rsid w:val="00313EF8"/>
    <w:rsid w:val="00314399"/>
    <w:rsid w:val="0031460F"/>
    <w:rsid w:val="003147B4"/>
    <w:rsid w:val="003148D4"/>
    <w:rsid w:val="003148D6"/>
    <w:rsid w:val="0031497D"/>
    <w:rsid w:val="00314D42"/>
    <w:rsid w:val="00314E8F"/>
    <w:rsid w:val="00314EAD"/>
    <w:rsid w:val="00315013"/>
    <w:rsid w:val="0031522C"/>
    <w:rsid w:val="00315303"/>
    <w:rsid w:val="00315329"/>
    <w:rsid w:val="003153D8"/>
    <w:rsid w:val="0031568E"/>
    <w:rsid w:val="003156EB"/>
    <w:rsid w:val="0031580B"/>
    <w:rsid w:val="00315ACE"/>
    <w:rsid w:val="00315BC1"/>
    <w:rsid w:val="00315C9E"/>
    <w:rsid w:val="00315F49"/>
    <w:rsid w:val="00316214"/>
    <w:rsid w:val="00316271"/>
    <w:rsid w:val="00316330"/>
    <w:rsid w:val="00316A43"/>
    <w:rsid w:val="00316C4C"/>
    <w:rsid w:val="00316CD1"/>
    <w:rsid w:val="00316D94"/>
    <w:rsid w:val="00317328"/>
    <w:rsid w:val="00317592"/>
    <w:rsid w:val="003175CA"/>
    <w:rsid w:val="0031765C"/>
    <w:rsid w:val="00317914"/>
    <w:rsid w:val="00317ACB"/>
    <w:rsid w:val="00317C56"/>
    <w:rsid w:val="00317FCB"/>
    <w:rsid w:val="003201D9"/>
    <w:rsid w:val="0032034C"/>
    <w:rsid w:val="003203CA"/>
    <w:rsid w:val="00320458"/>
    <w:rsid w:val="003204B3"/>
    <w:rsid w:val="00320552"/>
    <w:rsid w:val="003205CC"/>
    <w:rsid w:val="003206C2"/>
    <w:rsid w:val="00320759"/>
    <w:rsid w:val="0032087F"/>
    <w:rsid w:val="003209D9"/>
    <w:rsid w:val="00320C03"/>
    <w:rsid w:val="00320C3E"/>
    <w:rsid w:val="00320E1E"/>
    <w:rsid w:val="00321103"/>
    <w:rsid w:val="00321114"/>
    <w:rsid w:val="00321128"/>
    <w:rsid w:val="00321297"/>
    <w:rsid w:val="0032134C"/>
    <w:rsid w:val="003215E7"/>
    <w:rsid w:val="0032193C"/>
    <w:rsid w:val="00321B29"/>
    <w:rsid w:val="00321CEA"/>
    <w:rsid w:val="00321E66"/>
    <w:rsid w:val="00321F49"/>
    <w:rsid w:val="003222B4"/>
    <w:rsid w:val="00322536"/>
    <w:rsid w:val="003225D9"/>
    <w:rsid w:val="003227D3"/>
    <w:rsid w:val="0032283D"/>
    <w:rsid w:val="003229F3"/>
    <w:rsid w:val="00322A48"/>
    <w:rsid w:val="00322AB9"/>
    <w:rsid w:val="00322C4C"/>
    <w:rsid w:val="00322F80"/>
    <w:rsid w:val="00322FD1"/>
    <w:rsid w:val="00322FEF"/>
    <w:rsid w:val="00323178"/>
    <w:rsid w:val="003231DA"/>
    <w:rsid w:val="003231EE"/>
    <w:rsid w:val="003233D6"/>
    <w:rsid w:val="003236AB"/>
    <w:rsid w:val="00323798"/>
    <w:rsid w:val="00323A3B"/>
    <w:rsid w:val="00323B33"/>
    <w:rsid w:val="00323CD1"/>
    <w:rsid w:val="00323FB3"/>
    <w:rsid w:val="0032400D"/>
    <w:rsid w:val="003240C3"/>
    <w:rsid w:val="003242B6"/>
    <w:rsid w:val="00324577"/>
    <w:rsid w:val="00324860"/>
    <w:rsid w:val="003248C3"/>
    <w:rsid w:val="0032494D"/>
    <w:rsid w:val="00324A04"/>
    <w:rsid w:val="00324BE9"/>
    <w:rsid w:val="00324C27"/>
    <w:rsid w:val="00324D46"/>
    <w:rsid w:val="00324FBE"/>
    <w:rsid w:val="003252AE"/>
    <w:rsid w:val="00325577"/>
    <w:rsid w:val="003255AC"/>
    <w:rsid w:val="003256D3"/>
    <w:rsid w:val="00325791"/>
    <w:rsid w:val="003257BD"/>
    <w:rsid w:val="00325D8C"/>
    <w:rsid w:val="00325F22"/>
    <w:rsid w:val="00326078"/>
    <w:rsid w:val="003260B4"/>
    <w:rsid w:val="0032639E"/>
    <w:rsid w:val="00326442"/>
    <w:rsid w:val="00326923"/>
    <w:rsid w:val="00326A03"/>
    <w:rsid w:val="00326BC0"/>
    <w:rsid w:val="00326BCF"/>
    <w:rsid w:val="00326D4E"/>
    <w:rsid w:val="00326E12"/>
    <w:rsid w:val="00326EBF"/>
    <w:rsid w:val="00326FA5"/>
    <w:rsid w:val="0032705A"/>
    <w:rsid w:val="0032709A"/>
    <w:rsid w:val="0032732E"/>
    <w:rsid w:val="0032740E"/>
    <w:rsid w:val="00327639"/>
    <w:rsid w:val="0032771E"/>
    <w:rsid w:val="0032775D"/>
    <w:rsid w:val="003277B1"/>
    <w:rsid w:val="00327D91"/>
    <w:rsid w:val="00327DE9"/>
    <w:rsid w:val="003304F7"/>
    <w:rsid w:val="003306DB"/>
    <w:rsid w:val="00330972"/>
    <w:rsid w:val="003309FE"/>
    <w:rsid w:val="00330BFD"/>
    <w:rsid w:val="003312C6"/>
    <w:rsid w:val="003312D5"/>
    <w:rsid w:val="0033134A"/>
    <w:rsid w:val="003314FA"/>
    <w:rsid w:val="003316D6"/>
    <w:rsid w:val="003319D2"/>
    <w:rsid w:val="00331C61"/>
    <w:rsid w:val="00331F54"/>
    <w:rsid w:val="0033223F"/>
    <w:rsid w:val="00332302"/>
    <w:rsid w:val="0033235B"/>
    <w:rsid w:val="003323B9"/>
    <w:rsid w:val="0033250B"/>
    <w:rsid w:val="0033254A"/>
    <w:rsid w:val="00332628"/>
    <w:rsid w:val="00332647"/>
    <w:rsid w:val="00332825"/>
    <w:rsid w:val="00332A9C"/>
    <w:rsid w:val="00332B3C"/>
    <w:rsid w:val="00332B6E"/>
    <w:rsid w:val="00332EFA"/>
    <w:rsid w:val="003330E4"/>
    <w:rsid w:val="0033329C"/>
    <w:rsid w:val="00333796"/>
    <w:rsid w:val="003338A7"/>
    <w:rsid w:val="00333BE5"/>
    <w:rsid w:val="00333FA6"/>
    <w:rsid w:val="00334004"/>
    <w:rsid w:val="003341BB"/>
    <w:rsid w:val="00334406"/>
    <w:rsid w:val="003345FF"/>
    <w:rsid w:val="00334633"/>
    <w:rsid w:val="003346CB"/>
    <w:rsid w:val="0033499B"/>
    <w:rsid w:val="003349A0"/>
    <w:rsid w:val="00334A83"/>
    <w:rsid w:val="00334EFF"/>
    <w:rsid w:val="00334F46"/>
    <w:rsid w:val="0033514E"/>
    <w:rsid w:val="003352B4"/>
    <w:rsid w:val="003356BA"/>
    <w:rsid w:val="003358F3"/>
    <w:rsid w:val="00335A26"/>
    <w:rsid w:val="00335AD5"/>
    <w:rsid w:val="00335B09"/>
    <w:rsid w:val="00335BF2"/>
    <w:rsid w:val="00335C5F"/>
    <w:rsid w:val="00335E27"/>
    <w:rsid w:val="00335E9A"/>
    <w:rsid w:val="00335F2E"/>
    <w:rsid w:val="003360EA"/>
    <w:rsid w:val="00336155"/>
    <w:rsid w:val="00336307"/>
    <w:rsid w:val="0033636A"/>
    <w:rsid w:val="0033650D"/>
    <w:rsid w:val="003365D5"/>
    <w:rsid w:val="00336844"/>
    <w:rsid w:val="0033695D"/>
    <w:rsid w:val="003369A7"/>
    <w:rsid w:val="00337100"/>
    <w:rsid w:val="003377F7"/>
    <w:rsid w:val="0034065F"/>
    <w:rsid w:val="00340762"/>
    <w:rsid w:val="00340EAF"/>
    <w:rsid w:val="00341015"/>
    <w:rsid w:val="00341075"/>
    <w:rsid w:val="00341405"/>
    <w:rsid w:val="0034187E"/>
    <w:rsid w:val="0034196D"/>
    <w:rsid w:val="00341CF5"/>
    <w:rsid w:val="00341FCA"/>
    <w:rsid w:val="00342178"/>
    <w:rsid w:val="00342292"/>
    <w:rsid w:val="00342428"/>
    <w:rsid w:val="003424BD"/>
    <w:rsid w:val="0034254D"/>
    <w:rsid w:val="003427DE"/>
    <w:rsid w:val="00342A78"/>
    <w:rsid w:val="00342AFB"/>
    <w:rsid w:val="00342E1B"/>
    <w:rsid w:val="00343549"/>
    <w:rsid w:val="00343582"/>
    <w:rsid w:val="00343608"/>
    <w:rsid w:val="003437B0"/>
    <w:rsid w:val="00343810"/>
    <w:rsid w:val="0034381B"/>
    <w:rsid w:val="00343B02"/>
    <w:rsid w:val="00343C4B"/>
    <w:rsid w:val="00343C88"/>
    <w:rsid w:val="00343D52"/>
    <w:rsid w:val="00344068"/>
    <w:rsid w:val="003441AA"/>
    <w:rsid w:val="003441E0"/>
    <w:rsid w:val="0034427A"/>
    <w:rsid w:val="003444E6"/>
    <w:rsid w:val="003448F9"/>
    <w:rsid w:val="00344922"/>
    <w:rsid w:val="003449F4"/>
    <w:rsid w:val="00344AF0"/>
    <w:rsid w:val="00344C1A"/>
    <w:rsid w:val="00344C46"/>
    <w:rsid w:val="00344E47"/>
    <w:rsid w:val="00344EDC"/>
    <w:rsid w:val="00344EF8"/>
    <w:rsid w:val="00344F12"/>
    <w:rsid w:val="00344F16"/>
    <w:rsid w:val="00344F1A"/>
    <w:rsid w:val="0034516E"/>
    <w:rsid w:val="00345627"/>
    <w:rsid w:val="00345728"/>
    <w:rsid w:val="003457DD"/>
    <w:rsid w:val="00345A59"/>
    <w:rsid w:val="00345C90"/>
    <w:rsid w:val="00345CF5"/>
    <w:rsid w:val="00345F32"/>
    <w:rsid w:val="0034605A"/>
    <w:rsid w:val="003460DD"/>
    <w:rsid w:val="00346230"/>
    <w:rsid w:val="0034623E"/>
    <w:rsid w:val="003462B4"/>
    <w:rsid w:val="0034634B"/>
    <w:rsid w:val="00346572"/>
    <w:rsid w:val="00346614"/>
    <w:rsid w:val="0034691E"/>
    <w:rsid w:val="00346B38"/>
    <w:rsid w:val="00346CF0"/>
    <w:rsid w:val="00347120"/>
    <w:rsid w:val="003471AA"/>
    <w:rsid w:val="003472FE"/>
    <w:rsid w:val="0034730B"/>
    <w:rsid w:val="00347310"/>
    <w:rsid w:val="0034734C"/>
    <w:rsid w:val="003473DA"/>
    <w:rsid w:val="003476BA"/>
    <w:rsid w:val="0034773B"/>
    <w:rsid w:val="0034785F"/>
    <w:rsid w:val="00347AF5"/>
    <w:rsid w:val="00347C28"/>
    <w:rsid w:val="00347CA1"/>
    <w:rsid w:val="0035014D"/>
    <w:rsid w:val="0035031B"/>
    <w:rsid w:val="00350404"/>
    <w:rsid w:val="00350591"/>
    <w:rsid w:val="0035066D"/>
    <w:rsid w:val="00350D0A"/>
    <w:rsid w:val="00350EE7"/>
    <w:rsid w:val="0035123E"/>
    <w:rsid w:val="00351694"/>
    <w:rsid w:val="0035169F"/>
    <w:rsid w:val="003516F1"/>
    <w:rsid w:val="00351BE9"/>
    <w:rsid w:val="00352227"/>
    <w:rsid w:val="0035223E"/>
    <w:rsid w:val="0035230C"/>
    <w:rsid w:val="003529B4"/>
    <w:rsid w:val="00352A1D"/>
    <w:rsid w:val="00352A21"/>
    <w:rsid w:val="00352B6D"/>
    <w:rsid w:val="00352CB0"/>
    <w:rsid w:val="0035330C"/>
    <w:rsid w:val="00353414"/>
    <w:rsid w:val="00353476"/>
    <w:rsid w:val="00353677"/>
    <w:rsid w:val="00353F96"/>
    <w:rsid w:val="00353FD5"/>
    <w:rsid w:val="00353FDF"/>
    <w:rsid w:val="00354527"/>
    <w:rsid w:val="0035497B"/>
    <w:rsid w:val="00354A0E"/>
    <w:rsid w:val="0035501D"/>
    <w:rsid w:val="00355349"/>
    <w:rsid w:val="003553D5"/>
    <w:rsid w:val="0035563B"/>
    <w:rsid w:val="003556A6"/>
    <w:rsid w:val="00355747"/>
    <w:rsid w:val="00355802"/>
    <w:rsid w:val="0035594C"/>
    <w:rsid w:val="00355968"/>
    <w:rsid w:val="00355ACA"/>
    <w:rsid w:val="00355CCB"/>
    <w:rsid w:val="00355E1D"/>
    <w:rsid w:val="00355EC3"/>
    <w:rsid w:val="00355F10"/>
    <w:rsid w:val="003560D1"/>
    <w:rsid w:val="003561DD"/>
    <w:rsid w:val="0035620E"/>
    <w:rsid w:val="00356457"/>
    <w:rsid w:val="003564E5"/>
    <w:rsid w:val="00356622"/>
    <w:rsid w:val="003566C8"/>
    <w:rsid w:val="00356888"/>
    <w:rsid w:val="0035690A"/>
    <w:rsid w:val="00356942"/>
    <w:rsid w:val="003569AD"/>
    <w:rsid w:val="003569DB"/>
    <w:rsid w:val="00356ACE"/>
    <w:rsid w:val="00356BE2"/>
    <w:rsid w:val="00356D56"/>
    <w:rsid w:val="00356F98"/>
    <w:rsid w:val="0035700F"/>
    <w:rsid w:val="00357079"/>
    <w:rsid w:val="003573A5"/>
    <w:rsid w:val="0035782A"/>
    <w:rsid w:val="003578EA"/>
    <w:rsid w:val="00357CD6"/>
    <w:rsid w:val="00357EEB"/>
    <w:rsid w:val="00357FEF"/>
    <w:rsid w:val="00360142"/>
    <w:rsid w:val="003601BE"/>
    <w:rsid w:val="003606BF"/>
    <w:rsid w:val="0036079B"/>
    <w:rsid w:val="003608FA"/>
    <w:rsid w:val="00361297"/>
    <w:rsid w:val="00361372"/>
    <w:rsid w:val="00361502"/>
    <w:rsid w:val="0036196B"/>
    <w:rsid w:val="00361995"/>
    <w:rsid w:val="00361A2C"/>
    <w:rsid w:val="00362133"/>
    <w:rsid w:val="003623C0"/>
    <w:rsid w:val="0036245A"/>
    <w:rsid w:val="003624E7"/>
    <w:rsid w:val="003625BB"/>
    <w:rsid w:val="00362874"/>
    <w:rsid w:val="00362CD0"/>
    <w:rsid w:val="00362D1F"/>
    <w:rsid w:val="00362D30"/>
    <w:rsid w:val="00362D84"/>
    <w:rsid w:val="00363098"/>
    <w:rsid w:val="003631C8"/>
    <w:rsid w:val="003631DA"/>
    <w:rsid w:val="00363250"/>
    <w:rsid w:val="00363344"/>
    <w:rsid w:val="003633CB"/>
    <w:rsid w:val="0036355B"/>
    <w:rsid w:val="003636DB"/>
    <w:rsid w:val="00363867"/>
    <w:rsid w:val="003639EB"/>
    <w:rsid w:val="00363AF3"/>
    <w:rsid w:val="00363B00"/>
    <w:rsid w:val="00363CA1"/>
    <w:rsid w:val="0036403E"/>
    <w:rsid w:val="00364433"/>
    <w:rsid w:val="00364440"/>
    <w:rsid w:val="003644C4"/>
    <w:rsid w:val="00364658"/>
    <w:rsid w:val="003647DA"/>
    <w:rsid w:val="0036487F"/>
    <w:rsid w:val="003648C2"/>
    <w:rsid w:val="00364954"/>
    <w:rsid w:val="00364A77"/>
    <w:rsid w:val="00364B2A"/>
    <w:rsid w:val="00364B91"/>
    <w:rsid w:val="00365008"/>
    <w:rsid w:val="00365150"/>
    <w:rsid w:val="003652D2"/>
    <w:rsid w:val="0036540A"/>
    <w:rsid w:val="003655E5"/>
    <w:rsid w:val="0036561D"/>
    <w:rsid w:val="00365704"/>
    <w:rsid w:val="0036574E"/>
    <w:rsid w:val="00365952"/>
    <w:rsid w:val="00365AD4"/>
    <w:rsid w:val="00365E51"/>
    <w:rsid w:val="00365FE0"/>
    <w:rsid w:val="0036604D"/>
    <w:rsid w:val="0036607C"/>
    <w:rsid w:val="00366140"/>
    <w:rsid w:val="0036617C"/>
    <w:rsid w:val="003661BC"/>
    <w:rsid w:val="00366526"/>
    <w:rsid w:val="00366874"/>
    <w:rsid w:val="00366B67"/>
    <w:rsid w:val="00367052"/>
    <w:rsid w:val="003672CF"/>
    <w:rsid w:val="003674FD"/>
    <w:rsid w:val="0036750A"/>
    <w:rsid w:val="0036764F"/>
    <w:rsid w:val="0036784B"/>
    <w:rsid w:val="00367ABC"/>
    <w:rsid w:val="00367B7C"/>
    <w:rsid w:val="00367C9D"/>
    <w:rsid w:val="003701A4"/>
    <w:rsid w:val="003703F8"/>
    <w:rsid w:val="0037040A"/>
    <w:rsid w:val="0037058F"/>
    <w:rsid w:val="0037089C"/>
    <w:rsid w:val="00370AFC"/>
    <w:rsid w:val="00370BD0"/>
    <w:rsid w:val="00370D2E"/>
    <w:rsid w:val="00370F82"/>
    <w:rsid w:val="00371150"/>
    <w:rsid w:val="00371301"/>
    <w:rsid w:val="0037155E"/>
    <w:rsid w:val="00371D13"/>
    <w:rsid w:val="00371D6B"/>
    <w:rsid w:val="003721C4"/>
    <w:rsid w:val="003723CD"/>
    <w:rsid w:val="0037257C"/>
    <w:rsid w:val="0037272E"/>
    <w:rsid w:val="00372B1F"/>
    <w:rsid w:val="00372B31"/>
    <w:rsid w:val="00372B74"/>
    <w:rsid w:val="00372B82"/>
    <w:rsid w:val="00372C1A"/>
    <w:rsid w:val="00372FB2"/>
    <w:rsid w:val="00372FEA"/>
    <w:rsid w:val="0037301F"/>
    <w:rsid w:val="00373616"/>
    <w:rsid w:val="00373863"/>
    <w:rsid w:val="00373A64"/>
    <w:rsid w:val="00373C28"/>
    <w:rsid w:val="00373FD2"/>
    <w:rsid w:val="003744E8"/>
    <w:rsid w:val="0037453A"/>
    <w:rsid w:val="00374567"/>
    <w:rsid w:val="003745A8"/>
    <w:rsid w:val="00374800"/>
    <w:rsid w:val="00374970"/>
    <w:rsid w:val="00374B88"/>
    <w:rsid w:val="00374B96"/>
    <w:rsid w:val="00374C0E"/>
    <w:rsid w:val="00374C34"/>
    <w:rsid w:val="00374CA1"/>
    <w:rsid w:val="00374CCC"/>
    <w:rsid w:val="00374CEB"/>
    <w:rsid w:val="00374D36"/>
    <w:rsid w:val="0037505D"/>
    <w:rsid w:val="003751BD"/>
    <w:rsid w:val="00375814"/>
    <w:rsid w:val="00375999"/>
    <w:rsid w:val="003759AF"/>
    <w:rsid w:val="00375AE2"/>
    <w:rsid w:val="00375D85"/>
    <w:rsid w:val="00375F68"/>
    <w:rsid w:val="00375FDA"/>
    <w:rsid w:val="003763BD"/>
    <w:rsid w:val="00376572"/>
    <w:rsid w:val="0037678A"/>
    <w:rsid w:val="0037682C"/>
    <w:rsid w:val="00376D1F"/>
    <w:rsid w:val="00376D64"/>
    <w:rsid w:val="00376F25"/>
    <w:rsid w:val="00377141"/>
    <w:rsid w:val="00377286"/>
    <w:rsid w:val="00377311"/>
    <w:rsid w:val="00377321"/>
    <w:rsid w:val="0037743C"/>
    <w:rsid w:val="003777D9"/>
    <w:rsid w:val="00377AB8"/>
    <w:rsid w:val="00377AFB"/>
    <w:rsid w:val="00377BB0"/>
    <w:rsid w:val="00377C51"/>
    <w:rsid w:val="00377E65"/>
    <w:rsid w:val="00377E88"/>
    <w:rsid w:val="00377E98"/>
    <w:rsid w:val="003801C1"/>
    <w:rsid w:val="00380309"/>
    <w:rsid w:val="0038047E"/>
    <w:rsid w:val="0038059A"/>
    <w:rsid w:val="0038067C"/>
    <w:rsid w:val="00380767"/>
    <w:rsid w:val="00380A19"/>
    <w:rsid w:val="00380A71"/>
    <w:rsid w:val="00380AB9"/>
    <w:rsid w:val="00380AFF"/>
    <w:rsid w:val="00380D8B"/>
    <w:rsid w:val="00380DB3"/>
    <w:rsid w:val="00380E0E"/>
    <w:rsid w:val="00380E73"/>
    <w:rsid w:val="00380E83"/>
    <w:rsid w:val="00380F9B"/>
    <w:rsid w:val="0038133E"/>
    <w:rsid w:val="003813B5"/>
    <w:rsid w:val="003814CE"/>
    <w:rsid w:val="00381693"/>
    <w:rsid w:val="003816B7"/>
    <w:rsid w:val="0038170A"/>
    <w:rsid w:val="00381A88"/>
    <w:rsid w:val="00381C51"/>
    <w:rsid w:val="00381C79"/>
    <w:rsid w:val="00381CDB"/>
    <w:rsid w:val="00381D9B"/>
    <w:rsid w:val="00381EE0"/>
    <w:rsid w:val="003822CB"/>
    <w:rsid w:val="003824B9"/>
    <w:rsid w:val="00382652"/>
    <w:rsid w:val="00382AB5"/>
    <w:rsid w:val="00382C01"/>
    <w:rsid w:val="00382C07"/>
    <w:rsid w:val="00382C83"/>
    <w:rsid w:val="00382D35"/>
    <w:rsid w:val="00382FD3"/>
    <w:rsid w:val="00382FFB"/>
    <w:rsid w:val="00383070"/>
    <w:rsid w:val="00383233"/>
    <w:rsid w:val="0038346F"/>
    <w:rsid w:val="003835EC"/>
    <w:rsid w:val="0038376F"/>
    <w:rsid w:val="003837E6"/>
    <w:rsid w:val="003838C1"/>
    <w:rsid w:val="00383A32"/>
    <w:rsid w:val="00383A89"/>
    <w:rsid w:val="00383B35"/>
    <w:rsid w:val="00383C5C"/>
    <w:rsid w:val="00383E06"/>
    <w:rsid w:val="00384251"/>
    <w:rsid w:val="00384269"/>
    <w:rsid w:val="00384511"/>
    <w:rsid w:val="003846AA"/>
    <w:rsid w:val="003846E7"/>
    <w:rsid w:val="00384B5D"/>
    <w:rsid w:val="00384CF6"/>
    <w:rsid w:val="00384D20"/>
    <w:rsid w:val="00384D5F"/>
    <w:rsid w:val="00384E2C"/>
    <w:rsid w:val="0038516A"/>
    <w:rsid w:val="003851EB"/>
    <w:rsid w:val="00385561"/>
    <w:rsid w:val="00385907"/>
    <w:rsid w:val="00385A29"/>
    <w:rsid w:val="00385B5F"/>
    <w:rsid w:val="003862D2"/>
    <w:rsid w:val="00386425"/>
    <w:rsid w:val="00386450"/>
    <w:rsid w:val="003865A0"/>
    <w:rsid w:val="0038695F"/>
    <w:rsid w:val="00386D3E"/>
    <w:rsid w:val="00386ECE"/>
    <w:rsid w:val="003870EF"/>
    <w:rsid w:val="003875A7"/>
    <w:rsid w:val="00387764"/>
    <w:rsid w:val="003877AB"/>
    <w:rsid w:val="003877EA"/>
    <w:rsid w:val="00387A7A"/>
    <w:rsid w:val="00387BBA"/>
    <w:rsid w:val="00387CCE"/>
    <w:rsid w:val="00387DCC"/>
    <w:rsid w:val="00387EE4"/>
    <w:rsid w:val="00390106"/>
    <w:rsid w:val="00390266"/>
    <w:rsid w:val="00390AC8"/>
    <w:rsid w:val="00390C7D"/>
    <w:rsid w:val="00390D1E"/>
    <w:rsid w:val="00390F71"/>
    <w:rsid w:val="00391176"/>
    <w:rsid w:val="00391353"/>
    <w:rsid w:val="003915C4"/>
    <w:rsid w:val="00391730"/>
    <w:rsid w:val="00391733"/>
    <w:rsid w:val="00391824"/>
    <w:rsid w:val="00391978"/>
    <w:rsid w:val="0039224F"/>
    <w:rsid w:val="0039236F"/>
    <w:rsid w:val="003924EE"/>
    <w:rsid w:val="00392742"/>
    <w:rsid w:val="00392D0C"/>
    <w:rsid w:val="00392F8F"/>
    <w:rsid w:val="00392FA6"/>
    <w:rsid w:val="003932D1"/>
    <w:rsid w:val="00393474"/>
    <w:rsid w:val="003935D5"/>
    <w:rsid w:val="003936BF"/>
    <w:rsid w:val="00393759"/>
    <w:rsid w:val="00393934"/>
    <w:rsid w:val="003939DE"/>
    <w:rsid w:val="00393A13"/>
    <w:rsid w:val="00393A2A"/>
    <w:rsid w:val="00393B9D"/>
    <w:rsid w:val="00393BA3"/>
    <w:rsid w:val="00393C1E"/>
    <w:rsid w:val="00393C41"/>
    <w:rsid w:val="00393C7F"/>
    <w:rsid w:val="00393CDB"/>
    <w:rsid w:val="00393DE1"/>
    <w:rsid w:val="00393DE7"/>
    <w:rsid w:val="00393F6E"/>
    <w:rsid w:val="003940FA"/>
    <w:rsid w:val="003943D9"/>
    <w:rsid w:val="00394A1D"/>
    <w:rsid w:val="00394B3A"/>
    <w:rsid w:val="00394BD9"/>
    <w:rsid w:val="00394CB5"/>
    <w:rsid w:val="00394DD4"/>
    <w:rsid w:val="00394F9E"/>
    <w:rsid w:val="0039512F"/>
    <w:rsid w:val="0039514C"/>
    <w:rsid w:val="003952D8"/>
    <w:rsid w:val="0039547D"/>
    <w:rsid w:val="0039575D"/>
    <w:rsid w:val="00395A67"/>
    <w:rsid w:val="00395B52"/>
    <w:rsid w:val="00395BB5"/>
    <w:rsid w:val="00396376"/>
    <w:rsid w:val="00396624"/>
    <w:rsid w:val="0039663F"/>
    <w:rsid w:val="0039669A"/>
    <w:rsid w:val="00396892"/>
    <w:rsid w:val="003969CF"/>
    <w:rsid w:val="003969F5"/>
    <w:rsid w:val="00396BB1"/>
    <w:rsid w:val="00396C92"/>
    <w:rsid w:val="00396D80"/>
    <w:rsid w:val="00396FF4"/>
    <w:rsid w:val="0039726C"/>
    <w:rsid w:val="00397771"/>
    <w:rsid w:val="003978A7"/>
    <w:rsid w:val="00397B1D"/>
    <w:rsid w:val="00397B3A"/>
    <w:rsid w:val="00397B97"/>
    <w:rsid w:val="00397C80"/>
    <w:rsid w:val="00397CDE"/>
    <w:rsid w:val="00397D6D"/>
    <w:rsid w:val="003A00EE"/>
    <w:rsid w:val="003A038A"/>
    <w:rsid w:val="003A0568"/>
    <w:rsid w:val="003A0868"/>
    <w:rsid w:val="003A0AAF"/>
    <w:rsid w:val="003A0B00"/>
    <w:rsid w:val="003A0C1E"/>
    <w:rsid w:val="003A0DAC"/>
    <w:rsid w:val="003A0E17"/>
    <w:rsid w:val="003A0E45"/>
    <w:rsid w:val="003A0E8D"/>
    <w:rsid w:val="003A1008"/>
    <w:rsid w:val="003A10A0"/>
    <w:rsid w:val="003A111E"/>
    <w:rsid w:val="003A143B"/>
    <w:rsid w:val="003A1497"/>
    <w:rsid w:val="003A15FD"/>
    <w:rsid w:val="003A1888"/>
    <w:rsid w:val="003A1967"/>
    <w:rsid w:val="003A1A37"/>
    <w:rsid w:val="003A1A76"/>
    <w:rsid w:val="003A1A8A"/>
    <w:rsid w:val="003A1AD2"/>
    <w:rsid w:val="003A1BB6"/>
    <w:rsid w:val="003A1D7C"/>
    <w:rsid w:val="003A1EAB"/>
    <w:rsid w:val="003A21D2"/>
    <w:rsid w:val="003A2336"/>
    <w:rsid w:val="003A2527"/>
    <w:rsid w:val="003A2530"/>
    <w:rsid w:val="003A2586"/>
    <w:rsid w:val="003A2646"/>
    <w:rsid w:val="003A26EB"/>
    <w:rsid w:val="003A30AD"/>
    <w:rsid w:val="003A324C"/>
    <w:rsid w:val="003A338D"/>
    <w:rsid w:val="003A358C"/>
    <w:rsid w:val="003A35FF"/>
    <w:rsid w:val="003A365A"/>
    <w:rsid w:val="003A3743"/>
    <w:rsid w:val="003A3863"/>
    <w:rsid w:val="003A3B54"/>
    <w:rsid w:val="003A3C4B"/>
    <w:rsid w:val="003A3D25"/>
    <w:rsid w:val="003A4222"/>
    <w:rsid w:val="003A48B6"/>
    <w:rsid w:val="003A48C9"/>
    <w:rsid w:val="003A48E6"/>
    <w:rsid w:val="003A4970"/>
    <w:rsid w:val="003A4980"/>
    <w:rsid w:val="003A4AAE"/>
    <w:rsid w:val="003A4BD3"/>
    <w:rsid w:val="003A4C99"/>
    <w:rsid w:val="003A4C9A"/>
    <w:rsid w:val="003A4DB7"/>
    <w:rsid w:val="003A4E34"/>
    <w:rsid w:val="003A4E3B"/>
    <w:rsid w:val="003A517E"/>
    <w:rsid w:val="003A5256"/>
    <w:rsid w:val="003A5423"/>
    <w:rsid w:val="003A565F"/>
    <w:rsid w:val="003A574E"/>
    <w:rsid w:val="003A5A26"/>
    <w:rsid w:val="003A5A6F"/>
    <w:rsid w:val="003A5B5C"/>
    <w:rsid w:val="003A5D1F"/>
    <w:rsid w:val="003A5D91"/>
    <w:rsid w:val="003A5EE0"/>
    <w:rsid w:val="003A5F0D"/>
    <w:rsid w:val="003A5F11"/>
    <w:rsid w:val="003A618B"/>
    <w:rsid w:val="003A65CD"/>
    <w:rsid w:val="003A663D"/>
    <w:rsid w:val="003A6931"/>
    <w:rsid w:val="003A6A02"/>
    <w:rsid w:val="003A6A04"/>
    <w:rsid w:val="003A6A0A"/>
    <w:rsid w:val="003A6BD9"/>
    <w:rsid w:val="003A6D1E"/>
    <w:rsid w:val="003A6DB8"/>
    <w:rsid w:val="003A6F62"/>
    <w:rsid w:val="003A7163"/>
    <w:rsid w:val="003A71A4"/>
    <w:rsid w:val="003A724F"/>
    <w:rsid w:val="003A73AD"/>
    <w:rsid w:val="003A78A3"/>
    <w:rsid w:val="003A7936"/>
    <w:rsid w:val="003A79B9"/>
    <w:rsid w:val="003A7B27"/>
    <w:rsid w:val="003A7BFF"/>
    <w:rsid w:val="003A7D6D"/>
    <w:rsid w:val="003A7E87"/>
    <w:rsid w:val="003B0292"/>
    <w:rsid w:val="003B0328"/>
    <w:rsid w:val="003B0352"/>
    <w:rsid w:val="003B086E"/>
    <w:rsid w:val="003B08D5"/>
    <w:rsid w:val="003B0919"/>
    <w:rsid w:val="003B0C6E"/>
    <w:rsid w:val="003B0CE0"/>
    <w:rsid w:val="003B0D68"/>
    <w:rsid w:val="003B0E2A"/>
    <w:rsid w:val="003B0F36"/>
    <w:rsid w:val="003B1283"/>
    <w:rsid w:val="003B12CD"/>
    <w:rsid w:val="003B1830"/>
    <w:rsid w:val="003B186D"/>
    <w:rsid w:val="003B187F"/>
    <w:rsid w:val="003B1A50"/>
    <w:rsid w:val="003B1A7F"/>
    <w:rsid w:val="003B1BD0"/>
    <w:rsid w:val="003B1C19"/>
    <w:rsid w:val="003B1CE0"/>
    <w:rsid w:val="003B1F76"/>
    <w:rsid w:val="003B20B3"/>
    <w:rsid w:val="003B2127"/>
    <w:rsid w:val="003B230E"/>
    <w:rsid w:val="003B248B"/>
    <w:rsid w:val="003B2667"/>
    <w:rsid w:val="003B2732"/>
    <w:rsid w:val="003B274A"/>
    <w:rsid w:val="003B2793"/>
    <w:rsid w:val="003B285B"/>
    <w:rsid w:val="003B28F2"/>
    <w:rsid w:val="003B2A00"/>
    <w:rsid w:val="003B2AD1"/>
    <w:rsid w:val="003B2B62"/>
    <w:rsid w:val="003B2D78"/>
    <w:rsid w:val="003B2DF1"/>
    <w:rsid w:val="003B2E64"/>
    <w:rsid w:val="003B2EEC"/>
    <w:rsid w:val="003B311C"/>
    <w:rsid w:val="003B32BE"/>
    <w:rsid w:val="003B336D"/>
    <w:rsid w:val="003B3580"/>
    <w:rsid w:val="003B3611"/>
    <w:rsid w:val="003B36C6"/>
    <w:rsid w:val="003B38EC"/>
    <w:rsid w:val="003B3937"/>
    <w:rsid w:val="003B3C04"/>
    <w:rsid w:val="003B3DA4"/>
    <w:rsid w:val="003B3DBC"/>
    <w:rsid w:val="003B3EA0"/>
    <w:rsid w:val="003B3EF5"/>
    <w:rsid w:val="003B3FF4"/>
    <w:rsid w:val="003B401A"/>
    <w:rsid w:val="003B4287"/>
    <w:rsid w:val="003B42BD"/>
    <w:rsid w:val="003B42E9"/>
    <w:rsid w:val="003B437E"/>
    <w:rsid w:val="003B4748"/>
    <w:rsid w:val="003B48F3"/>
    <w:rsid w:val="003B49F4"/>
    <w:rsid w:val="003B4C73"/>
    <w:rsid w:val="003B4FE6"/>
    <w:rsid w:val="003B527F"/>
    <w:rsid w:val="003B5432"/>
    <w:rsid w:val="003B5833"/>
    <w:rsid w:val="003B59A8"/>
    <w:rsid w:val="003B5AAD"/>
    <w:rsid w:val="003B5D5F"/>
    <w:rsid w:val="003B5E61"/>
    <w:rsid w:val="003B5E93"/>
    <w:rsid w:val="003B61AF"/>
    <w:rsid w:val="003B6220"/>
    <w:rsid w:val="003B62B9"/>
    <w:rsid w:val="003B6367"/>
    <w:rsid w:val="003B63E0"/>
    <w:rsid w:val="003B6409"/>
    <w:rsid w:val="003B648C"/>
    <w:rsid w:val="003B6568"/>
    <w:rsid w:val="003B6E5C"/>
    <w:rsid w:val="003B70B9"/>
    <w:rsid w:val="003B73D8"/>
    <w:rsid w:val="003B7438"/>
    <w:rsid w:val="003B7536"/>
    <w:rsid w:val="003B761B"/>
    <w:rsid w:val="003B78C3"/>
    <w:rsid w:val="003B7BEF"/>
    <w:rsid w:val="003B7C97"/>
    <w:rsid w:val="003C0147"/>
    <w:rsid w:val="003C021E"/>
    <w:rsid w:val="003C0225"/>
    <w:rsid w:val="003C050D"/>
    <w:rsid w:val="003C051D"/>
    <w:rsid w:val="003C0587"/>
    <w:rsid w:val="003C0592"/>
    <w:rsid w:val="003C0C4D"/>
    <w:rsid w:val="003C0E66"/>
    <w:rsid w:val="003C10FE"/>
    <w:rsid w:val="003C121E"/>
    <w:rsid w:val="003C197A"/>
    <w:rsid w:val="003C1A77"/>
    <w:rsid w:val="003C1B9F"/>
    <w:rsid w:val="003C1CA0"/>
    <w:rsid w:val="003C1D25"/>
    <w:rsid w:val="003C1D2C"/>
    <w:rsid w:val="003C1E7C"/>
    <w:rsid w:val="003C1E8F"/>
    <w:rsid w:val="003C1EFE"/>
    <w:rsid w:val="003C2035"/>
    <w:rsid w:val="003C24C8"/>
    <w:rsid w:val="003C2689"/>
    <w:rsid w:val="003C282E"/>
    <w:rsid w:val="003C2988"/>
    <w:rsid w:val="003C29F8"/>
    <w:rsid w:val="003C2A6E"/>
    <w:rsid w:val="003C2C62"/>
    <w:rsid w:val="003C2C6B"/>
    <w:rsid w:val="003C31B2"/>
    <w:rsid w:val="003C3474"/>
    <w:rsid w:val="003C3865"/>
    <w:rsid w:val="003C38EB"/>
    <w:rsid w:val="003C3D7F"/>
    <w:rsid w:val="003C3F8F"/>
    <w:rsid w:val="003C4083"/>
    <w:rsid w:val="003C40DD"/>
    <w:rsid w:val="003C4172"/>
    <w:rsid w:val="003C4286"/>
    <w:rsid w:val="003C42A6"/>
    <w:rsid w:val="003C444D"/>
    <w:rsid w:val="003C45D1"/>
    <w:rsid w:val="003C47CE"/>
    <w:rsid w:val="003C4940"/>
    <w:rsid w:val="003C4A4E"/>
    <w:rsid w:val="003C4A86"/>
    <w:rsid w:val="003C4D4B"/>
    <w:rsid w:val="003C4FF4"/>
    <w:rsid w:val="003C513F"/>
    <w:rsid w:val="003C5213"/>
    <w:rsid w:val="003C5260"/>
    <w:rsid w:val="003C5606"/>
    <w:rsid w:val="003C5614"/>
    <w:rsid w:val="003C5AAF"/>
    <w:rsid w:val="003C5C2A"/>
    <w:rsid w:val="003C6086"/>
    <w:rsid w:val="003C6177"/>
    <w:rsid w:val="003C6220"/>
    <w:rsid w:val="003C629C"/>
    <w:rsid w:val="003C64CA"/>
    <w:rsid w:val="003C6646"/>
    <w:rsid w:val="003C6C5B"/>
    <w:rsid w:val="003C776D"/>
    <w:rsid w:val="003C79A6"/>
    <w:rsid w:val="003C7CAF"/>
    <w:rsid w:val="003C7F90"/>
    <w:rsid w:val="003D007A"/>
    <w:rsid w:val="003D0085"/>
    <w:rsid w:val="003D0112"/>
    <w:rsid w:val="003D01B9"/>
    <w:rsid w:val="003D01F3"/>
    <w:rsid w:val="003D0205"/>
    <w:rsid w:val="003D06C0"/>
    <w:rsid w:val="003D06D3"/>
    <w:rsid w:val="003D073F"/>
    <w:rsid w:val="003D0A99"/>
    <w:rsid w:val="003D0ABA"/>
    <w:rsid w:val="003D0D3E"/>
    <w:rsid w:val="003D0D82"/>
    <w:rsid w:val="003D1062"/>
    <w:rsid w:val="003D1207"/>
    <w:rsid w:val="003D1210"/>
    <w:rsid w:val="003D1349"/>
    <w:rsid w:val="003D15AA"/>
    <w:rsid w:val="003D15DB"/>
    <w:rsid w:val="003D1D33"/>
    <w:rsid w:val="003D1E08"/>
    <w:rsid w:val="003D1E43"/>
    <w:rsid w:val="003D1F17"/>
    <w:rsid w:val="003D1FE4"/>
    <w:rsid w:val="003D22C3"/>
    <w:rsid w:val="003D2467"/>
    <w:rsid w:val="003D26BA"/>
    <w:rsid w:val="003D26FE"/>
    <w:rsid w:val="003D2988"/>
    <w:rsid w:val="003D29B0"/>
    <w:rsid w:val="003D2C26"/>
    <w:rsid w:val="003D2E66"/>
    <w:rsid w:val="003D2ECF"/>
    <w:rsid w:val="003D30CD"/>
    <w:rsid w:val="003D3279"/>
    <w:rsid w:val="003D33B7"/>
    <w:rsid w:val="003D35D0"/>
    <w:rsid w:val="003D37E1"/>
    <w:rsid w:val="003D37E2"/>
    <w:rsid w:val="003D3832"/>
    <w:rsid w:val="003D3867"/>
    <w:rsid w:val="003D40D2"/>
    <w:rsid w:val="003D4189"/>
    <w:rsid w:val="003D424A"/>
    <w:rsid w:val="003D447E"/>
    <w:rsid w:val="003D4596"/>
    <w:rsid w:val="003D45CA"/>
    <w:rsid w:val="003D47E5"/>
    <w:rsid w:val="003D4E4F"/>
    <w:rsid w:val="003D5000"/>
    <w:rsid w:val="003D51CF"/>
    <w:rsid w:val="003D5392"/>
    <w:rsid w:val="003D5428"/>
    <w:rsid w:val="003D553B"/>
    <w:rsid w:val="003D5662"/>
    <w:rsid w:val="003D5867"/>
    <w:rsid w:val="003D5A19"/>
    <w:rsid w:val="003D5DFF"/>
    <w:rsid w:val="003D5E55"/>
    <w:rsid w:val="003D5EAC"/>
    <w:rsid w:val="003D607E"/>
    <w:rsid w:val="003D6311"/>
    <w:rsid w:val="003D66AA"/>
    <w:rsid w:val="003D67B8"/>
    <w:rsid w:val="003D727A"/>
    <w:rsid w:val="003D7336"/>
    <w:rsid w:val="003D7523"/>
    <w:rsid w:val="003D755E"/>
    <w:rsid w:val="003D76A3"/>
    <w:rsid w:val="003D793E"/>
    <w:rsid w:val="003D7E37"/>
    <w:rsid w:val="003D7E5F"/>
    <w:rsid w:val="003D7EF6"/>
    <w:rsid w:val="003D7FB8"/>
    <w:rsid w:val="003E0658"/>
    <w:rsid w:val="003E07D5"/>
    <w:rsid w:val="003E0908"/>
    <w:rsid w:val="003E0987"/>
    <w:rsid w:val="003E0B4D"/>
    <w:rsid w:val="003E0B52"/>
    <w:rsid w:val="003E0CEB"/>
    <w:rsid w:val="003E0FD1"/>
    <w:rsid w:val="003E101B"/>
    <w:rsid w:val="003E1154"/>
    <w:rsid w:val="003E1590"/>
    <w:rsid w:val="003E15C2"/>
    <w:rsid w:val="003E1755"/>
    <w:rsid w:val="003E1852"/>
    <w:rsid w:val="003E18C1"/>
    <w:rsid w:val="003E18EF"/>
    <w:rsid w:val="003E1BBC"/>
    <w:rsid w:val="003E1DD7"/>
    <w:rsid w:val="003E1F8E"/>
    <w:rsid w:val="003E215C"/>
    <w:rsid w:val="003E22CB"/>
    <w:rsid w:val="003E24F6"/>
    <w:rsid w:val="003E26D0"/>
    <w:rsid w:val="003E2B42"/>
    <w:rsid w:val="003E2D46"/>
    <w:rsid w:val="003E2FE4"/>
    <w:rsid w:val="003E308B"/>
    <w:rsid w:val="003E309B"/>
    <w:rsid w:val="003E334A"/>
    <w:rsid w:val="003E3358"/>
    <w:rsid w:val="003E3441"/>
    <w:rsid w:val="003E3518"/>
    <w:rsid w:val="003E36CA"/>
    <w:rsid w:val="003E37ED"/>
    <w:rsid w:val="003E392F"/>
    <w:rsid w:val="003E3A9A"/>
    <w:rsid w:val="003E3B81"/>
    <w:rsid w:val="003E3F3D"/>
    <w:rsid w:val="003E400B"/>
    <w:rsid w:val="003E4356"/>
    <w:rsid w:val="003E450C"/>
    <w:rsid w:val="003E47C6"/>
    <w:rsid w:val="003E4D81"/>
    <w:rsid w:val="003E50C5"/>
    <w:rsid w:val="003E5397"/>
    <w:rsid w:val="003E5411"/>
    <w:rsid w:val="003E5623"/>
    <w:rsid w:val="003E581A"/>
    <w:rsid w:val="003E5AC3"/>
    <w:rsid w:val="003E5E48"/>
    <w:rsid w:val="003E60BD"/>
    <w:rsid w:val="003E616A"/>
    <w:rsid w:val="003E6392"/>
    <w:rsid w:val="003E64A7"/>
    <w:rsid w:val="003E66FB"/>
    <w:rsid w:val="003E6755"/>
    <w:rsid w:val="003E68A8"/>
    <w:rsid w:val="003E695B"/>
    <w:rsid w:val="003E6D90"/>
    <w:rsid w:val="003E6E49"/>
    <w:rsid w:val="003E6F28"/>
    <w:rsid w:val="003E6F58"/>
    <w:rsid w:val="003E7192"/>
    <w:rsid w:val="003E7371"/>
    <w:rsid w:val="003E75EC"/>
    <w:rsid w:val="003E79B7"/>
    <w:rsid w:val="003E7A35"/>
    <w:rsid w:val="003E7C46"/>
    <w:rsid w:val="003E7CCB"/>
    <w:rsid w:val="003E7D5F"/>
    <w:rsid w:val="003F00DF"/>
    <w:rsid w:val="003F0268"/>
    <w:rsid w:val="003F0426"/>
    <w:rsid w:val="003F0505"/>
    <w:rsid w:val="003F05DB"/>
    <w:rsid w:val="003F060C"/>
    <w:rsid w:val="003F0969"/>
    <w:rsid w:val="003F0DFE"/>
    <w:rsid w:val="003F0E2A"/>
    <w:rsid w:val="003F0E8F"/>
    <w:rsid w:val="003F1164"/>
    <w:rsid w:val="003F165F"/>
    <w:rsid w:val="003F16B1"/>
    <w:rsid w:val="003F1925"/>
    <w:rsid w:val="003F1B34"/>
    <w:rsid w:val="003F1BC2"/>
    <w:rsid w:val="003F1E9B"/>
    <w:rsid w:val="003F1F98"/>
    <w:rsid w:val="003F200F"/>
    <w:rsid w:val="003F205E"/>
    <w:rsid w:val="003F2261"/>
    <w:rsid w:val="003F265A"/>
    <w:rsid w:val="003F289D"/>
    <w:rsid w:val="003F2A74"/>
    <w:rsid w:val="003F2AE5"/>
    <w:rsid w:val="003F2D72"/>
    <w:rsid w:val="003F2EA0"/>
    <w:rsid w:val="003F3003"/>
    <w:rsid w:val="003F3320"/>
    <w:rsid w:val="003F3812"/>
    <w:rsid w:val="003F4193"/>
    <w:rsid w:val="003F424C"/>
    <w:rsid w:val="003F42EC"/>
    <w:rsid w:val="003F43BE"/>
    <w:rsid w:val="003F4458"/>
    <w:rsid w:val="003F47A8"/>
    <w:rsid w:val="003F4817"/>
    <w:rsid w:val="003F4ACE"/>
    <w:rsid w:val="003F4BB4"/>
    <w:rsid w:val="003F53A6"/>
    <w:rsid w:val="003F5AD1"/>
    <w:rsid w:val="003F5AF3"/>
    <w:rsid w:val="003F5B8D"/>
    <w:rsid w:val="003F616A"/>
    <w:rsid w:val="003F61D9"/>
    <w:rsid w:val="003F6571"/>
    <w:rsid w:val="003F664A"/>
    <w:rsid w:val="003F672B"/>
    <w:rsid w:val="003F67D1"/>
    <w:rsid w:val="003F680E"/>
    <w:rsid w:val="003F7046"/>
    <w:rsid w:val="003F71C5"/>
    <w:rsid w:val="003F750A"/>
    <w:rsid w:val="003F7524"/>
    <w:rsid w:val="003F77E1"/>
    <w:rsid w:val="003F7FA4"/>
    <w:rsid w:val="00400033"/>
    <w:rsid w:val="00400057"/>
    <w:rsid w:val="004002DF"/>
    <w:rsid w:val="0040045D"/>
    <w:rsid w:val="004005B8"/>
    <w:rsid w:val="00400895"/>
    <w:rsid w:val="00400905"/>
    <w:rsid w:val="0040095E"/>
    <w:rsid w:val="00400B0C"/>
    <w:rsid w:val="00400ECD"/>
    <w:rsid w:val="00400FC7"/>
    <w:rsid w:val="004017A9"/>
    <w:rsid w:val="00401B8F"/>
    <w:rsid w:val="00401CE2"/>
    <w:rsid w:val="00402046"/>
    <w:rsid w:val="0040214E"/>
    <w:rsid w:val="00402266"/>
    <w:rsid w:val="0040234C"/>
    <w:rsid w:val="0040259B"/>
    <w:rsid w:val="004025F0"/>
    <w:rsid w:val="00402603"/>
    <w:rsid w:val="0040279E"/>
    <w:rsid w:val="00402924"/>
    <w:rsid w:val="00402940"/>
    <w:rsid w:val="004029D4"/>
    <w:rsid w:val="00402A43"/>
    <w:rsid w:val="00402A49"/>
    <w:rsid w:val="00402D41"/>
    <w:rsid w:val="00402D7C"/>
    <w:rsid w:val="00402EE5"/>
    <w:rsid w:val="00402FA3"/>
    <w:rsid w:val="00403079"/>
    <w:rsid w:val="004030FF"/>
    <w:rsid w:val="0040317A"/>
    <w:rsid w:val="00403249"/>
    <w:rsid w:val="004033FA"/>
    <w:rsid w:val="00403447"/>
    <w:rsid w:val="00403A11"/>
    <w:rsid w:val="00403B23"/>
    <w:rsid w:val="00403CE9"/>
    <w:rsid w:val="00403CFD"/>
    <w:rsid w:val="004045F4"/>
    <w:rsid w:val="004047E7"/>
    <w:rsid w:val="00404934"/>
    <w:rsid w:val="00404939"/>
    <w:rsid w:val="00404AC0"/>
    <w:rsid w:val="00404D32"/>
    <w:rsid w:val="00404D5E"/>
    <w:rsid w:val="00404D83"/>
    <w:rsid w:val="00405094"/>
    <w:rsid w:val="00405099"/>
    <w:rsid w:val="00405494"/>
    <w:rsid w:val="004054F4"/>
    <w:rsid w:val="00405763"/>
    <w:rsid w:val="004057A2"/>
    <w:rsid w:val="0040595E"/>
    <w:rsid w:val="00405F10"/>
    <w:rsid w:val="00405F30"/>
    <w:rsid w:val="00406214"/>
    <w:rsid w:val="004066E5"/>
    <w:rsid w:val="00406989"/>
    <w:rsid w:val="00406D6F"/>
    <w:rsid w:val="00406E07"/>
    <w:rsid w:val="0040726F"/>
    <w:rsid w:val="0040738D"/>
    <w:rsid w:val="004073AD"/>
    <w:rsid w:val="004077F5"/>
    <w:rsid w:val="00407DD7"/>
    <w:rsid w:val="00407F83"/>
    <w:rsid w:val="00407F9F"/>
    <w:rsid w:val="0041007F"/>
    <w:rsid w:val="0041092B"/>
    <w:rsid w:val="00410B5A"/>
    <w:rsid w:val="00410BD1"/>
    <w:rsid w:val="00410E68"/>
    <w:rsid w:val="00410EF4"/>
    <w:rsid w:val="0041132C"/>
    <w:rsid w:val="0041166B"/>
    <w:rsid w:val="004118C6"/>
    <w:rsid w:val="0041192E"/>
    <w:rsid w:val="0041198C"/>
    <w:rsid w:val="00412070"/>
    <w:rsid w:val="00412226"/>
    <w:rsid w:val="0041241D"/>
    <w:rsid w:val="0041258B"/>
    <w:rsid w:val="00412B3F"/>
    <w:rsid w:val="00412B69"/>
    <w:rsid w:val="00412B83"/>
    <w:rsid w:val="00412BE6"/>
    <w:rsid w:val="00412C0A"/>
    <w:rsid w:val="00412CB1"/>
    <w:rsid w:val="00412CE9"/>
    <w:rsid w:val="00412DE0"/>
    <w:rsid w:val="00413067"/>
    <w:rsid w:val="0041339F"/>
    <w:rsid w:val="0041346B"/>
    <w:rsid w:val="00413A4A"/>
    <w:rsid w:val="00413A5C"/>
    <w:rsid w:val="00413F9E"/>
    <w:rsid w:val="0041404D"/>
    <w:rsid w:val="00414352"/>
    <w:rsid w:val="00414397"/>
    <w:rsid w:val="004147D8"/>
    <w:rsid w:val="00414C1C"/>
    <w:rsid w:val="00414CF3"/>
    <w:rsid w:val="00414D43"/>
    <w:rsid w:val="00414D66"/>
    <w:rsid w:val="00414DA2"/>
    <w:rsid w:val="0041508B"/>
    <w:rsid w:val="00415251"/>
    <w:rsid w:val="0041525F"/>
    <w:rsid w:val="00415361"/>
    <w:rsid w:val="004153A8"/>
    <w:rsid w:val="00415407"/>
    <w:rsid w:val="00415A03"/>
    <w:rsid w:val="00415EDB"/>
    <w:rsid w:val="0041601D"/>
    <w:rsid w:val="0041613B"/>
    <w:rsid w:val="00416140"/>
    <w:rsid w:val="00416268"/>
    <w:rsid w:val="004165E2"/>
    <w:rsid w:val="00416668"/>
    <w:rsid w:val="00416712"/>
    <w:rsid w:val="004168C9"/>
    <w:rsid w:val="00416AE2"/>
    <w:rsid w:val="00416B4C"/>
    <w:rsid w:val="00416C1F"/>
    <w:rsid w:val="00416D91"/>
    <w:rsid w:val="00416E00"/>
    <w:rsid w:val="00416E19"/>
    <w:rsid w:val="00416EC1"/>
    <w:rsid w:val="00416EF0"/>
    <w:rsid w:val="0041721D"/>
    <w:rsid w:val="004175F5"/>
    <w:rsid w:val="00417600"/>
    <w:rsid w:val="00417954"/>
    <w:rsid w:val="0041795C"/>
    <w:rsid w:val="00417AC6"/>
    <w:rsid w:val="00417CCB"/>
    <w:rsid w:val="00417F9F"/>
    <w:rsid w:val="004203F9"/>
    <w:rsid w:val="004204D6"/>
    <w:rsid w:val="00420687"/>
    <w:rsid w:val="004207F9"/>
    <w:rsid w:val="00420C8B"/>
    <w:rsid w:val="00420C92"/>
    <w:rsid w:val="00420CB2"/>
    <w:rsid w:val="00420DCD"/>
    <w:rsid w:val="00421266"/>
    <w:rsid w:val="004212B9"/>
    <w:rsid w:val="0042141C"/>
    <w:rsid w:val="004214FB"/>
    <w:rsid w:val="0042164F"/>
    <w:rsid w:val="004217ED"/>
    <w:rsid w:val="00421937"/>
    <w:rsid w:val="00421A16"/>
    <w:rsid w:val="00421EEC"/>
    <w:rsid w:val="004221FB"/>
    <w:rsid w:val="00422B15"/>
    <w:rsid w:val="00422BCC"/>
    <w:rsid w:val="00422CC9"/>
    <w:rsid w:val="00422D72"/>
    <w:rsid w:val="00422EF3"/>
    <w:rsid w:val="00422F2E"/>
    <w:rsid w:val="00423000"/>
    <w:rsid w:val="00423168"/>
    <w:rsid w:val="00423356"/>
    <w:rsid w:val="00423526"/>
    <w:rsid w:val="00423942"/>
    <w:rsid w:val="004239B0"/>
    <w:rsid w:val="004239CE"/>
    <w:rsid w:val="00423B98"/>
    <w:rsid w:val="00423CE8"/>
    <w:rsid w:val="00423FB3"/>
    <w:rsid w:val="004240FD"/>
    <w:rsid w:val="00424407"/>
    <w:rsid w:val="0042451D"/>
    <w:rsid w:val="004245A6"/>
    <w:rsid w:val="0042478E"/>
    <w:rsid w:val="00424B9D"/>
    <w:rsid w:val="00424CCA"/>
    <w:rsid w:val="00424D4C"/>
    <w:rsid w:val="00424DA2"/>
    <w:rsid w:val="00424ED5"/>
    <w:rsid w:val="00424FA6"/>
    <w:rsid w:val="00425095"/>
    <w:rsid w:val="004254EB"/>
    <w:rsid w:val="00425599"/>
    <w:rsid w:val="004255A6"/>
    <w:rsid w:val="0042567E"/>
    <w:rsid w:val="004256C8"/>
    <w:rsid w:val="0042576C"/>
    <w:rsid w:val="004258D3"/>
    <w:rsid w:val="004258FB"/>
    <w:rsid w:val="00425B2A"/>
    <w:rsid w:val="00425BC5"/>
    <w:rsid w:val="00425DFD"/>
    <w:rsid w:val="00425F78"/>
    <w:rsid w:val="004261AF"/>
    <w:rsid w:val="00426433"/>
    <w:rsid w:val="00426543"/>
    <w:rsid w:val="00426547"/>
    <w:rsid w:val="00426ADF"/>
    <w:rsid w:val="00426D24"/>
    <w:rsid w:val="00426EE8"/>
    <w:rsid w:val="004270AD"/>
    <w:rsid w:val="00427125"/>
    <w:rsid w:val="004273C4"/>
    <w:rsid w:val="0042742A"/>
    <w:rsid w:val="00427483"/>
    <w:rsid w:val="004276B1"/>
    <w:rsid w:val="004278D5"/>
    <w:rsid w:val="0042791F"/>
    <w:rsid w:val="00427B81"/>
    <w:rsid w:val="00427D00"/>
    <w:rsid w:val="00430017"/>
    <w:rsid w:val="004300EC"/>
    <w:rsid w:val="00430106"/>
    <w:rsid w:val="004301E2"/>
    <w:rsid w:val="00430328"/>
    <w:rsid w:val="00430398"/>
    <w:rsid w:val="004305BE"/>
    <w:rsid w:val="004306A9"/>
    <w:rsid w:val="00430707"/>
    <w:rsid w:val="00430780"/>
    <w:rsid w:val="0043083D"/>
    <w:rsid w:val="004308D4"/>
    <w:rsid w:val="00430B1F"/>
    <w:rsid w:val="00430DF2"/>
    <w:rsid w:val="00430E1B"/>
    <w:rsid w:val="00431086"/>
    <w:rsid w:val="00431092"/>
    <w:rsid w:val="004311D7"/>
    <w:rsid w:val="0043148C"/>
    <w:rsid w:val="0043167A"/>
    <w:rsid w:val="00431737"/>
    <w:rsid w:val="00431739"/>
    <w:rsid w:val="00431CA6"/>
    <w:rsid w:val="00431D9C"/>
    <w:rsid w:val="00431DD1"/>
    <w:rsid w:val="00432158"/>
    <w:rsid w:val="0043215A"/>
    <w:rsid w:val="004323C3"/>
    <w:rsid w:val="004326A5"/>
    <w:rsid w:val="00432746"/>
    <w:rsid w:val="00432785"/>
    <w:rsid w:val="004330C8"/>
    <w:rsid w:val="00433117"/>
    <w:rsid w:val="004332AA"/>
    <w:rsid w:val="00433398"/>
    <w:rsid w:val="00433444"/>
    <w:rsid w:val="0043365B"/>
    <w:rsid w:val="004337A1"/>
    <w:rsid w:val="00433854"/>
    <w:rsid w:val="00433AAA"/>
    <w:rsid w:val="00433BFB"/>
    <w:rsid w:val="00433C6E"/>
    <w:rsid w:val="00433C74"/>
    <w:rsid w:val="00433ECA"/>
    <w:rsid w:val="00433FD8"/>
    <w:rsid w:val="0043424B"/>
    <w:rsid w:val="00434597"/>
    <w:rsid w:val="004345FC"/>
    <w:rsid w:val="0043470A"/>
    <w:rsid w:val="00434841"/>
    <w:rsid w:val="004348EF"/>
    <w:rsid w:val="004349C5"/>
    <w:rsid w:val="00434CBE"/>
    <w:rsid w:val="00434ED3"/>
    <w:rsid w:val="0043500C"/>
    <w:rsid w:val="0043519C"/>
    <w:rsid w:val="0043533E"/>
    <w:rsid w:val="0043579C"/>
    <w:rsid w:val="0043593B"/>
    <w:rsid w:val="00435A45"/>
    <w:rsid w:val="00435D08"/>
    <w:rsid w:val="00435D09"/>
    <w:rsid w:val="00435F0E"/>
    <w:rsid w:val="0043604D"/>
    <w:rsid w:val="0043622E"/>
    <w:rsid w:val="004362B8"/>
    <w:rsid w:val="004363D7"/>
    <w:rsid w:val="00436447"/>
    <w:rsid w:val="004364BA"/>
    <w:rsid w:val="0043696F"/>
    <w:rsid w:val="00436B29"/>
    <w:rsid w:val="00436B6E"/>
    <w:rsid w:val="00436C96"/>
    <w:rsid w:val="00436F53"/>
    <w:rsid w:val="00436F6A"/>
    <w:rsid w:val="004370D2"/>
    <w:rsid w:val="00437157"/>
    <w:rsid w:val="00437223"/>
    <w:rsid w:val="004373E0"/>
    <w:rsid w:val="00437509"/>
    <w:rsid w:val="00437847"/>
    <w:rsid w:val="00437B47"/>
    <w:rsid w:val="00437BC8"/>
    <w:rsid w:val="00437CE3"/>
    <w:rsid w:val="00437F62"/>
    <w:rsid w:val="00437FA4"/>
    <w:rsid w:val="00440176"/>
    <w:rsid w:val="0044019A"/>
    <w:rsid w:val="004401A7"/>
    <w:rsid w:val="004405EE"/>
    <w:rsid w:val="00440662"/>
    <w:rsid w:val="004406BA"/>
    <w:rsid w:val="004406E4"/>
    <w:rsid w:val="004407D0"/>
    <w:rsid w:val="00440871"/>
    <w:rsid w:val="004409BF"/>
    <w:rsid w:val="00440C48"/>
    <w:rsid w:val="00440CB4"/>
    <w:rsid w:val="00440DD3"/>
    <w:rsid w:val="00441027"/>
    <w:rsid w:val="00441035"/>
    <w:rsid w:val="004412CE"/>
    <w:rsid w:val="004412DF"/>
    <w:rsid w:val="00441698"/>
    <w:rsid w:val="004416E6"/>
    <w:rsid w:val="00441804"/>
    <w:rsid w:val="00441828"/>
    <w:rsid w:val="0044184E"/>
    <w:rsid w:val="00441955"/>
    <w:rsid w:val="00441DBA"/>
    <w:rsid w:val="00442467"/>
    <w:rsid w:val="00442469"/>
    <w:rsid w:val="00442632"/>
    <w:rsid w:val="0044282A"/>
    <w:rsid w:val="0044285E"/>
    <w:rsid w:val="00442922"/>
    <w:rsid w:val="00442A5D"/>
    <w:rsid w:val="00442BF4"/>
    <w:rsid w:val="00442C3B"/>
    <w:rsid w:val="00442D1A"/>
    <w:rsid w:val="00443094"/>
    <w:rsid w:val="004434D5"/>
    <w:rsid w:val="00443559"/>
    <w:rsid w:val="00443560"/>
    <w:rsid w:val="0044367F"/>
    <w:rsid w:val="00443705"/>
    <w:rsid w:val="00443B7C"/>
    <w:rsid w:val="00443D7D"/>
    <w:rsid w:val="00443EB1"/>
    <w:rsid w:val="00443FB6"/>
    <w:rsid w:val="00443FC2"/>
    <w:rsid w:val="0044407B"/>
    <w:rsid w:val="004440C3"/>
    <w:rsid w:val="004440D4"/>
    <w:rsid w:val="004441FE"/>
    <w:rsid w:val="00444295"/>
    <w:rsid w:val="0044434D"/>
    <w:rsid w:val="004447B2"/>
    <w:rsid w:val="004449A8"/>
    <w:rsid w:val="00444DEF"/>
    <w:rsid w:val="00444EA1"/>
    <w:rsid w:val="00444EEE"/>
    <w:rsid w:val="00444F73"/>
    <w:rsid w:val="00445222"/>
    <w:rsid w:val="004452A2"/>
    <w:rsid w:val="004452AA"/>
    <w:rsid w:val="0044559B"/>
    <w:rsid w:val="0044568A"/>
    <w:rsid w:val="004457A3"/>
    <w:rsid w:val="00445877"/>
    <w:rsid w:val="004458EA"/>
    <w:rsid w:val="00445D9E"/>
    <w:rsid w:val="00445F03"/>
    <w:rsid w:val="00445F9C"/>
    <w:rsid w:val="0044605E"/>
    <w:rsid w:val="004460D2"/>
    <w:rsid w:val="00446133"/>
    <w:rsid w:val="0044617E"/>
    <w:rsid w:val="004462FC"/>
    <w:rsid w:val="004465F5"/>
    <w:rsid w:val="0044690A"/>
    <w:rsid w:val="00446AEB"/>
    <w:rsid w:val="00446B09"/>
    <w:rsid w:val="00446B5C"/>
    <w:rsid w:val="00446C13"/>
    <w:rsid w:val="00446C93"/>
    <w:rsid w:val="00446FC4"/>
    <w:rsid w:val="0044705E"/>
    <w:rsid w:val="00447187"/>
    <w:rsid w:val="004474A0"/>
    <w:rsid w:val="0044750A"/>
    <w:rsid w:val="0044768E"/>
    <w:rsid w:val="004476FA"/>
    <w:rsid w:val="0044773F"/>
    <w:rsid w:val="00447FE6"/>
    <w:rsid w:val="004500EA"/>
    <w:rsid w:val="00450148"/>
    <w:rsid w:val="00450272"/>
    <w:rsid w:val="004502A6"/>
    <w:rsid w:val="0045074C"/>
    <w:rsid w:val="00450770"/>
    <w:rsid w:val="004507FF"/>
    <w:rsid w:val="00450922"/>
    <w:rsid w:val="00450B71"/>
    <w:rsid w:val="00450F2F"/>
    <w:rsid w:val="00451204"/>
    <w:rsid w:val="004516DB"/>
    <w:rsid w:val="0045171E"/>
    <w:rsid w:val="00451922"/>
    <w:rsid w:val="00451929"/>
    <w:rsid w:val="00451C2D"/>
    <w:rsid w:val="0045203F"/>
    <w:rsid w:val="004520E4"/>
    <w:rsid w:val="004527C7"/>
    <w:rsid w:val="004529A3"/>
    <w:rsid w:val="00452A35"/>
    <w:rsid w:val="00452A7E"/>
    <w:rsid w:val="00452B08"/>
    <w:rsid w:val="00452C43"/>
    <w:rsid w:val="0045302E"/>
    <w:rsid w:val="0045329E"/>
    <w:rsid w:val="00453330"/>
    <w:rsid w:val="004535F8"/>
    <w:rsid w:val="0045369C"/>
    <w:rsid w:val="00453725"/>
    <w:rsid w:val="00453743"/>
    <w:rsid w:val="00453836"/>
    <w:rsid w:val="0045390B"/>
    <w:rsid w:val="004539A3"/>
    <w:rsid w:val="00453D82"/>
    <w:rsid w:val="00454031"/>
    <w:rsid w:val="0045403E"/>
    <w:rsid w:val="004541B5"/>
    <w:rsid w:val="0045438F"/>
    <w:rsid w:val="0045449B"/>
    <w:rsid w:val="0045456B"/>
    <w:rsid w:val="0045492A"/>
    <w:rsid w:val="00454EE1"/>
    <w:rsid w:val="00454EE6"/>
    <w:rsid w:val="00454FB7"/>
    <w:rsid w:val="0045502D"/>
    <w:rsid w:val="004551A9"/>
    <w:rsid w:val="00455268"/>
    <w:rsid w:val="00455482"/>
    <w:rsid w:val="0045556F"/>
    <w:rsid w:val="00455625"/>
    <w:rsid w:val="00455629"/>
    <w:rsid w:val="00455A95"/>
    <w:rsid w:val="00455AD2"/>
    <w:rsid w:val="00455E1E"/>
    <w:rsid w:val="0045607A"/>
    <w:rsid w:val="004560C6"/>
    <w:rsid w:val="0045625A"/>
    <w:rsid w:val="004563D1"/>
    <w:rsid w:val="00456471"/>
    <w:rsid w:val="004569AE"/>
    <w:rsid w:val="00456D0F"/>
    <w:rsid w:val="00456E67"/>
    <w:rsid w:val="00456EFB"/>
    <w:rsid w:val="00456FB3"/>
    <w:rsid w:val="0045718D"/>
    <w:rsid w:val="00457247"/>
    <w:rsid w:val="004573E5"/>
    <w:rsid w:val="004574D3"/>
    <w:rsid w:val="0045766A"/>
    <w:rsid w:val="00457918"/>
    <w:rsid w:val="00460030"/>
    <w:rsid w:val="00460068"/>
    <w:rsid w:val="004600EC"/>
    <w:rsid w:val="0046088C"/>
    <w:rsid w:val="004608C4"/>
    <w:rsid w:val="00460BD9"/>
    <w:rsid w:val="00460D20"/>
    <w:rsid w:val="00460EB2"/>
    <w:rsid w:val="00461306"/>
    <w:rsid w:val="004613A4"/>
    <w:rsid w:val="0046159C"/>
    <w:rsid w:val="00461631"/>
    <w:rsid w:val="0046189F"/>
    <w:rsid w:val="00461AD9"/>
    <w:rsid w:val="00461B50"/>
    <w:rsid w:val="00461CAF"/>
    <w:rsid w:val="00461DDF"/>
    <w:rsid w:val="0046202F"/>
    <w:rsid w:val="004627F4"/>
    <w:rsid w:val="00462E35"/>
    <w:rsid w:val="00462E52"/>
    <w:rsid w:val="00462E9B"/>
    <w:rsid w:val="00462EC1"/>
    <w:rsid w:val="00462EEC"/>
    <w:rsid w:val="004630E2"/>
    <w:rsid w:val="00463114"/>
    <w:rsid w:val="004633F5"/>
    <w:rsid w:val="00463483"/>
    <w:rsid w:val="00463561"/>
    <w:rsid w:val="0046369E"/>
    <w:rsid w:val="004636FA"/>
    <w:rsid w:val="00463AA6"/>
    <w:rsid w:val="00463B71"/>
    <w:rsid w:val="00463EF8"/>
    <w:rsid w:val="00463F90"/>
    <w:rsid w:val="00464218"/>
    <w:rsid w:val="00464369"/>
    <w:rsid w:val="00464960"/>
    <w:rsid w:val="00465113"/>
    <w:rsid w:val="00465137"/>
    <w:rsid w:val="00465427"/>
    <w:rsid w:val="00465433"/>
    <w:rsid w:val="004655AF"/>
    <w:rsid w:val="004655FB"/>
    <w:rsid w:val="0046585B"/>
    <w:rsid w:val="004658A4"/>
    <w:rsid w:val="00465DAE"/>
    <w:rsid w:val="00465DFF"/>
    <w:rsid w:val="00465EEF"/>
    <w:rsid w:val="00465FA6"/>
    <w:rsid w:val="0046615D"/>
    <w:rsid w:val="00466263"/>
    <w:rsid w:val="004662D3"/>
    <w:rsid w:val="004663F9"/>
    <w:rsid w:val="0046643C"/>
    <w:rsid w:val="004665CB"/>
    <w:rsid w:val="0046679E"/>
    <w:rsid w:val="004667AD"/>
    <w:rsid w:val="00466C7C"/>
    <w:rsid w:val="00466EAA"/>
    <w:rsid w:val="00466F48"/>
    <w:rsid w:val="00466F52"/>
    <w:rsid w:val="00466FEE"/>
    <w:rsid w:val="00467049"/>
    <w:rsid w:val="0046707D"/>
    <w:rsid w:val="004670CF"/>
    <w:rsid w:val="00467191"/>
    <w:rsid w:val="004672F8"/>
    <w:rsid w:val="004673A3"/>
    <w:rsid w:val="004677F7"/>
    <w:rsid w:val="00467942"/>
    <w:rsid w:val="00467AA9"/>
    <w:rsid w:val="00467B84"/>
    <w:rsid w:val="00467C7A"/>
    <w:rsid w:val="00467DEF"/>
    <w:rsid w:val="00467E82"/>
    <w:rsid w:val="004702F3"/>
    <w:rsid w:val="004706B0"/>
    <w:rsid w:val="0047082A"/>
    <w:rsid w:val="0047097F"/>
    <w:rsid w:val="00470BC5"/>
    <w:rsid w:val="00470C16"/>
    <w:rsid w:val="00470E1B"/>
    <w:rsid w:val="004712C5"/>
    <w:rsid w:val="004714E8"/>
    <w:rsid w:val="0047157C"/>
    <w:rsid w:val="0047185D"/>
    <w:rsid w:val="004719B1"/>
    <w:rsid w:val="00471B60"/>
    <w:rsid w:val="00471C01"/>
    <w:rsid w:val="00471C89"/>
    <w:rsid w:val="00471D4F"/>
    <w:rsid w:val="00471D8E"/>
    <w:rsid w:val="0047223F"/>
    <w:rsid w:val="00472569"/>
    <w:rsid w:val="004725A8"/>
    <w:rsid w:val="00472915"/>
    <w:rsid w:val="00472958"/>
    <w:rsid w:val="004729F5"/>
    <w:rsid w:val="00472A4D"/>
    <w:rsid w:val="00472E1E"/>
    <w:rsid w:val="004730BF"/>
    <w:rsid w:val="0047317E"/>
    <w:rsid w:val="00473199"/>
    <w:rsid w:val="00473379"/>
    <w:rsid w:val="0047382B"/>
    <w:rsid w:val="00473898"/>
    <w:rsid w:val="00473ACA"/>
    <w:rsid w:val="00473BF7"/>
    <w:rsid w:val="00473D05"/>
    <w:rsid w:val="00473E36"/>
    <w:rsid w:val="00474174"/>
    <w:rsid w:val="0047419B"/>
    <w:rsid w:val="00474862"/>
    <w:rsid w:val="004748D6"/>
    <w:rsid w:val="00474993"/>
    <w:rsid w:val="00475114"/>
    <w:rsid w:val="0047517C"/>
    <w:rsid w:val="00475452"/>
    <w:rsid w:val="004754E5"/>
    <w:rsid w:val="0047565A"/>
    <w:rsid w:val="004757D8"/>
    <w:rsid w:val="0047586E"/>
    <w:rsid w:val="004758C1"/>
    <w:rsid w:val="00475933"/>
    <w:rsid w:val="00475AF7"/>
    <w:rsid w:val="00475DF8"/>
    <w:rsid w:val="00475F8A"/>
    <w:rsid w:val="004763B3"/>
    <w:rsid w:val="004768B5"/>
    <w:rsid w:val="00476918"/>
    <w:rsid w:val="00476CED"/>
    <w:rsid w:val="00477051"/>
    <w:rsid w:val="0047727F"/>
    <w:rsid w:val="004772DD"/>
    <w:rsid w:val="00477506"/>
    <w:rsid w:val="004776EB"/>
    <w:rsid w:val="00477798"/>
    <w:rsid w:val="00477815"/>
    <w:rsid w:val="00477A0D"/>
    <w:rsid w:val="00477AFC"/>
    <w:rsid w:val="00480055"/>
    <w:rsid w:val="004802D5"/>
    <w:rsid w:val="0048037F"/>
    <w:rsid w:val="004803B1"/>
    <w:rsid w:val="004803C0"/>
    <w:rsid w:val="00480479"/>
    <w:rsid w:val="004804C3"/>
    <w:rsid w:val="00480600"/>
    <w:rsid w:val="0048079B"/>
    <w:rsid w:val="004807C6"/>
    <w:rsid w:val="00480C06"/>
    <w:rsid w:val="00480E5A"/>
    <w:rsid w:val="00480E8F"/>
    <w:rsid w:val="00480EF0"/>
    <w:rsid w:val="00480F5F"/>
    <w:rsid w:val="004810D3"/>
    <w:rsid w:val="004816C9"/>
    <w:rsid w:val="00481A00"/>
    <w:rsid w:val="00481BEF"/>
    <w:rsid w:val="00481CF7"/>
    <w:rsid w:val="00481D85"/>
    <w:rsid w:val="00481DFB"/>
    <w:rsid w:val="00481E0B"/>
    <w:rsid w:val="00482172"/>
    <w:rsid w:val="00482363"/>
    <w:rsid w:val="004823BD"/>
    <w:rsid w:val="00482677"/>
    <w:rsid w:val="0048278A"/>
    <w:rsid w:val="00482895"/>
    <w:rsid w:val="0048293F"/>
    <w:rsid w:val="00482A4C"/>
    <w:rsid w:val="00482C15"/>
    <w:rsid w:val="00482E25"/>
    <w:rsid w:val="00482E50"/>
    <w:rsid w:val="00482E57"/>
    <w:rsid w:val="00482F01"/>
    <w:rsid w:val="004833E5"/>
    <w:rsid w:val="00483656"/>
    <w:rsid w:val="00483826"/>
    <w:rsid w:val="004839A4"/>
    <w:rsid w:val="00483AE9"/>
    <w:rsid w:val="00483B2F"/>
    <w:rsid w:val="00483C1D"/>
    <w:rsid w:val="00483C43"/>
    <w:rsid w:val="00483D95"/>
    <w:rsid w:val="00483EC0"/>
    <w:rsid w:val="00483F1E"/>
    <w:rsid w:val="0048402A"/>
    <w:rsid w:val="004844B8"/>
    <w:rsid w:val="0048463E"/>
    <w:rsid w:val="00484654"/>
    <w:rsid w:val="004846E9"/>
    <w:rsid w:val="00484912"/>
    <w:rsid w:val="00484BD0"/>
    <w:rsid w:val="00484EAD"/>
    <w:rsid w:val="00484EF3"/>
    <w:rsid w:val="00485097"/>
    <w:rsid w:val="004850F0"/>
    <w:rsid w:val="004852B6"/>
    <w:rsid w:val="00485341"/>
    <w:rsid w:val="00485378"/>
    <w:rsid w:val="00485579"/>
    <w:rsid w:val="00485B6F"/>
    <w:rsid w:val="00485CA1"/>
    <w:rsid w:val="00485D8A"/>
    <w:rsid w:val="00485E53"/>
    <w:rsid w:val="00485E64"/>
    <w:rsid w:val="00485F2E"/>
    <w:rsid w:val="00486006"/>
    <w:rsid w:val="004861AD"/>
    <w:rsid w:val="004861E8"/>
    <w:rsid w:val="0048648C"/>
    <w:rsid w:val="00486588"/>
    <w:rsid w:val="00486655"/>
    <w:rsid w:val="0048689E"/>
    <w:rsid w:val="00486A3A"/>
    <w:rsid w:val="00486BD3"/>
    <w:rsid w:val="00486E4C"/>
    <w:rsid w:val="00486F2F"/>
    <w:rsid w:val="0048715B"/>
    <w:rsid w:val="00487230"/>
    <w:rsid w:val="004872A5"/>
    <w:rsid w:val="00487579"/>
    <w:rsid w:val="004875FD"/>
    <w:rsid w:val="004879A3"/>
    <w:rsid w:val="00487A67"/>
    <w:rsid w:val="00487A9D"/>
    <w:rsid w:val="00487FB5"/>
    <w:rsid w:val="0049009A"/>
    <w:rsid w:val="004900F7"/>
    <w:rsid w:val="00490149"/>
    <w:rsid w:val="00490202"/>
    <w:rsid w:val="004903BC"/>
    <w:rsid w:val="00490514"/>
    <w:rsid w:val="00490686"/>
    <w:rsid w:val="0049074A"/>
    <w:rsid w:val="004907A9"/>
    <w:rsid w:val="004909AC"/>
    <w:rsid w:val="004909B3"/>
    <w:rsid w:val="00490B84"/>
    <w:rsid w:val="00490BD2"/>
    <w:rsid w:val="00490D70"/>
    <w:rsid w:val="00490E67"/>
    <w:rsid w:val="00490E86"/>
    <w:rsid w:val="0049100B"/>
    <w:rsid w:val="00491056"/>
    <w:rsid w:val="00491542"/>
    <w:rsid w:val="004916AC"/>
    <w:rsid w:val="00491894"/>
    <w:rsid w:val="00491C2F"/>
    <w:rsid w:val="004920AB"/>
    <w:rsid w:val="004923CE"/>
    <w:rsid w:val="00492454"/>
    <w:rsid w:val="004924A8"/>
    <w:rsid w:val="004926E3"/>
    <w:rsid w:val="004927A3"/>
    <w:rsid w:val="004928A7"/>
    <w:rsid w:val="0049299A"/>
    <w:rsid w:val="00492AF0"/>
    <w:rsid w:val="00492D58"/>
    <w:rsid w:val="00492DAB"/>
    <w:rsid w:val="00492DD1"/>
    <w:rsid w:val="00492EB2"/>
    <w:rsid w:val="00492EDC"/>
    <w:rsid w:val="00492F74"/>
    <w:rsid w:val="0049302D"/>
    <w:rsid w:val="00493611"/>
    <w:rsid w:val="00493B02"/>
    <w:rsid w:val="00493B19"/>
    <w:rsid w:val="00493BA9"/>
    <w:rsid w:val="00493C2D"/>
    <w:rsid w:val="00493CB8"/>
    <w:rsid w:val="00493DB0"/>
    <w:rsid w:val="00493DDA"/>
    <w:rsid w:val="00493EDC"/>
    <w:rsid w:val="00494080"/>
    <w:rsid w:val="00494276"/>
    <w:rsid w:val="00494301"/>
    <w:rsid w:val="004944AC"/>
    <w:rsid w:val="00494522"/>
    <w:rsid w:val="004948AC"/>
    <w:rsid w:val="00494A5B"/>
    <w:rsid w:val="00494B15"/>
    <w:rsid w:val="00494B28"/>
    <w:rsid w:val="00494DAA"/>
    <w:rsid w:val="00494F6E"/>
    <w:rsid w:val="00495545"/>
    <w:rsid w:val="0049589F"/>
    <w:rsid w:val="00495F94"/>
    <w:rsid w:val="00496305"/>
    <w:rsid w:val="00496379"/>
    <w:rsid w:val="00496520"/>
    <w:rsid w:val="004965AB"/>
    <w:rsid w:val="0049686B"/>
    <w:rsid w:val="0049698C"/>
    <w:rsid w:val="00496A79"/>
    <w:rsid w:val="00496A8A"/>
    <w:rsid w:val="00496BBB"/>
    <w:rsid w:val="00496C1C"/>
    <w:rsid w:val="00496EE3"/>
    <w:rsid w:val="00497183"/>
    <w:rsid w:val="0049724A"/>
    <w:rsid w:val="00497261"/>
    <w:rsid w:val="004972EC"/>
    <w:rsid w:val="0049735C"/>
    <w:rsid w:val="004976A4"/>
    <w:rsid w:val="0049783C"/>
    <w:rsid w:val="0049787B"/>
    <w:rsid w:val="00497919"/>
    <w:rsid w:val="00497A5C"/>
    <w:rsid w:val="00497B6F"/>
    <w:rsid w:val="00497E90"/>
    <w:rsid w:val="004A002C"/>
    <w:rsid w:val="004A0087"/>
    <w:rsid w:val="004A0454"/>
    <w:rsid w:val="004A0547"/>
    <w:rsid w:val="004A0562"/>
    <w:rsid w:val="004A0577"/>
    <w:rsid w:val="004A0583"/>
    <w:rsid w:val="004A05A8"/>
    <w:rsid w:val="004A082D"/>
    <w:rsid w:val="004A09EF"/>
    <w:rsid w:val="004A0ABF"/>
    <w:rsid w:val="004A0DB9"/>
    <w:rsid w:val="004A1181"/>
    <w:rsid w:val="004A11AA"/>
    <w:rsid w:val="004A1540"/>
    <w:rsid w:val="004A173E"/>
    <w:rsid w:val="004A17EA"/>
    <w:rsid w:val="004A1D50"/>
    <w:rsid w:val="004A1E9F"/>
    <w:rsid w:val="004A2157"/>
    <w:rsid w:val="004A246C"/>
    <w:rsid w:val="004A2504"/>
    <w:rsid w:val="004A2815"/>
    <w:rsid w:val="004A2837"/>
    <w:rsid w:val="004A295D"/>
    <w:rsid w:val="004A2B92"/>
    <w:rsid w:val="004A2E6D"/>
    <w:rsid w:val="004A2FAD"/>
    <w:rsid w:val="004A3132"/>
    <w:rsid w:val="004A3145"/>
    <w:rsid w:val="004A3254"/>
    <w:rsid w:val="004A32B9"/>
    <w:rsid w:val="004A3315"/>
    <w:rsid w:val="004A3353"/>
    <w:rsid w:val="004A33B5"/>
    <w:rsid w:val="004A3955"/>
    <w:rsid w:val="004A3A5E"/>
    <w:rsid w:val="004A3C51"/>
    <w:rsid w:val="004A3E8F"/>
    <w:rsid w:val="004A3F40"/>
    <w:rsid w:val="004A411E"/>
    <w:rsid w:val="004A4382"/>
    <w:rsid w:val="004A4530"/>
    <w:rsid w:val="004A459E"/>
    <w:rsid w:val="004A4730"/>
    <w:rsid w:val="004A4810"/>
    <w:rsid w:val="004A4813"/>
    <w:rsid w:val="004A4874"/>
    <w:rsid w:val="004A49BE"/>
    <w:rsid w:val="004A4B16"/>
    <w:rsid w:val="004A4B47"/>
    <w:rsid w:val="004A4B52"/>
    <w:rsid w:val="004A4CB2"/>
    <w:rsid w:val="004A4E25"/>
    <w:rsid w:val="004A4EF8"/>
    <w:rsid w:val="004A5415"/>
    <w:rsid w:val="004A55F2"/>
    <w:rsid w:val="004A583B"/>
    <w:rsid w:val="004A5E26"/>
    <w:rsid w:val="004A5EA1"/>
    <w:rsid w:val="004A5F5F"/>
    <w:rsid w:val="004A6550"/>
    <w:rsid w:val="004A6708"/>
    <w:rsid w:val="004A68EB"/>
    <w:rsid w:val="004A6950"/>
    <w:rsid w:val="004A699E"/>
    <w:rsid w:val="004A6A5A"/>
    <w:rsid w:val="004A6ED9"/>
    <w:rsid w:val="004A6EDA"/>
    <w:rsid w:val="004A6EED"/>
    <w:rsid w:val="004A7009"/>
    <w:rsid w:val="004A713E"/>
    <w:rsid w:val="004A71D5"/>
    <w:rsid w:val="004A72A0"/>
    <w:rsid w:val="004A7339"/>
    <w:rsid w:val="004A73D5"/>
    <w:rsid w:val="004A73DA"/>
    <w:rsid w:val="004A7752"/>
    <w:rsid w:val="004A7A84"/>
    <w:rsid w:val="004A7D63"/>
    <w:rsid w:val="004A7DF3"/>
    <w:rsid w:val="004B0393"/>
    <w:rsid w:val="004B0553"/>
    <w:rsid w:val="004B06A8"/>
    <w:rsid w:val="004B07B6"/>
    <w:rsid w:val="004B094E"/>
    <w:rsid w:val="004B0AC2"/>
    <w:rsid w:val="004B0CEE"/>
    <w:rsid w:val="004B105B"/>
    <w:rsid w:val="004B10FD"/>
    <w:rsid w:val="004B1105"/>
    <w:rsid w:val="004B1472"/>
    <w:rsid w:val="004B14A3"/>
    <w:rsid w:val="004B1555"/>
    <w:rsid w:val="004B178E"/>
    <w:rsid w:val="004B1AF4"/>
    <w:rsid w:val="004B1EEC"/>
    <w:rsid w:val="004B202F"/>
    <w:rsid w:val="004B23B0"/>
    <w:rsid w:val="004B2517"/>
    <w:rsid w:val="004B2820"/>
    <w:rsid w:val="004B28A0"/>
    <w:rsid w:val="004B2C76"/>
    <w:rsid w:val="004B3451"/>
    <w:rsid w:val="004B357F"/>
    <w:rsid w:val="004B369F"/>
    <w:rsid w:val="004B36DD"/>
    <w:rsid w:val="004B39B2"/>
    <w:rsid w:val="004B3AFF"/>
    <w:rsid w:val="004B3B82"/>
    <w:rsid w:val="004B3C87"/>
    <w:rsid w:val="004B3E3C"/>
    <w:rsid w:val="004B3F3E"/>
    <w:rsid w:val="004B4032"/>
    <w:rsid w:val="004B455B"/>
    <w:rsid w:val="004B45E1"/>
    <w:rsid w:val="004B46B0"/>
    <w:rsid w:val="004B4764"/>
    <w:rsid w:val="004B4A5E"/>
    <w:rsid w:val="004B4CB8"/>
    <w:rsid w:val="004B4D4D"/>
    <w:rsid w:val="004B4D7A"/>
    <w:rsid w:val="004B4D9E"/>
    <w:rsid w:val="004B4E4F"/>
    <w:rsid w:val="004B5876"/>
    <w:rsid w:val="004B58A0"/>
    <w:rsid w:val="004B58B9"/>
    <w:rsid w:val="004B5B7C"/>
    <w:rsid w:val="004B5E0F"/>
    <w:rsid w:val="004B6197"/>
    <w:rsid w:val="004B6267"/>
    <w:rsid w:val="004B62B4"/>
    <w:rsid w:val="004B64A9"/>
    <w:rsid w:val="004B68C4"/>
    <w:rsid w:val="004B6AFF"/>
    <w:rsid w:val="004B6B4A"/>
    <w:rsid w:val="004B6B7C"/>
    <w:rsid w:val="004B6F8D"/>
    <w:rsid w:val="004B7087"/>
    <w:rsid w:val="004B7097"/>
    <w:rsid w:val="004B722C"/>
    <w:rsid w:val="004B7542"/>
    <w:rsid w:val="004B76F8"/>
    <w:rsid w:val="004B780D"/>
    <w:rsid w:val="004B78A6"/>
    <w:rsid w:val="004B7941"/>
    <w:rsid w:val="004B795A"/>
    <w:rsid w:val="004B7BC7"/>
    <w:rsid w:val="004B7C4A"/>
    <w:rsid w:val="004B7C56"/>
    <w:rsid w:val="004B7FB6"/>
    <w:rsid w:val="004C0173"/>
    <w:rsid w:val="004C03DC"/>
    <w:rsid w:val="004C07AB"/>
    <w:rsid w:val="004C0A9D"/>
    <w:rsid w:val="004C0AA9"/>
    <w:rsid w:val="004C0EB8"/>
    <w:rsid w:val="004C1376"/>
    <w:rsid w:val="004C13F9"/>
    <w:rsid w:val="004C14D4"/>
    <w:rsid w:val="004C1589"/>
    <w:rsid w:val="004C1E68"/>
    <w:rsid w:val="004C1EC6"/>
    <w:rsid w:val="004C1EEB"/>
    <w:rsid w:val="004C20B8"/>
    <w:rsid w:val="004C24DE"/>
    <w:rsid w:val="004C25A1"/>
    <w:rsid w:val="004C25F1"/>
    <w:rsid w:val="004C28D2"/>
    <w:rsid w:val="004C2A6E"/>
    <w:rsid w:val="004C2DBA"/>
    <w:rsid w:val="004C2F12"/>
    <w:rsid w:val="004C31D4"/>
    <w:rsid w:val="004C33F8"/>
    <w:rsid w:val="004C36AC"/>
    <w:rsid w:val="004C36AD"/>
    <w:rsid w:val="004C39C8"/>
    <w:rsid w:val="004C3A89"/>
    <w:rsid w:val="004C3B4F"/>
    <w:rsid w:val="004C3B68"/>
    <w:rsid w:val="004C3BA9"/>
    <w:rsid w:val="004C3C88"/>
    <w:rsid w:val="004C3F3D"/>
    <w:rsid w:val="004C408C"/>
    <w:rsid w:val="004C446C"/>
    <w:rsid w:val="004C4A61"/>
    <w:rsid w:val="004C4F65"/>
    <w:rsid w:val="004C5151"/>
    <w:rsid w:val="004C51AF"/>
    <w:rsid w:val="004C51BE"/>
    <w:rsid w:val="004C57D8"/>
    <w:rsid w:val="004C59B5"/>
    <w:rsid w:val="004C5B4E"/>
    <w:rsid w:val="004C5C7A"/>
    <w:rsid w:val="004C5D23"/>
    <w:rsid w:val="004C61B4"/>
    <w:rsid w:val="004C61BC"/>
    <w:rsid w:val="004C61F6"/>
    <w:rsid w:val="004C6435"/>
    <w:rsid w:val="004C6515"/>
    <w:rsid w:val="004C6569"/>
    <w:rsid w:val="004C67CC"/>
    <w:rsid w:val="004C6B1F"/>
    <w:rsid w:val="004C6CE9"/>
    <w:rsid w:val="004C6D54"/>
    <w:rsid w:val="004C722E"/>
    <w:rsid w:val="004C72AE"/>
    <w:rsid w:val="004C7400"/>
    <w:rsid w:val="004C75A1"/>
    <w:rsid w:val="004C75FC"/>
    <w:rsid w:val="004C76E7"/>
    <w:rsid w:val="004C7805"/>
    <w:rsid w:val="004C78D4"/>
    <w:rsid w:val="004C78F0"/>
    <w:rsid w:val="004C7AED"/>
    <w:rsid w:val="004C7BCD"/>
    <w:rsid w:val="004C7C2F"/>
    <w:rsid w:val="004C7D86"/>
    <w:rsid w:val="004C7EB7"/>
    <w:rsid w:val="004D036A"/>
    <w:rsid w:val="004D0507"/>
    <w:rsid w:val="004D060D"/>
    <w:rsid w:val="004D0757"/>
    <w:rsid w:val="004D08C9"/>
    <w:rsid w:val="004D0A3C"/>
    <w:rsid w:val="004D0C70"/>
    <w:rsid w:val="004D0F4C"/>
    <w:rsid w:val="004D1386"/>
    <w:rsid w:val="004D14A7"/>
    <w:rsid w:val="004D14AA"/>
    <w:rsid w:val="004D14CA"/>
    <w:rsid w:val="004D14F2"/>
    <w:rsid w:val="004D1609"/>
    <w:rsid w:val="004D1994"/>
    <w:rsid w:val="004D1E22"/>
    <w:rsid w:val="004D1F05"/>
    <w:rsid w:val="004D1F2E"/>
    <w:rsid w:val="004D1FE1"/>
    <w:rsid w:val="004D2149"/>
    <w:rsid w:val="004D23AA"/>
    <w:rsid w:val="004D25E2"/>
    <w:rsid w:val="004D27CB"/>
    <w:rsid w:val="004D2934"/>
    <w:rsid w:val="004D299F"/>
    <w:rsid w:val="004D29BF"/>
    <w:rsid w:val="004D2B66"/>
    <w:rsid w:val="004D2C5D"/>
    <w:rsid w:val="004D2CF5"/>
    <w:rsid w:val="004D2DDA"/>
    <w:rsid w:val="004D2E8C"/>
    <w:rsid w:val="004D31BD"/>
    <w:rsid w:val="004D31D9"/>
    <w:rsid w:val="004D3429"/>
    <w:rsid w:val="004D34D2"/>
    <w:rsid w:val="004D3568"/>
    <w:rsid w:val="004D396C"/>
    <w:rsid w:val="004D4065"/>
    <w:rsid w:val="004D40AF"/>
    <w:rsid w:val="004D424B"/>
    <w:rsid w:val="004D45DA"/>
    <w:rsid w:val="004D4910"/>
    <w:rsid w:val="004D4C8E"/>
    <w:rsid w:val="004D4D0B"/>
    <w:rsid w:val="004D4F6F"/>
    <w:rsid w:val="004D50CD"/>
    <w:rsid w:val="004D521D"/>
    <w:rsid w:val="004D52C4"/>
    <w:rsid w:val="004D5480"/>
    <w:rsid w:val="004D558A"/>
    <w:rsid w:val="004D55A9"/>
    <w:rsid w:val="004D56EA"/>
    <w:rsid w:val="004D5804"/>
    <w:rsid w:val="004D5806"/>
    <w:rsid w:val="004D5A38"/>
    <w:rsid w:val="004D5D84"/>
    <w:rsid w:val="004D5E07"/>
    <w:rsid w:val="004D6260"/>
    <w:rsid w:val="004D643C"/>
    <w:rsid w:val="004D6606"/>
    <w:rsid w:val="004D66E3"/>
    <w:rsid w:val="004D6A7D"/>
    <w:rsid w:val="004D6EF0"/>
    <w:rsid w:val="004D733A"/>
    <w:rsid w:val="004D7461"/>
    <w:rsid w:val="004D7547"/>
    <w:rsid w:val="004D756D"/>
    <w:rsid w:val="004D77AA"/>
    <w:rsid w:val="004D77CD"/>
    <w:rsid w:val="004D7B1A"/>
    <w:rsid w:val="004D7F73"/>
    <w:rsid w:val="004E01BE"/>
    <w:rsid w:val="004E03E7"/>
    <w:rsid w:val="004E0633"/>
    <w:rsid w:val="004E06A5"/>
    <w:rsid w:val="004E0A4C"/>
    <w:rsid w:val="004E0B2B"/>
    <w:rsid w:val="004E0C6F"/>
    <w:rsid w:val="004E0E9F"/>
    <w:rsid w:val="004E104B"/>
    <w:rsid w:val="004E1343"/>
    <w:rsid w:val="004E16A7"/>
    <w:rsid w:val="004E182C"/>
    <w:rsid w:val="004E1D2C"/>
    <w:rsid w:val="004E1E40"/>
    <w:rsid w:val="004E1E60"/>
    <w:rsid w:val="004E1EB8"/>
    <w:rsid w:val="004E2041"/>
    <w:rsid w:val="004E23A5"/>
    <w:rsid w:val="004E2483"/>
    <w:rsid w:val="004E2791"/>
    <w:rsid w:val="004E2936"/>
    <w:rsid w:val="004E2A4E"/>
    <w:rsid w:val="004E2E98"/>
    <w:rsid w:val="004E2F8A"/>
    <w:rsid w:val="004E2F9C"/>
    <w:rsid w:val="004E30BB"/>
    <w:rsid w:val="004E3BE2"/>
    <w:rsid w:val="004E3DC9"/>
    <w:rsid w:val="004E3F09"/>
    <w:rsid w:val="004E4077"/>
    <w:rsid w:val="004E40F1"/>
    <w:rsid w:val="004E4309"/>
    <w:rsid w:val="004E4477"/>
    <w:rsid w:val="004E45EF"/>
    <w:rsid w:val="004E488F"/>
    <w:rsid w:val="004E4B52"/>
    <w:rsid w:val="004E4D16"/>
    <w:rsid w:val="004E4DAD"/>
    <w:rsid w:val="004E524C"/>
    <w:rsid w:val="004E53AD"/>
    <w:rsid w:val="004E55DC"/>
    <w:rsid w:val="004E5856"/>
    <w:rsid w:val="004E5AB7"/>
    <w:rsid w:val="004E5B2C"/>
    <w:rsid w:val="004E5B65"/>
    <w:rsid w:val="004E5CD6"/>
    <w:rsid w:val="004E5D9E"/>
    <w:rsid w:val="004E5E75"/>
    <w:rsid w:val="004E605E"/>
    <w:rsid w:val="004E6094"/>
    <w:rsid w:val="004E6375"/>
    <w:rsid w:val="004E6409"/>
    <w:rsid w:val="004E6B3F"/>
    <w:rsid w:val="004E6D4C"/>
    <w:rsid w:val="004E6F1F"/>
    <w:rsid w:val="004E70E8"/>
    <w:rsid w:val="004E70F7"/>
    <w:rsid w:val="004E71C2"/>
    <w:rsid w:val="004E7448"/>
    <w:rsid w:val="004E75DA"/>
    <w:rsid w:val="004E7626"/>
    <w:rsid w:val="004E766C"/>
    <w:rsid w:val="004E76C6"/>
    <w:rsid w:val="004E7872"/>
    <w:rsid w:val="004E7923"/>
    <w:rsid w:val="004E7A7D"/>
    <w:rsid w:val="004E7B63"/>
    <w:rsid w:val="004E7BC3"/>
    <w:rsid w:val="004E7CA0"/>
    <w:rsid w:val="004E7D3A"/>
    <w:rsid w:val="004E7D75"/>
    <w:rsid w:val="004E7E07"/>
    <w:rsid w:val="004F0083"/>
    <w:rsid w:val="004F00AF"/>
    <w:rsid w:val="004F01D1"/>
    <w:rsid w:val="004F049A"/>
    <w:rsid w:val="004F0543"/>
    <w:rsid w:val="004F07B9"/>
    <w:rsid w:val="004F1294"/>
    <w:rsid w:val="004F13F9"/>
    <w:rsid w:val="004F1412"/>
    <w:rsid w:val="004F157C"/>
    <w:rsid w:val="004F15C8"/>
    <w:rsid w:val="004F16D8"/>
    <w:rsid w:val="004F183C"/>
    <w:rsid w:val="004F1958"/>
    <w:rsid w:val="004F1B97"/>
    <w:rsid w:val="004F1D30"/>
    <w:rsid w:val="004F1EE7"/>
    <w:rsid w:val="004F1F21"/>
    <w:rsid w:val="004F2151"/>
    <w:rsid w:val="004F2184"/>
    <w:rsid w:val="004F2349"/>
    <w:rsid w:val="004F2356"/>
    <w:rsid w:val="004F2552"/>
    <w:rsid w:val="004F2779"/>
    <w:rsid w:val="004F277F"/>
    <w:rsid w:val="004F2793"/>
    <w:rsid w:val="004F287A"/>
    <w:rsid w:val="004F2ED2"/>
    <w:rsid w:val="004F2F2D"/>
    <w:rsid w:val="004F3326"/>
    <w:rsid w:val="004F33E7"/>
    <w:rsid w:val="004F36F4"/>
    <w:rsid w:val="004F37AB"/>
    <w:rsid w:val="004F3871"/>
    <w:rsid w:val="004F389F"/>
    <w:rsid w:val="004F38B4"/>
    <w:rsid w:val="004F393F"/>
    <w:rsid w:val="004F3A96"/>
    <w:rsid w:val="004F3ECE"/>
    <w:rsid w:val="004F4055"/>
    <w:rsid w:val="004F40E1"/>
    <w:rsid w:val="004F4101"/>
    <w:rsid w:val="004F4265"/>
    <w:rsid w:val="004F44BF"/>
    <w:rsid w:val="004F44D9"/>
    <w:rsid w:val="004F45AC"/>
    <w:rsid w:val="004F45BE"/>
    <w:rsid w:val="004F45C9"/>
    <w:rsid w:val="004F4D5C"/>
    <w:rsid w:val="004F4DF8"/>
    <w:rsid w:val="004F5149"/>
    <w:rsid w:val="004F517D"/>
    <w:rsid w:val="004F527B"/>
    <w:rsid w:val="004F54A0"/>
    <w:rsid w:val="004F54A8"/>
    <w:rsid w:val="004F54E0"/>
    <w:rsid w:val="004F59B9"/>
    <w:rsid w:val="004F59EB"/>
    <w:rsid w:val="004F5A0F"/>
    <w:rsid w:val="004F5B77"/>
    <w:rsid w:val="004F5CFA"/>
    <w:rsid w:val="004F605F"/>
    <w:rsid w:val="004F61C2"/>
    <w:rsid w:val="004F642C"/>
    <w:rsid w:val="004F65A2"/>
    <w:rsid w:val="004F6A01"/>
    <w:rsid w:val="004F6EB4"/>
    <w:rsid w:val="004F70EA"/>
    <w:rsid w:val="004F730B"/>
    <w:rsid w:val="004F7353"/>
    <w:rsid w:val="004F7541"/>
    <w:rsid w:val="004F75B8"/>
    <w:rsid w:val="004F7615"/>
    <w:rsid w:val="004F78DB"/>
    <w:rsid w:val="004F7E5A"/>
    <w:rsid w:val="004F7E70"/>
    <w:rsid w:val="0050012E"/>
    <w:rsid w:val="0050016B"/>
    <w:rsid w:val="00500A3A"/>
    <w:rsid w:val="00500CDF"/>
    <w:rsid w:val="00500CE0"/>
    <w:rsid w:val="00501304"/>
    <w:rsid w:val="005013C5"/>
    <w:rsid w:val="00501603"/>
    <w:rsid w:val="0050192F"/>
    <w:rsid w:val="00501983"/>
    <w:rsid w:val="005019FD"/>
    <w:rsid w:val="00501CEB"/>
    <w:rsid w:val="00501FC0"/>
    <w:rsid w:val="005021E8"/>
    <w:rsid w:val="005022AD"/>
    <w:rsid w:val="00502485"/>
    <w:rsid w:val="005025EE"/>
    <w:rsid w:val="005026BB"/>
    <w:rsid w:val="005026DF"/>
    <w:rsid w:val="0050276D"/>
    <w:rsid w:val="0050283F"/>
    <w:rsid w:val="00502911"/>
    <w:rsid w:val="0050297C"/>
    <w:rsid w:val="005029DD"/>
    <w:rsid w:val="00502B26"/>
    <w:rsid w:val="00502CC9"/>
    <w:rsid w:val="005030F1"/>
    <w:rsid w:val="00503348"/>
    <w:rsid w:val="005034D3"/>
    <w:rsid w:val="005035DD"/>
    <w:rsid w:val="005036DB"/>
    <w:rsid w:val="005037B4"/>
    <w:rsid w:val="005038B4"/>
    <w:rsid w:val="00503A9E"/>
    <w:rsid w:val="00503C60"/>
    <w:rsid w:val="00503D01"/>
    <w:rsid w:val="00504424"/>
    <w:rsid w:val="00504553"/>
    <w:rsid w:val="00504B79"/>
    <w:rsid w:val="00504C07"/>
    <w:rsid w:val="00504EF5"/>
    <w:rsid w:val="0050501C"/>
    <w:rsid w:val="00505202"/>
    <w:rsid w:val="0050541D"/>
    <w:rsid w:val="00505645"/>
    <w:rsid w:val="0050569F"/>
    <w:rsid w:val="005056E7"/>
    <w:rsid w:val="00505F28"/>
    <w:rsid w:val="0050618F"/>
    <w:rsid w:val="00506199"/>
    <w:rsid w:val="00506326"/>
    <w:rsid w:val="00506C53"/>
    <w:rsid w:val="00506C63"/>
    <w:rsid w:val="00507030"/>
    <w:rsid w:val="005070ED"/>
    <w:rsid w:val="005071AF"/>
    <w:rsid w:val="0050734D"/>
    <w:rsid w:val="00507522"/>
    <w:rsid w:val="00507667"/>
    <w:rsid w:val="00507BF9"/>
    <w:rsid w:val="00507C45"/>
    <w:rsid w:val="00507E39"/>
    <w:rsid w:val="00507F6B"/>
    <w:rsid w:val="005103E9"/>
    <w:rsid w:val="0051043F"/>
    <w:rsid w:val="00510516"/>
    <w:rsid w:val="00510869"/>
    <w:rsid w:val="00510CC3"/>
    <w:rsid w:val="00510E31"/>
    <w:rsid w:val="005113B3"/>
    <w:rsid w:val="0051162E"/>
    <w:rsid w:val="005116C5"/>
    <w:rsid w:val="00511826"/>
    <w:rsid w:val="005118CE"/>
    <w:rsid w:val="00511D3C"/>
    <w:rsid w:val="00511E90"/>
    <w:rsid w:val="005120AC"/>
    <w:rsid w:val="005120FC"/>
    <w:rsid w:val="005122D2"/>
    <w:rsid w:val="005123B4"/>
    <w:rsid w:val="0051257B"/>
    <w:rsid w:val="005126F3"/>
    <w:rsid w:val="00512810"/>
    <w:rsid w:val="0051281D"/>
    <w:rsid w:val="0051284A"/>
    <w:rsid w:val="0051291A"/>
    <w:rsid w:val="00512970"/>
    <w:rsid w:val="00512C18"/>
    <w:rsid w:val="00512D5C"/>
    <w:rsid w:val="00512E4B"/>
    <w:rsid w:val="00513146"/>
    <w:rsid w:val="00513566"/>
    <w:rsid w:val="00513689"/>
    <w:rsid w:val="005136EC"/>
    <w:rsid w:val="00513877"/>
    <w:rsid w:val="00513B15"/>
    <w:rsid w:val="00513EDE"/>
    <w:rsid w:val="00513F58"/>
    <w:rsid w:val="0051419E"/>
    <w:rsid w:val="00514245"/>
    <w:rsid w:val="005144E5"/>
    <w:rsid w:val="00514575"/>
    <w:rsid w:val="00514605"/>
    <w:rsid w:val="005147A6"/>
    <w:rsid w:val="0051494A"/>
    <w:rsid w:val="00514B67"/>
    <w:rsid w:val="00514EB9"/>
    <w:rsid w:val="0051519D"/>
    <w:rsid w:val="0051531D"/>
    <w:rsid w:val="005153E1"/>
    <w:rsid w:val="005154E4"/>
    <w:rsid w:val="0051567D"/>
    <w:rsid w:val="005157EF"/>
    <w:rsid w:val="00515A86"/>
    <w:rsid w:val="00515EBF"/>
    <w:rsid w:val="00515F86"/>
    <w:rsid w:val="00515F92"/>
    <w:rsid w:val="005163E1"/>
    <w:rsid w:val="005168A3"/>
    <w:rsid w:val="0051694E"/>
    <w:rsid w:val="00516970"/>
    <w:rsid w:val="00516A8E"/>
    <w:rsid w:val="00516AC3"/>
    <w:rsid w:val="00516B63"/>
    <w:rsid w:val="00516BAB"/>
    <w:rsid w:val="00516DF0"/>
    <w:rsid w:val="00517144"/>
    <w:rsid w:val="0051795F"/>
    <w:rsid w:val="00517A74"/>
    <w:rsid w:val="00517BE0"/>
    <w:rsid w:val="00517D3C"/>
    <w:rsid w:val="00517D5E"/>
    <w:rsid w:val="00517D91"/>
    <w:rsid w:val="00517D95"/>
    <w:rsid w:val="005200FF"/>
    <w:rsid w:val="00520265"/>
    <w:rsid w:val="0052034E"/>
    <w:rsid w:val="00520378"/>
    <w:rsid w:val="005203D0"/>
    <w:rsid w:val="005205FB"/>
    <w:rsid w:val="00520714"/>
    <w:rsid w:val="005207F3"/>
    <w:rsid w:val="005208D4"/>
    <w:rsid w:val="00520A90"/>
    <w:rsid w:val="00520B35"/>
    <w:rsid w:val="00520BDB"/>
    <w:rsid w:val="00520DAD"/>
    <w:rsid w:val="00520F76"/>
    <w:rsid w:val="00520F93"/>
    <w:rsid w:val="0052107C"/>
    <w:rsid w:val="0052130A"/>
    <w:rsid w:val="005215F8"/>
    <w:rsid w:val="005218A4"/>
    <w:rsid w:val="00521B85"/>
    <w:rsid w:val="00521C61"/>
    <w:rsid w:val="00521C6F"/>
    <w:rsid w:val="00521D68"/>
    <w:rsid w:val="00521DA9"/>
    <w:rsid w:val="00521E24"/>
    <w:rsid w:val="00522395"/>
    <w:rsid w:val="005223D9"/>
    <w:rsid w:val="00522801"/>
    <w:rsid w:val="0052288F"/>
    <w:rsid w:val="005228A3"/>
    <w:rsid w:val="00522988"/>
    <w:rsid w:val="00522A65"/>
    <w:rsid w:val="00522D27"/>
    <w:rsid w:val="00522D44"/>
    <w:rsid w:val="00522E39"/>
    <w:rsid w:val="00522E65"/>
    <w:rsid w:val="00522E90"/>
    <w:rsid w:val="00522FD3"/>
    <w:rsid w:val="0052303D"/>
    <w:rsid w:val="00523060"/>
    <w:rsid w:val="00523882"/>
    <w:rsid w:val="005238A1"/>
    <w:rsid w:val="0052391B"/>
    <w:rsid w:val="00523AB4"/>
    <w:rsid w:val="00523CE1"/>
    <w:rsid w:val="00523D06"/>
    <w:rsid w:val="00523FD2"/>
    <w:rsid w:val="0052437B"/>
    <w:rsid w:val="0052442D"/>
    <w:rsid w:val="00524592"/>
    <w:rsid w:val="0052477A"/>
    <w:rsid w:val="0052488E"/>
    <w:rsid w:val="00524D56"/>
    <w:rsid w:val="00524E94"/>
    <w:rsid w:val="00524F3F"/>
    <w:rsid w:val="00524FE6"/>
    <w:rsid w:val="005251AB"/>
    <w:rsid w:val="005252DF"/>
    <w:rsid w:val="00525506"/>
    <w:rsid w:val="005257B2"/>
    <w:rsid w:val="005258DD"/>
    <w:rsid w:val="0052598A"/>
    <w:rsid w:val="00525AF6"/>
    <w:rsid w:val="00525E14"/>
    <w:rsid w:val="00526034"/>
    <w:rsid w:val="005260E0"/>
    <w:rsid w:val="00526853"/>
    <w:rsid w:val="005269E7"/>
    <w:rsid w:val="00526AB4"/>
    <w:rsid w:val="00526D2C"/>
    <w:rsid w:val="00526FFB"/>
    <w:rsid w:val="00527146"/>
    <w:rsid w:val="0052739E"/>
    <w:rsid w:val="005275FF"/>
    <w:rsid w:val="00527719"/>
    <w:rsid w:val="00527793"/>
    <w:rsid w:val="00527A21"/>
    <w:rsid w:val="00527A8F"/>
    <w:rsid w:val="00527FB2"/>
    <w:rsid w:val="005304D7"/>
    <w:rsid w:val="00530BD0"/>
    <w:rsid w:val="00530C44"/>
    <w:rsid w:val="00530CDD"/>
    <w:rsid w:val="00530DE1"/>
    <w:rsid w:val="00530F5E"/>
    <w:rsid w:val="00530F60"/>
    <w:rsid w:val="0053127F"/>
    <w:rsid w:val="00531322"/>
    <w:rsid w:val="00531560"/>
    <w:rsid w:val="005319AD"/>
    <w:rsid w:val="005319D2"/>
    <w:rsid w:val="00531B78"/>
    <w:rsid w:val="00531B9A"/>
    <w:rsid w:val="005321DB"/>
    <w:rsid w:val="00532240"/>
    <w:rsid w:val="005327F8"/>
    <w:rsid w:val="00532879"/>
    <w:rsid w:val="005328D8"/>
    <w:rsid w:val="005328D9"/>
    <w:rsid w:val="00532A5B"/>
    <w:rsid w:val="00532A7D"/>
    <w:rsid w:val="00532E89"/>
    <w:rsid w:val="00533222"/>
    <w:rsid w:val="005335C9"/>
    <w:rsid w:val="00533713"/>
    <w:rsid w:val="005338F0"/>
    <w:rsid w:val="00533900"/>
    <w:rsid w:val="00533BEC"/>
    <w:rsid w:val="00533E3B"/>
    <w:rsid w:val="00533EFB"/>
    <w:rsid w:val="00533F3E"/>
    <w:rsid w:val="00534630"/>
    <w:rsid w:val="005348F3"/>
    <w:rsid w:val="00534BEA"/>
    <w:rsid w:val="00534C4A"/>
    <w:rsid w:val="00534C7A"/>
    <w:rsid w:val="00534DBD"/>
    <w:rsid w:val="00534E6C"/>
    <w:rsid w:val="00534EEB"/>
    <w:rsid w:val="00534F24"/>
    <w:rsid w:val="00534FBC"/>
    <w:rsid w:val="0053513D"/>
    <w:rsid w:val="0053513E"/>
    <w:rsid w:val="0053532A"/>
    <w:rsid w:val="00535578"/>
    <w:rsid w:val="00535589"/>
    <w:rsid w:val="005357B5"/>
    <w:rsid w:val="00535936"/>
    <w:rsid w:val="00535961"/>
    <w:rsid w:val="005359E7"/>
    <w:rsid w:val="00535A81"/>
    <w:rsid w:val="00535BC0"/>
    <w:rsid w:val="00535E7A"/>
    <w:rsid w:val="00535F87"/>
    <w:rsid w:val="00535FD2"/>
    <w:rsid w:val="0053648C"/>
    <w:rsid w:val="00536616"/>
    <w:rsid w:val="00536A59"/>
    <w:rsid w:val="00536B13"/>
    <w:rsid w:val="00536C90"/>
    <w:rsid w:val="00536CFE"/>
    <w:rsid w:val="00536D17"/>
    <w:rsid w:val="00536D6C"/>
    <w:rsid w:val="005370F3"/>
    <w:rsid w:val="0053715F"/>
    <w:rsid w:val="0053723D"/>
    <w:rsid w:val="005372A1"/>
    <w:rsid w:val="0053737C"/>
    <w:rsid w:val="00537547"/>
    <w:rsid w:val="005378BC"/>
    <w:rsid w:val="0053790A"/>
    <w:rsid w:val="00537A82"/>
    <w:rsid w:val="00537D9D"/>
    <w:rsid w:val="00537F0E"/>
    <w:rsid w:val="00537F89"/>
    <w:rsid w:val="00540466"/>
    <w:rsid w:val="00540522"/>
    <w:rsid w:val="0054119D"/>
    <w:rsid w:val="00541316"/>
    <w:rsid w:val="005413AE"/>
    <w:rsid w:val="005413EE"/>
    <w:rsid w:val="00541559"/>
    <w:rsid w:val="00541AB3"/>
    <w:rsid w:val="00541F8D"/>
    <w:rsid w:val="005422D7"/>
    <w:rsid w:val="00542477"/>
    <w:rsid w:val="00542553"/>
    <w:rsid w:val="0054255F"/>
    <w:rsid w:val="00542620"/>
    <w:rsid w:val="00542769"/>
    <w:rsid w:val="0054280F"/>
    <w:rsid w:val="00542B2B"/>
    <w:rsid w:val="00542C60"/>
    <w:rsid w:val="00542CAD"/>
    <w:rsid w:val="00542E2D"/>
    <w:rsid w:val="00543011"/>
    <w:rsid w:val="0054308A"/>
    <w:rsid w:val="005431FD"/>
    <w:rsid w:val="005434C4"/>
    <w:rsid w:val="005435CD"/>
    <w:rsid w:val="00543626"/>
    <w:rsid w:val="005438DC"/>
    <w:rsid w:val="00543AC4"/>
    <w:rsid w:val="00543BEB"/>
    <w:rsid w:val="00543DCA"/>
    <w:rsid w:val="00544402"/>
    <w:rsid w:val="005444E5"/>
    <w:rsid w:val="00544627"/>
    <w:rsid w:val="00544687"/>
    <w:rsid w:val="00544696"/>
    <w:rsid w:val="00544974"/>
    <w:rsid w:val="005449BE"/>
    <w:rsid w:val="00544A86"/>
    <w:rsid w:val="00544D54"/>
    <w:rsid w:val="00544D87"/>
    <w:rsid w:val="00544E9F"/>
    <w:rsid w:val="00545094"/>
    <w:rsid w:val="0054512D"/>
    <w:rsid w:val="0054524E"/>
    <w:rsid w:val="00545613"/>
    <w:rsid w:val="005458E1"/>
    <w:rsid w:val="00545AA1"/>
    <w:rsid w:val="00545E9A"/>
    <w:rsid w:val="00545F55"/>
    <w:rsid w:val="00546089"/>
    <w:rsid w:val="005463F5"/>
    <w:rsid w:val="0054648E"/>
    <w:rsid w:val="00546491"/>
    <w:rsid w:val="005464D2"/>
    <w:rsid w:val="00546711"/>
    <w:rsid w:val="0054679D"/>
    <w:rsid w:val="005468AC"/>
    <w:rsid w:val="00546C9C"/>
    <w:rsid w:val="00546D0B"/>
    <w:rsid w:val="005471FA"/>
    <w:rsid w:val="00547795"/>
    <w:rsid w:val="005478A2"/>
    <w:rsid w:val="005478D0"/>
    <w:rsid w:val="00550037"/>
    <w:rsid w:val="0055010C"/>
    <w:rsid w:val="00550365"/>
    <w:rsid w:val="005503B2"/>
    <w:rsid w:val="005504FF"/>
    <w:rsid w:val="00550500"/>
    <w:rsid w:val="005505EE"/>
    <w:rsid w:val="00550896"/>
    <w:rsid w:val="00550BE9"/>
    <w:rsid w:val="00551162"/>
    <w:rsid w:val="0055136B"/>
    <w:rsid w:val="0055158B"/>
    <w:rsid w:val="00551670"/>
    <w:rsid w:val="005517FF"/>
    <w:rsid w:val="005519A8"/>
    <w:rsid w:val="00552083"/>
    <w:rsid w:val="0055251C"/>
    <w:rsid w:val="00552525"/>
    <w:rsid w:val="005527D5"/>
    <w:rsid w:val="00552881"/>
    <w:rsid w:val="005529C6"/>
    <w:rsid w:val="00552DDA"/>
    <w:rsid w:val="00553087"/>
    <w:rsid w:val="00553091"/>
    <w:rsid w:val="005531EE"/>
    <w:rsid w:val="00553838"/>
    <w:rsid w:val="005539C6"/>
    <w:rsid w:val="00553D60"/>
    <w:rsid w:val="00553DF7"/>
    <w:rsid w:val="00553E3A"/>
    <w:rsid w:val="00554042"/>
    <w:rsid w:val="0055407E"/>
    <w:rsid w:val="0055436F"/>
    <w:rsid w:val="00554645"/>
    <w:rsid w:val="00554671"/>
    <w:rsid w:val="00554680"/>
    <w:rsid w:val="005547CC"/>
    <w:rsid w:val="00554860"/>
    <w:rsid w:val="00554868"/>
    <w:rsid w:val="00554CC4"/>
    <w:rsid w:val="00554FAB"/>
    <w:rsid w:val="005552EB"/>
    <w:rsid w:val="005554BA"/>
    <w:rsid w:val="0055555F"/>
    <w:rsid w:val="005556F8"/>
    <w:rsid w:val="00555845"/>
    <w:rsid w:val="00555C79"/>
    <w:rsid w:val="0055609A"/>
    <w:rsid w:val="005560E4"/>
    <w:rsid w:val="0055641D"/>
    <w:rsid w:val="00556CBE"/>
    <w:rsid w:val="00556E82"/>
    <w:rsid w:val="005572C6"/>
    <w:rsid w:val="0055764F"/>
    <w:rsid w:val="0055769D"/>
    <w:rsid w:val="005577BF"/>
    <w:rsid w:val="00557B77"/>
    <w:rsid w:val="005600B0"/>
    <w:rsid w:val="005600BA"/>
    <w:rsid w:val="0056021C"/>
    <w:rsid w:val="005603E2"/>
    <w:rsid w:val="00560442"/>
    <w:rsid w:val="005607E6"/>
    <w:rsid w:val="00560863"/>
    <w:rsid w:val="00560AAA"/>
    <w:rsid w:val="00560AAC"/>
    <w:rsid w:val="00560B2F"/>
    <w:rsid w:val="00560D55"/>
    <w:rsid w:val="00560DB7"/>
    <w:rsid w:val="00560FB0"/>
    <w:rsid w:val="00561315"/>
    <w:rsid w:val="005617F3"/>
    <w:rsid w:val="00561ADD"/>
    <w:rsid w:val="00561B5C"/>
    <w:rsid w:val="00561B76"/>
    <w:rsid w:val="00561DBF"/>
    <w:rsid w:val="00561DD1"/>
    <w:rsid w:val="00561FBC"/>
    <w:rsid w:val="00562008"/>
    <w:rsid w:val="0056209A"/>
    <w:rsid w:val="0056221D"/>
    <w:rsid w:val="005622C5"/>
    <w:rsid w:val="00562356"/>
    <w:rsid w:val="005623DC"/>
    <w:rsid w:val="0056262F"/>
    <w:rsid w:val="00562743"/>
    <w:rsid w:val="0056286B"/>
    <w:rsid w:val="00562C54"/>
    <w:rsid w:val="00562F06"/>
    <w:rsid w:val="005631C8"/>
    <w:rsid w:val="00563220"/>
    <w:rsid w:val="005632ED"/>
    <w:rsid w:val="00563520"/>
    <w:rsid w:val="0056353A"/>
    <w:rsid w:val="005635F1"/>
    <w:rsid w:val="0056372F"/>
    <w:rsid w:val="005638AF"/>
    <w:rsid w:val="00563B8F"/>
    <w:rsid w:val="00563BA5"/>
    <w:rsid w:val="00563BBC"/>
    <w:rsid w:val="00563F59"/>
    <w:rsid w:val="00563F75"/>
    <w:rsid w:val="00564471"/>
    <w:rsid w:val="005645CB"/>
    <w:rsid w:val="00564BC2"/>
    <w:rsid w:val="00564CB9"/>
    <w:rsid w:val="00564E69"/>
    <w:rsid w:val="00564F4F"/>
    <w:rsid w:val="00564FA5"/>
    <w:rsid w:val="005651F0"/>
    <w:rsid w:val="005652C1"/>
    <w:rsid w:val="005652EC"/>
    <w:rsid w:val="0056544C"/>
    <w:rsid w:val="00565521"/>
    <w:rsid w:val="005655EE"/>
    <w:rsid w:val="0056594D"/>
    <w:rsid w:val="00565975"/>
    <w:rsid w:val="00565A68"/>
    <w:rsid w:val="00565FD4"/>
    <w:rsid w:val="00566006"/>
    <w:rsid w:val="00566095"/>
    <w:rsid w:val="005660DC"/>
    <w:rsid w:val="0056672C"/>
    <w:rsid w:val="005669DD"/>
    <w:rsid w:val="005669E4"/>
    <w:rsid w:val="005669F6"/>
    <w:rsid w:val="0056707F"/>
    <w:rsid w:val="00567110"/>
    <w:rsid w:val="005675A3"/>
    <w:rsid w:val="005675B3"/>
    <w:rsid w:val="005677B1"/>
    <w:rsid w:val="005677FD"/>
    <w:rsid w:val="005678B5"/>
    <w:rsid w:val="00567AA2"/>
    <w:rsid w:val="00567B94"/>
    <w:rsid w:val="00567D1F"/>
    <w:rsid w:val="0057010D"/>
    <w:rsid w:val="005702E6"/>
    <w:rsid w:val="00570554"/>
    <w:rsid w:val="00570605"/>
    <w:rsid w:val="005706F1"/>
    <w:rsid w:val="0057088B"/>
    <w:rsid w:val="00570A62"/>
    <w:rsid w:val="00570B20"/>
    <w:rsid w:val="00570B82"/>
    <w:rsid w:val="00570C77"/>
    <w:rsid w:val="00570E53"/>
    <w:rsid w:val="00571032"/>
    <w:rsid w:val="005710EF"/>
    <w:rsid w:val="0057127C"/>
    <w:rsid w:val="00571571"/>
    <w:rsid w:val="00571D5C"/>
    <w:rsid w:val="005725D7"/>
    <w:rsid w:val="00572795"/>
    <w:rsid w:val="00572AE2"/>
    <w:rsid w:val="00572CF7"/>
    <w:rsid w:val="00573236"/>
    <w:rsid w:val="005734DE"/>
    <w:rsid w:val="005737C2"/>
    <w:rsid w:val="00573DFF"/>
    <w:rsid w:val="00574061"/>
    <w:rsid w:val="00574116"/>
    <w:rsid w:val="00574314"/>
    <w:rsid w:val="005746E3"/>
    <w:rsid w:val="005746E7"/>
    <w:rsid w:val="005746EA"/>
    <w:rsid w:val="005747BE"/>
    <w:rsid w:val="005747C9"/>
    <w:rsid w:val="005748F2"/>
    <w:rsid w:val="00574A4C"/>
    <w:rsid w:val="00574C35"/>
    <w:rsid w:val="00574F9D"/>
    <w:rsid w:val="00575247"/>
    <w:rsid w:val="005752F1"/>
    <w:rsid w:val="005754C0"/>
    <w:rsid w:val="00575676"/>
    <w:rsid w:val="005757DE"/>
    <w:rsid w:val="005758CF"/>
    <w:rsid w:val="00575EC8"/>
    <w:rsid w:val="005762D4"/>
    <w:rsid w:val="0057643D"/>
    <w:rsid w:val="0057668A"/>
    <w:rsid w:val="005767F0"/>
    <w:rsid w:val="00576857"/>
    <w:rsid w:val="005768DF"/>
    <w:rsid w:val="00576A01"/>
    <w:rsid w:val="00576BB1"/>
    <w:rsid w:val="00576E9E"/>
    <w:rsid w:val="0057721A"/>
    <w:rsid w:val="005774E1"/>
    <w:rsid w:val="00577B21"/>
    <w:rsid w:val="00577FE0"/>
    <w:rsid w:val="005803E3"/>
    <w:rsid w:val="00580416"/>
    <w:rsid w:val="00580597"/>
    <w:rsid w:val="005805BC"/>
    <w:rsid w:val="005805BF"/>
    <w:rsid w:val="005805C2"/>
    <w:rsid w:val="005806FB"/>
    <w:rsid w:val="0058070D"/>
    <w:rsid w:val="00580827"/>
    <w:rsid w:val="00580B30"/>
    <w:rsid w:val="00580E54"/>
    <w:rsid w:val="00581098"/>
    <w:rsid w:val="00581391"/>
    <w:rsid w:val="0058140D"/>
    <w:rsid w:val="00581485"/>
    <w:rsid w:val="00581550"/>
    <w:rsid w:val="0058187C"/>
    <w:rsid w:val="00581A01"/>
    <w:rsid w:val="00581C93"/>
    <w:rsid w:val="00581E7F"/>
    <w:rsid w:val="00582065"/>
    <w:rsid w:val="005820EA"/>
    <w:rsid w:val="00582128"/>
    <w:rsid w:val="0058224A"/>
    <w:rsid w:val="00582345"/>
    <w:rsid w:val="00582E94"/>
    <w:rsid w:val="00583287"/>
    <w:rsid w:val="0058329D"/>
    <w:rsid w:val="00583319"/>
    <w:rsid w:val="005835A2"/>
    <w:rsid w:val="0058360D"/>
    <w:rsid w:val="00583614"/>
    <w:rsid w:val="00583660"/>
    <w:rsid w:val="00583742"/>
    <w:rsid w:val="00583747"/>
    <w:rsid w:val="005838F4"/>
    <w:rsid w:val="00583DFC"/>
    <w:rsid w:val="00583F58"/>
    <w:rsid w:val="00584164"/>
    <w:rsid w:val="005849DE"/>
    <w:rsid w:val="00584C58"/>
    <w:rsid w:val="00584C6B"/>
    <w:rsid w:val="00585043"/>
    <w:rsid w:val="00585608"/>
    <w:rsid w:val="005856C9"/>
    <w:rsid w:val="00585A89"/>
    <w:rsid w:val="00585C38"/>
    <w:rsid w:val="00586026"/>
    <w:rsid w:val="005862F8"/>
    <w:rsid w:val="0058694F"/>
    <w:rsid w:val="00586ACA"/>
    <w:rsid w:val="00586BB4"/>
    <w:rsid w:val="00586C86"/>
    <w:rsid w:val="00586CFB"/>
    <w:rsid w:val="00586E9D"/>
    <w:rsid w:val="0058709A"/>
    <w:rsid w:val="005872EF"/>
    <w:rsid w:val="0058794E"/>
    <w:rsid w:val="00587B51"/>
    <w:rsid w:val="00587C68"/>
    <w:rsid w:val="00587E48"/>
    <w:rsid w:val="00590081"/>
    <w:rsid w:val="0059029A"/>
    <w:rsid w:val="00590316"/>
    <w:rsid w:val="0059045F"/>
    <w:rsid w:val="0059069E"/>
    <w:rsid w:val="00590748"/>
    <w:rsid w:val="00590BC6"/>
    <w:rsid w:val="00590D8D"/>
    <w:rsid w:val="00590F28"/>
    <w:rsid w:val="00591337"/>
    <w:rsid w:val="005915B3"/>
    <w:rsid w:val="00591607"/>
    <w:rsid w:val="0059170A"/>
    <w:rsid w:val="00591851"/>
    <w:rsid w:val="00591982"/>
    <w:rsid w:val="00591B20"/>
    <w:rsid w:val="00592159"/>
    <w:rsid w:val="005924DD"/>
    <w:rsid w:val="00592578"/>
    <w:rsid w:val="0059262E"/>
    <w:rsid w:val="005927E1"/>
    <w:rsid w:val="0059297F"/>
    <w:rsid w:val="00592A61"/>
    <w:rsid w:val="00592C42"/>
    <w:rsid w:val="00592E84"/>
    <w:rsid w:val="00592EDF"/>
    <w:rsid w:val="00593070"/>
    <w:rsid w:val="00593162"/>
    <w:rsid w:val="00593209"/>
    <w:rsid w:val="005934BA"/>
    <w:rsid w:val="005934E7"/>
    <w:rsid w:val="005935B2"/>
    <w:rsid w:val="00593822"/>
    <w:rsid w:val="00593862"/>
    <w:rsid w:val="00593963"/>
    <w:rsid w:val="00593BBE"/>
    <w:rsid w:val="00593EBA"/>
    <w:rsid w:val="00593EDD"/>
    <w:rsid w:val="005940D2"/>
    <w:rsid w:val="00594103"/>
    <w:rsid w:val="005941F3"/>
    <w:rsid w:val="0059421F"/>
    <w:rsid w:val="005942DE"/>
    <w:rsid w:val="005942E4"/>
    <w:rsid w:val="00594660"/>
    <w:rsid w:val="0059469A"/>
    <w:rsid w:val="005947FC"/>
    <w:rsid w:val="0059493D"/>
    <w:rsid w:val="00594965"/>
    <w:rsid w:val="00594A3C"/>
    <w:rsid w:val="00594A45"/>
    <w:rsid w:val="00594D6F"/>
    <w:rsid w:val="00594EE1"/>
    <w:rsid w:val="00595043"/>
    <w:rsid w:val="005950F1"/>
    <w:rsid w:val="00595447"/>
    <w:rsid w:val="005955B2"/>
    <w:rsid w:val="00595941"/>
    <w:rsid w:val="00595ACC"/>
    <w:rsid w:val="00595B28"/>
    <w:rsid w:val="00595C51"/>
    <w:rsid w:val="00595E83"/>
    <w:rsid w:val="005960A2"/>
    <w:rsid w:val="0059616D"/>
    <w:rsid w:val="00596265"/>
    <w:rsid w:val="0059633B"/>
    <w:rsid w:val="00596428"/>
    <w:rsid w:val="00596576"/>
    <w:rsid w:val="0059663F"/>
    <w:rsid w:val="00596C39"/>
    <w:rsid w:val="00596D54"/>
    <w:rsid w:val="0059728A"/>
    <w:rsid w:val="00597296"/>
    <w:rsid w:val="00597378"/>
    <w:rsid w:val="00597479"/>
    <w:rsid w:val="005974B2"/>
    <w:rsid w:val="005978CA"/>
    <w:rsid w:val="00597A30"/>
    <w:rsid w:val="00597C22"/>
    <w:rsid w:val="00597C70"/>
    <w:rsid w:val="00597E4A"/>
    <w:rsid w:val="00597FAF"/>
    <w:rsid w:val="005A0034"/>
    <w:rsid w:val="005A028F"/>
    <w:rsid w:val="005A0300"/>
    <w:rsid w:val="005A0431"/>
    <w:rsid w:val="005A0718"/>
    <w:rsid w:val="005A076E"/>
    <w:rsid w:val="005A0858"/>
    <w:rsid w:val="005A096E"/>
    <w:rsid w:val="005A098F"/>
    <w:rsid w:val="005A0C16"/>
    <w:rsid w:val="005A0E98"/>
    <w:rsid w:val="005A0EF0"/>
    <w:rsid w:val="005A0F72"/>
    <w:rsid w:val="005A13C3"/>
    <w:rsid w:val="005A145A"/>
    <w:rsid w:val="005A14B8"/>
    <w:rsid w:val="005A15F4"/>
    <w:rsid w:val="005A174B"/>
    <w:rsid w:val="005A17D6"/>
    <w:rsid w:val="005A19C1"/>
    <w:rsid w:val="005A1D0C"/>
    <w:rsid w:val="005A1DD5"/>
    <w:rsid w:val="005A2645"/>
    <w:rsid w:val="005A281D"/>
    <w:rsid w:val="005A2862"/>
    <w:rsid w:val="005A2C2C"/>
    <w:rsid w:val="005A2CC1"/>
    <w:rsid w:val="005A305F"/>
    <w:rsid w:val="005A30A8"/>
    <w:rsid w:val="005A30CB"/>
    <w:rsid w:val="005A3186"/>
    <w:rsid w:val="005A32E8"/>
    <w:rsid w:val="005A3333"/>
    <w:rsid w:val="005A33F1"/>
    <w:rsid w:val="005A3471"/>
    <w:rsid w:val="005A34F1"/>
    <w:rsid w:val="005A35B2"/>
    <w:rsid w:val="005A364B"/>
    <w:rsid w:val="005A378E"/>
    <w:rsid w:val="005A37D9"/>
    <w:rsid w:val="005A3BD8"/>
    <w:rsid w:val="005A3D3E"/>
    <w:rsid w:val="005A3E76"/>
    <w:rsid w:val="005A3FF7"/>
    <w:rsid w:val="005A430F"/>
    <w:rsid w:val="005A440F"/>
    <w:rsid w:val="005A4522"/>
    <w:rsid w:val="005A488F"/>
    <w:rsid w:val="005A4931"/>
    <w:rsid w:val="005A4AFD"/>
    <w:rsid w:val="005A4C60"/>
    <w:rsid w:val="005A4D69"/>
    <w:rsid w:val="005A4E78"/>
    <w:rsid w:val="005A4EB2"/>
    <w:rsid w:val="005A4EBB"/>
    <w:rsid w:val="005A4FCF"/>
    <w:rsid w:val="005A5090"/>
    <w:rsid w:val="005A52EA"/>
    <w:rsid w:val="005A531B"/>
    <w:rsid w:val="005A531E"/>
    <w:rsid w:val="005A55AD"/>
    <w:rsid w:val="005A57CA"/>
    <w:rsid w:val="005A5822"/>
    <w:rsid w:val="005A590E"/>
    <w:rsid w:val="005A5A80"/>
    <w:rsid w:val="005A5CA8"/>
    <w:rsid w:val="005A5F2E"/>
    <w:rsid w:val="005A6440"/>
    <w:rsid w:val="005A653D"/>
    <w:rsid w:val="005A65EF"/>
    <w:rsid w:val="005A672B"/>
    <w:rsid w:val="005A6943"/>
    <w:rsid w:val="005A6A0C"/>
    <w:rsid w:val="005A6A15"/>
    <w:rsid w:val="005A6B08"/>
    <w:rsid w:val="005A6BA0"/>
    <w:rsid w:val="005A6FF8"/>
    <w:rsid w:val="005A7169"/>
    <w:rsid w:val="005A71DC"/>
    <w:rsid w:val="005A74B4"/>
    <w:rsid w:val="005A7534"/>
    <w:rsid w:val="005A786D"/>
    <w:rsid w:val="005A7889"/>
    <w:rsid w:val="005A78A7"/>
    <w:rsid w:val="005A78ED"/>
    <w:rsid w:val="005A7987"/>
    <w:rsid w:val="005A7A32"/>
    <w:rsid w:val="005A7A4D"/>
    <w:rsid w:val="005A7AC7"/>
    <w:rsid w:val="005A7B22"/>
    <w:rsid w:val="005A7C19"/>
    <w:rsid w:val="005A7D28"/>
    <w:rsid w:val="005A7DF5"/>
    <w:rsid w:val="005A7E1C"/>
    <w:rsid w:val="005B01AA"/>
    <w:rsid w:val="005B023F"/>
    <w:rsid w:val="005B03C6"/>
    <w:rsid w:val="005B0490"/>
    <w:rsid w:val="005B0541"/>
    <w:rsid w:val="005B0785"/>
    <w:rsid w:val="005B0D0F"/>
    <w:rsid w:val="005B117C"/>
    <w:rsid w:val="005B146B"/>
    <w:rsid w:val="005B1615"/>
    <w:rsid w:val="005B17B9"/>
    <w:rsid w:val="005B19DA"/>
    <w:rsid w:val="005B1AAE"/>
    <w:rsid w:val="005B1B23"/>
    <w:rsid w:val="005B1B39"/>
    <w:rsid w:val="005B1B58"/>
    <w:rsid w:val="005B1BBF"/>
    <w:rsid w:val="005B1CB0"/>
    <w:rsid w:val="005B1DED"/>
    <w:rsid w:val="005B2038"/>
    <w:rsid w:val="005B21DF"/>
    <w:rsid w:val="005B2262"/>
    <w:rsid w:val="005B2710"/>
    <w:rsid w:val="005B275B"/>
    <w:rsid w:val="005B29C7"/>
    <w:rsid w:val="005B2B35"/>
    <w:rsid w:val="005B2EDA"/>
    <w:rsid w:val="005B323D"/>
    <w:rsid w:val="005B3286"/>
    <w:rsid w:val="005B3297"/>
    <w:rsid w:val="005B3328"/>
    <w:rsid w:val="005B35D1"/>
    <w:rsid w:val="005B3739"/>
    <w:rsid w:val="005B3990"/>
    <w:rsid w:val="005B39A3"/>
    <w:rsid w:val="005B3B4E"/>
    <w:rsid w:val="005B3FCF"/>
    <w:rsid w:val="005B4481"/>
    <w:rsid w:val="005B4645"/>
    <w:rsid w:val="005B495D"/>
    <w:rsid w:val="005B49CE"/>
    <w:rsid w:val="005B4EE0"/>
    <w:rsid w:val="005B50BA"/>
    <w:rsid w:val="005B521C"/>
    <w:rsid w:val="005B5271"/>
    <w:rsid w:val="005B5779"/>
    <w:rsid w:val="005B5873"/>
    <w:rsid w:val="005B58A3"/>
    <w:rsid w:val="005B58AF"/>
    <w:rsid w:val="005B5E71"/>
    <w:rsid w:val="005B5F9D"/>
    <w:rsid w:val="005B62FC"/>
    <w:rsid w:val="005B6452"/>
    <w:rsid w:val="005B6457"/>
    <w:rsid w:val="005B651E"/>
    <w:rsid w:val="005B658C"/>
    <w:rsid w:val="005B65D6"/>
    <w:rsid w:val="005B668E"/>
    <w:rsid w:val="005B66E9"/>
    <w:rsid w:val="005B6838"/>
    <w:rsid w:val="005B68C5"/>
    <w:rsid w:val="005B69EC"/>
    <w:rsid w:val="005B6FD6"/>
    <w:rsid w:val="005B7242"/>
    <w:rsid w:val="005B73E7"/>
    <w:rsid w:val="005B7646"/>
    <w:rsid w:val="005B783D"/>
    <w:rsid w:val="005B7974"/>
    <w:rsid w:val="005B7A6B"/>
    <w:rsid w:val="005B7AA2"/>
    <w:rsid w:val="005B7B5F"/>
    <w:rsid w:val="005C0259"/>
    <w:rsid w:val="005C03E2"/>
    <w:rsid w:val="005C0584"/>
    <w:rsid w:val="005C06F6"/>
    <w:rsid w:val="005C081B"/>
    <w:rsid w:val="005C088A"/>
    <w:rsid w:val="005C098B"/>
    <w:rsid w:val="005C09C9"/>
    <w:rsid w:val="005C0FC5"/>
    <w:rsid w:val="005C1160"/>
    <w:rsid w:val="005C1185"/>
    <w:rsid w:val="005C12EB"/>
    <w:rsid w:val="005C17D2"/>
    <w:rsid w:val="005C184A"/>
    <w:rsid w:val="005C1863"/>
    <w:rsid w:val="005C188A"/>
    <w:rsid w:val="005C1891"/>
    <w:rsid w:val="005C194E"/>
    <w:rsid w:val="005C19EA"/>
    <w:rsid w:val="005C1A11"/>
    <w:rsid w:val="005C1AF5"/>
    <w:rsid w:val="005C1BAC"/>
    <w:rsid w:val="005C1D30"/>
    <w:rsid w:val="005C1FF6"/>
    <w:rsid w:val="005C202C"/>
    <w:rsid w:val="005C215A"/>
    <w:rsid w:val="005C2330"/>
    <w:rsid w:val="005C242A"/>
    <w:rsid w:val="005C291A"/>
    <w:rsid w:val="005C2E8E"/>
    <w:rsid w:val="005C2F4E"/>
    <w:rsid w:val="005C310C"/>
    <w:rsid w:val="005C315B"/>
    <w:rsid w:val="005C3170"/>
    <w:rsid w:val="005C32F2"/>
    <w:rsid w:val="005C35E2"/>
    <w:rsid w:val="005C381B"/>
    <w:rsid w:val="005C3A30"/>
    <w:rsid w:val="005C3D76"/>
    <w:rsid w:val="005C3FEE"/>
    <w:rsid w:val="005C4408"/>
    <w:rsid w:val="005C44B2"/>
    <w:rsid w:val="005C4A6A"/>
    <w:rsid w:val="005C4DBC"/>
    <w:rsid w:val="005C4E05"/>
    <w:rsid w:val="005C4E7F"/>
    <w:rsid w:val="005C5174"/>
    <w:rsid w:val="005C518B"/>
    <w:rsid w:val="005C5371"/>
    <w:rsid w:val="005C556E"/>
    <w:rsid w:val="005C59EE"/>
    <w:rsid w:val="005C5ACC"/>
    <w:rsid w:val="005C5BDF"/>
    <w:rsid w:val="005C5DAB"/>
    <w:rsid w:val="005C5E39"/>
    <w:rsid w:val="005C642C"/>
    <w:rsid w:val="005C65CA"/>
    <w:rsid w:val="005C6657"/>
    <w:rsid w:val="005C690B"/>
    <w:rsid w:val="005C6BF2"/>
    <w:rsid w:val="005C6E5E"/>
    <w:rsid w:val="005C7076"/>
    <w:rsid w:val="005C70B6"/>
    <w:rsid w:val="005C7189"/>
    <w:rsid w:val="005C7267"/>
    <w:rsid w:val="005C7477"/>
    <w:rsid w:val="005C7AD3"/>
    <w:rsid w:val="005C7E09"/>
    <w:rsid w:val="005D00DE"/>
    <w:rsid w:val="005D01B2"/>
    <w:rsid w:val="005D052C"/>
    <w:rsid w:val="005D062A"/>
    <w:rsid w:val="005D08DF"/>
    <w:rsid w:val="005D08F5"/>
    <w:rsid w:val="005D0B56"/>
    <w:rsid w:val="005D0F67"/>
    <w:rsid w:val="005D1208"/>
    <w:rsid w:val="005D180A"/>
    <w:rsid w:val="005D18A2"/>
    <w:rsid w:val="005D1A58"/>
    <w:rsid w:val="005D1B28"/>
    <w:rsid w:val="005D1BE4"/>
    <w:rsid w:val="005D1E31"/>
    <w:rsid w:val="005D204E"/>
    <w:rsid w:val="005D20B9"/>
    <w:rsid w:val="005D2125"/>
    <w:rsid w:val="005D274C"/>
    <w:rsid w:val="005D2970"/>
    <w:rsid w:val="005D2C91"/>
    <w:rsid w:val="005D2DBF"/>
    <w:rsid w:val="005D2DDB"/>
    <w:rsid w:val="005D3328"/>
    <w:rsid w:val="005D33F0"/>
    <w:rsid w:val="005D34FA"/>
    <w:rsid w:val="005D3526"/>
    <w:rsid w:val="005D3709"/>
    <w:rsid w:val="005D371A"/>
    <w:rsid w:val="005D3798"/>
    <w:rsid w:val="005D380F"/>
    <w:rsid w:val="005D392A"/>
    <w:rsid w:val="005D39ED"/>
    <w:rsid w:val="005D3A8E"/>
    <w:rsid w:val="005D3AF8"/>
    <w:rsid w:val="005D3B27"/>
    <w:rsid w:val="005D40A3"/>
    <w:rsid w:val="005D42CD"/>
    <w:rsid w:val="005D42DB"/>
    <w:rsid w:val="005D452A"/>
    <w:rsid w:val="005D452E"/>
    <w:rsid w:val="005D4575"/>
    <w:rsid w:val="005D45DB"/>
    <w:rsid w:val="005D467B"/>
    <w:rsid w:val="005D47AF"/>
    <w:rsid w:val="005D48C3"/>
    <w:rsid w:val="005D49BA"/>
    <w:rsid w:val="005D4A5F"/>
    <w:rsid w:val="005D4C79"/>
    <w:rsid w:val="005D4EF2"/>
    <w:rsid w:val="005D4F6D"/>
    <w:rsid w:val="005D5078"/>
    <w:rsid w:val="005D53BC"/>
    <w:rsid w:val="005D554F"/>
    <w:rsid w:val="005D56F9"/>
    <w:rsid w:val="005D587C"/>
    <w:rsid w:val="005D59CF"/>
    <w:rsid w:val="005D5A52"/>
    <w:rsid w:val="005D5E20"/>
    <w:rsid w:val="005D5EE0"/>
    <w:rsid w:val="005D5F2C"/>
    <w:rsid w:val="005D5F87"/>
    <w:rsid w:val="005D61AB"/>
    <w:rsid w:val="005D61B2"/>
    <w:rsid w:val="005D62E3"/>
    <w:rsid w:val="005D6498"/>
    <w:rsid w:val="005D6531"/>
    <w:rsid w:val="005D65B2"/>
    <w:rsid w:val="005D66DE"/>
    <w:rsid w:val="005D69F3"/>
    <w:rsid w:val="005D6ABC"/>
    <w:rsid w:val="005D6DAA"/>
    <w:rsid w:val="005D6EF0"/>
    <w:rsid w:val="005D6EF4"/>
    <w:rsid w:val="005D70CB"/>
    <w:rsid w:val="005D721A"/>
    <w:rsid w:val="005D737A"/>
    <w:rsid w:val="005D7411"/>
    <w:rsid w:val="005D75E7"/>
    <w:rsid w:val="005D7901"/>
    <w:rsid w:val="005D7A4B"/>
    <w:rsid w:val="005D7AD9"/>
    <w:rsid w:val="005D7FA5"/>
    <w:rsid w:val="005E001D"/>
    <w:rsid w:val="005E0807"/>
    <w:rsid w:val="005E0BEE"/>
    <w:rsid w:val="005E0EE0"/>
    <w:rsid w:val="005E125D"/>
    <w:rsid w:val="005E1268"/>
    <w:rsid w:val="005E12CE"/>
    <w:rsid w:val="005E1774"/>
    <w:rsid w:val="005E194A"/>
    <w:rsid w:val="005E1A63"/>
    <w:rsid w:val="005E2036"/>
    <w:rsid w:val="005E212B"/>
    <w:rsid w:val="005E224C"/>
    <w:rsid w:val="005E2445"/>
    <w:rsid w:val="005E2588"/>
    <w:rsid w:val="005E259D"/>
    <w:rsid w:val="005E2633"/>
    <w:rsid w:val="005E26C9"/>
    <w:rsid w:val="005E26F9"/>
    <w:rsid w:val="005E299A"/>
    <w:rsid w:val="005E2C2C"/>
    <w:rsid w:val="005E2C31"/>
    <w:rsid w:val="005E2CD5"/>
    <w:rsid w:val="005E336D"/>
    <w:rsid w:val="005E3378"/>
    <w:rsid w:val="005E342F"/>
    <w:rsid w:val="005E351F"/>
    <w:rsid w:val="005E3573"/>
    <w:rsid w:val="005E3576"/>
    <w:rsid w:val="005E36CA"/>
    <w:rsid w:val="005E391B"/>
    <w:rsid w:val="005E3976"/>
    <w:rsid w:val="005E3A06"/>
    <w:rsid w:val="005E3AD7"/>
    <w:rsid w:val="005E3AEF"/>
    <w:rsid w:val="005E3CE4"/>
    <w:rsid w:val="005E3E75"/>
    <w:rsid w:val="005E3F12"/>
    <w:rsid w:val="005E4594"/>
    <w:rsid w:val="005E48E3"/>
    <w:rsid w:val="005E4ACF"/>
    <w:rsid w:val="005E4E28"/>
    <w:rsid w:val="005E4E6E"/>
    <w:rsid w:val="005E4E86"/>
    <w:rsid w:val="005E4F44"/>
    <w:rsid w:val="005E50AA"/>
    <w:rsid w:val="005E5108"/>
    <w:rsid w:val="005E510C"/>
    <w:rsid w:val="005E53FF"/>
    <w:rsid w:val="005E570D"/>
    <w:rsid w:val="005E589D"/>
    <w:rsid w:val="005E5AEA"/>
    <w:rsid w:val="005E5BE5"/>
    <w:rsid w:val="005E5CD3"/>
    <w:rsid w:val="005E5DC5"/>
    <w:rsid w:val="005E6146"/>
    <w:rsid w:val="005E6644"/>
    <w:rsid w:val="005E67C5"/>
    <w:rsid w:val="005E68F6"/>
    <w:rsid w:val="005E69D1"/>
    <w:rsid w:val="005E6B1C"/>
    <w:rsid w:val="005E6C08"/>
    <w:rsid w:val="005E6E58"/>
    <w:rsid w:val="005E6FC7"/>
    <w:rsid w:val="005E73A9"/>
    <w:rsid w:val="005E756A"/>
    <w:rsid w:val="005E757E"/>
    <w:rsid w:val="005E762E"/>
    <w:rsid w:val="005E7735"/>
    <w:rsid w:val="005E775E"/>
    <w:rsid w:val="005E79D5"/>
    <w:rsid w:val="005E7C09"/>
    <w:rsid w:val="005E7D86"/>
    <w:rsid w:val="005E7F29"/>
    <w:rsid w:val="005F01C1"/>
    <w:rsid w:val="005F04CD"/>
    <w:rsid w:val="005F0844"/>
    <w:rsid w:val="005F095F"/>
    <w:rsid w:val="005F09D4"/>
    <w:rsid w:val="005F0DFA"/>
    <w:rsid w:val="005F1028"/>
    <w:rsid w:val="005F1156"/>
    <w:rsid w:val="005F12C8"/>
    <w:rsid w:val="005F12E0"/>
    <w:rsid w:val="005F133E"/>
    <w:rsid w:val="005F17AE"/>
    <w:rsid w:val="005F17B1"/>
    <w:rsid w:val="005F19D8"/>
    <w:rsid w:val="005F1A2A"/>
    <w:rsid w:val="005F1A6C"/>
    <w:rsid w:val="005F1A9D"/>
    <w:rsid w:val="005F1AB1"/>
    <w:rsid w:val="005F1C15"/>
    <w:rsid w:val="005F1CAC"/>
    <w:rsid w:val="005F21E0"/>
    <w:rsid w:val="005F229B"/>
    <w:rsid w:val="005F231F"/>
    <w:rsid w:val="005F255C"/>
    <w:rsid w:val="005F2594"/>
    <w:rsid w:val="005F25B9"/>
    <w:rsid w:val="005F2A01"/>
    <w:rsid w:val="005F2E61"/>
    <w:rsid w:val="005F30B4"/>
    <w:rsid w:val="005F3176"/>
    <w:rsid w:val="005F3252"/>
    <w:rsid w:val="005F32C1"/>
    <w:rsid w:val="005F33B3"/>
    <w:rsid w:val="005F39CA"/>
    <w:rsid w:val="005F3A6F"/>
    <w:rsid w:val="005F402F"/>
    <w:rsid w:val="005F4158"/>
    <w:rsid w:val="005F4589"/>
    <w:rsid w:val="005F473F"/>
    <w:rsid w:val="005F4D17"/>
    <w:rsid w:val="005F4DD7"/>
    <w:rsid w:val="005F4F29"/>
    <w:rsid w:val="005F4FED"/>
    <w:rsid w:val="005F5152"/>
    <w:rsid w:val="005F51A7"/>
    <w:rsid w:val="005F51AD"/>
    <w:rsid w:val="005F54D7"/>
    <w:rsid w:val="005F5BF9"/>
    <w:rsid w:val="005F5C4E"/>
    <w:rsid w:val="005F6130"/>
    <w:rsid w:val="005F6378"/>
    <w:rsid w:val="005F6381"/>
    <w:rsid w:val="005F63AC"/>
    <w:rsid w:val="005F696D"/>
    <w:rsid w:val="005F6A52"/>
    <w:rsid w:val="005F6B5E"/>
    <w:rsid w:val="005F6CC7"/>
    <w:rsid w:val="005F6CF6"/>
    <w:rsid w:val="005F6CFB"/>
    <w:rsid w:val="005F6D74"/>
    <w:rsid w:val="005F6E0D"/>
    <w:rsid w:val="005F6E6E"/>
    <w:rsid w:val="005F6EE5"/>
    <w:rsid w:val="005F7232"/>
    <w:rsid w:val="005F75CD"/>
    <w:rsid w:val="005F7688"/>
    <w:rsid w:val="005F7A1E"/>
    <w:rsid w:val="005F7AB3"/>
    <w:rsid w:val="005F7B38"/>
    <w:rsid w:val="005F7C6F"/>
    <w:rsid w:val="005F7E2E"/>
    <w:rsid w:val="0060030D"/>
    <w:rsid w:val="0060033F"/>
    <w:rsid w:val="00600399"/>
    <w:rsid w:val="006003ED"/>
    <w:rsid w:val="00600674"/>
    <w:rsid w:val="00600745"/>
    <w:rsid w:val="0060078C"/>
    <w:rsid w:val="00600A59"/>
    <w:rsid w:val="00600BFD"/>
    <w:rsid w:val="00600E85"/>
    <w:rsid w:val="006016D8"/>
    <w:rsid w:val="0060189F"/>
    <w:rsid w:val="00601A0C"/>
    <w:rsid w:val="00601A73"/>
    <w:rsid w:val="00601BAB"/>
    <w:rsid w:val="00601D45"/>
    <w:rsid w:val="00601F3B"/>
    <w:rsid w:val="00601FDF"/>
    <w:rsid w:val="006020F7"/>
    <w:rsid w:val="006021DA"/>
    <w:rsid w:val="0060224C"/>
    <w:rsid w:val="006024FC"/>
    <w:rsid w:val="00602550"/>
    <w:rsid w:val="00602708"/>
    <w:rsid w:val="00602723"/>
    <w:rsid w:val="006029A0"/>
    <w:rsid w:val="00602B2A"/>
    <w:rsid w:val="00602CC8"/>
    <w:rsid w:val="00602D11"/>
    <w:rsid w:val="00602E51"/>
    <w:rsid w:val="006031C6"/>
    <w:rsid w:val="00603341"/>
    <w:rsid w:val="0060338D"/>
    <w:rsid w:val="006033A4"/>
    <w:rsid w:val="006034B7"/>
    <w:rsid w:val="00603683"/>
    <w:rsid w:val="00603A92"/>
    <w:rsid w:val="00603AD8"/>
    <w:rsid w:val="00603ADC"/>
    <w:rsid w:val="00604001"/>
    <w:rsid w:val="006043BD"/>
    <w:rsid w:val="006045DD"/>
    <w:rsid w:val="0060462F"/>
    <w:rsid w:val="00604825"/>
    <w:rsid w:val="00604B1B"/>
    <w:rsid w:val="00604DDE"/>
    <w:rsid w:val="00604DFC"/>
    <w:rsid w:val="00604E8A"/>
    <w:rsid w:val="00604FCF"/>
    <w:rsid w:val="006050DB"/>
    <w:rsid w:val="006051B2"/>
    <w:rsid w:val="0060527A"/>
    <w:rsid w:val="006056F8"/>
    <w:rsid w:val="00605A35"/>
    <w:rsid w:val="00605ACC"/>
    <w:rsid w:val="00605CC0"/>
    <w:rsid w:val="00605EF6"/>
    <w:rsid w:val="00605F49"/>
    <w:rsid w:val="00606749"/>
    <w:rsid w:val="0060679B"/>
    <w:rsid w:val="00606A67"/>
    <w:rsid w:val="00606B7A"/>
    <w:rsid w:val="00606C0A"/>
    <w:rsid w:val="00606E45"/>
    <w:rsid w:val="00606E6D"/>
    <w:rsid w:val="00606EBC"/>
    <w:rsid w:val="0060706C"/>
    <w:rsid w:val="00607127"/>
    <w:rsid w:val="006078E3"/>
    <w:rsid w:val="00607ADA"/>
    <w:rsid w:val="00607B6E"/>
    <w:rsid w:val="00607BDD"/>
    <w:rsid w:val="00607C14"/>
    <w:rsid w:val="00607DCF"/>
    <w:rsid w:val="006102B1"/>
    <w:rsid w:val="006106A7"/>
    <w:rsid w:val="00610BDB"/>
    <w:rsid w:val="00610D81"/>
    <w:rsid w:val="00610EB0"/>
    <w:rsid w:val="00611002"/>
    <w:rsid w:val="006111DE"/>
    <w:rsid w:val="00611215"/>
    <w:rsid w:val="0061193C"/>
    <w:rsid w:val="00611D5B"/>
    <w:rsid w:val="00611ED4"/>
    <w:rsid w:val="00611FF2"/>
    <w:rsid w:val="006122ED"/>
    <w:rsid w:val="00612509"/>
    <w:rsid w:val="0061265A"/>
    <w:rsid w:val="006127E9"/>
    <w:rsid w:val="00612881"/>
    <w:rsid w:val="00612A2B"/>
    <w:rsid w:val="00612A62"/>
    <w:rsid w:val="00612BC0"/>
    <w:rsid w:val="00612DC3"/>
    <w:rsid w:val="00612FB9"/>
    <w:rsid w:val="006130A4"/>
    <w:rsid w:val="006130C2"/>
    <w:rsid w:val="006130E9"/>
    <w:rsid w:val="006131A7"/>
    <w:rsid w:val="0061343D"/>
    <w:rsid w:val="006136B2"/>
    <w:rsid w:val="006139BB"/>
    <w:rsid w:val="00613C12"/>
    <w:rsid w:val="00613D3C"/>
    <w:rsid w:val="00613D83"/>
    <w:rsid w:val="00613DD1"/>
    <w:rsid w:val="00613DDD"/>
    <w:rsid w:val="0061424D"/>
    <w:rsid w:val="00614442"/>
    <w:rsid w:val="00614478"/>
    <w:rsid w:val="006145E3"/>
    <w:rsid w:val="006146D4"/>
    <w:rsid w:val="0061478A"/>
    <w:rsid w:val="006147A7"/>
    <w:rsid w:val="006147BD"/>
    <w:rsid w:val="00614CB0"/>
    <w:rsid w:val="00614D7D"/>
    <w:rsid w:val="00615250"/>
    <w:rsid w:val="0061559E"/>
    <w:rsid w:val="00615753"/>
    <w:rsid w:val="006157BF"/>
    <w:rsid w:val="006157C4"/>
    <w:rsid w:val="00615C77"/>
    <w:rsid w:val="00615D08"/>
    <w:rsid w:val="00615D0C"/>
    <w:rsid w:val="00615F52"/>
    <w:rsid w:val="00616074"/>
    <w:rsid w:val="006161AD"/>
    <w:rsid w:val="006162AC"/>
    <w:rsid w:val="00616567"/>
    <w:rsid w:val="00616A3F"/>
    <w:rsid w:val="00616AC7"/>
    <w:rsid w:val="00616D38"/>
    <w:rsid w:val="00616DC9"/>
    <w:rsid w:val="00616ECA"/>
    <w:rsid w:val="0061702C"/>
    <w:rsid w:val="0061704B"/>
    <w:rsid w:val="00617121"/>
    <w:rsid w:val="006173C1"/>
    <w:rsid w:val="006173F6"/>
    <w:rsid w:val="00617545"/>
    <w:rsid w:val="006176CE"/>
    <w:rsid w:val="006177CD"/>
    <w:rsid w:val="006178CB"/>
    <w:rsid w:val="006178CC"/>
    <w:rsid w:val="00617A09"/>
    <w:rsid w:val="00617D7A"/>
    <w:rsid w:val="00620015"/>
    <w:rsid w:val="00620D22"/>
    <w:rsid w:val="00620D32"/>
    <w:rsid w:val="00620D6E"/>
    <w:rsid w:val="006210D9"/>
    <w:rsid w:val="006210E2"/>
    <w:rsid w:val="00621183"/>
    <w:rsid w:val="006211F9"/>
    <w:rsid w:val="00621396"/>
    <w:rsid w:val="00621407"/>
    <w:rsid w:val="006214CC"/>
    <w:rsid w:val="006215F0"/>
    <w:rsid w:val="00621684"/>
    <w:rsid w:val="00621738"/>
    <w:rsid w:val="0062188F"/>
    <w:rsid w:val="006218FB"/>
    <w:rsid w:val="00621953"/>
    <w:rsid w:val="0062195F"/>
    <w:rsid w:val="00621B20"/>
    <w:rsid w:val="00621B86"/>
    <w:rsid w:val="00621C05"/>
    <w:rsid w:val="00621C1D"/>
    <w:rsid w:val="00621E9F"/>
    <w:rsid w:val="0062207A"/>
    <w:rsid w:val="00622140"/>
    <w:rsid w:val="00622181"/>
    <w:rsid w:val="0062252A"/>
    <w:rsid w:val="0062268A"/>
    <w:rsid w:val="006228F9"/>
    <w:rsid w:val="00622B07"/>
    <w:rsid w:val="00622C06"/>
    <w:rsid w:val="00623062"/>
    <w:rsid w:val="00623379"/>
    <w:rsid w:val="006233AD"/>
    <w:rsid w:val="00623434"/>
    <w:rsid w:val="006239D8"/>
    <w:rsid w:val="00623A2D"/>
    <w:rsid w:val="00623A82"/>
    <w:rsid w:val="00623CE2"/>
    <w:rsid w:val="00623CEB"/>
    <w:rsid w:val="00623F7A"/>
    <w:rsid w:val="00623F8F"/>
    <w:rsid w:val="00624079"/>
    <w:rsid w:val="0062434D"/>
    <w:rsid w:val="0062440C"/>
    <w:rsid w:val="006245B9"/>
    <w:rsid w:val="00624663"/>
    <w:rsid w:val="006246B1"/>
    <w:rsid w:val="006249C0"/>
    <w:rsid w:val="00624ADE"/>
    <w:rsid w:val="00624DF7"/>
    <w:rsid w:val="00624E7F"/>
    <w:rsid w:val="00624ED0"/>
    <w:rsid w:val="00624F6F"/>
    <w:rsid w:val="00625265"/>
    <w:rsid w:val="00625332"/>
    <w:rsid w:val="006253F5"/>
    <w:rsid w:val="006255AB"/>
    <w:rsid w:val="006256E9"/>
    <w:rsid w:val="00625918"/>
    <w:rsid w:val="00625BEF"/>
    <w:rsid w:val="00625CB8"/>
    <w:rsid w:val="00625F4F"/>
    <w:rsid w:val="006260EC"/>
    <w:rsid w:val="00626588"/>
    <w:rsid w:val="00626616"/>
    <w:rsid w:val="00626A84"/>
    <w:rsid w:val="00626B88"/>
    <w:rsid w:val="00626DA8"/>
    <w:rsid w:val="00626E42"/>
    <w:rsid w:val="006272A4"/>
    <w:rsid w:val="006273F9"/>
    <w:rsid w:val="00627443"/>
    <w:rsid w:val="006274AE"/>
    <w:rsid w:val="006274C0"/>
    <w:rsid w:val="00627865"/>
    <w:rsid w:val="006304BA"/>
    <w:rsid w:val="00630755"/>
    <w:rsid w:val="006308CA"/>
    <w:rsid w:val="00630B10"/>
    <w:rsid w:val="00630C9E"/>
    <w:rsid w:val="00630CB6"/>
    <w:rsid w:val="00630D4E"/>
    <w:rsid w:val="00630D55"/>
    <w:rsid w:val="00630F69"/>
    <w:rsid w:val="00631115"/>
    <w:rsid w:val="00631222"/>
    <w:rsid w:val="0063177F"/>
    <w:rsid w:val="00631883"/>
    <w:rsid w:val="006319A9"/>
    <w:rsid w:val="006319C4"/>
    <w:rsid w:val="00631A9A"/>
    <w:rsid w:val="00631AC7"/>
    <w:rsid w:val="00631BBC"/>
    <w:rsid w:val="00631E1A"/>
    <w:rsid w:val="00631FAC"/>
    <w:rsid w:val="00632067"/>
    <w:rsid w:val="006321BD"/>
    <w:rsid w:val="0063259C"/>
    <w:rsid w:val="006325A2"/>
    <w:rsid w:val="00632721"/>
    <w:rsid w:val="006327E0"/>
    <w:rsid w:val="00632928"/>
    <w:rsid w:val="00632A64"/>
    <w:rsid w:val="0063365E"/>
    <w:rsid w:val="00633ADC"/>
    <w:rsid w:val="00633B9D"/>
    <w:rsid w:val="00633C40"/>
    <w:rsid w:val="00633CD8"/>
    <w:rsid w:val="00633D11"/>
    <w:rsid w:val="00634088"/>
    <w:rsid w:val="00634529"/>
    <w:rsid w:val="00634758"/>
    <w:rsid w:val="006347A0"/>
    <w:rsid w:val="00634D46"/>
    <w:rsid w:val="00635027"/>
    <w:rsid w:val="00635182"/>
    <w:rsid w:val="006351B4"/>
    <w:rsid w:val="006353FC"/>
    <w:rsid w:val="006355A7"/>
    <w:rsid w:val="0063561D"/>
    <w:rsid w:val="0063582A"/>
    <w:rsid w:val="006359AA"/>
    <w:rsid w:val="00635ABC"/>
    <w:rsid w:val="00635AE3"/>
    <w:rsid w:val="00635BBC"/>
    <w:rsid w:val="00635E58"/>
    <w:rsid w:val="00635F60"/>
    <w:rsid w:val="006361D5"/>
    <w:rsid w:val="00636371"/>
    <w:rsid w:val="00636466"/>
    <w:rsid w:val="006366B5"/>
    <w:rsid w:val="00636935"/>
    <w:rsid w:val="006369E8"/>
    <w:rsid w:val="00636C2F"/>
    <w:rsid w:val="00636E96"/>
    <w:rsid w:val="00637058"/>
    <w:rsid w:val="006371D8"/>
    <w:rsid w:val="00637897"/>
    <w:rsid w:val="006378F7"/>
    <w:rsid w:val="0063795A"/>
    <w:rsid w:val="00637BBB"/>
    <w:rsid w:val="00637E57"/>
    <w:rsid w:val="00637E8E"/>
    <w:rsid w:val="00640024"/>
    <w:rsid w:val="006404A6"/>
    <w:rsid w:val="00640607"/>
    <w:rsid w:val="006406A3"/>
    <w:rsid w:val="00640888"/>
    <w:rsid w:val="006409A1"/>
    <w:rsid w:val="00640A59"/>
    <w:rsid w:val="00640A86"/>
    <w:rsid w:val="006410D5"/>
    <w:rsid w:val="00641119"/>
    <w:rsid w:val="00641153"/>
    <w:rsid w:val="00641203"/>
    <w:rsid w:val="006419BE"/>
    <w:rsid w:val="00641B08"/>
    <w:rsid w:val="00641B84"/>
    <w:rsid w:val="00641EF6"/>
    <w:rsid w:val="0064208E"/>
    <w:rsid w:val="00642205"/>
    <w:rsid w:val="00642225"/>
    <w:rsid w:val="00642260"/>
    <w:rsid w:val="0064246A"/>
    <w:rsid w:val="0064248B"/>
    <w:rsid w:val="006425A2"/>
    <w:rsid w:val="006425A3"/>
    <w:rsid w:val="006426F6"/>
    <w:rsid w:val="00642CA2"/>
    <w:rsid w:val="00642F2F"/>
    <w:rsid w:val="006430EE"/>
    <w:rsid w:val="00643216"/>
    <w:rsid w:val="006435DB"/>
    <w:rsid w:val="0064377B"/>
    <w:rsid w:val="00643863"/>
    <w:rsid w:val="0064397F"/>
    <w:rsid w:val="00643BC6"/>
    <w:rsid w:val="00643CE4"/>
    <w:rsid w:val="00643ECF"/>
    <w:rsid w:val="00643ED2"/>
    <w:rsid w:val="0064420D"/>
    <w:rsid w:val="0064429A"/>
    <w:rsid w:val="006442F9"/>
    <w:rsid w:val="006443EA"/>
    <w:rsid w:val="00644763"/>
    <w:rsid w:val="0064476F"/>
    <w:rsid w:val="00644A52"/>
    <w:rsid w:val="00644AAB"/>
    <w:rsid w:val="00644DD0"/>
    <w:rsid w:val="00644DE6"/>
    <w:rsid w:val="00644E25"/>
    <w:rsid w:val="00644F37"/>
    <w:rsid w:val="00645072"/>
    <w:rsid w:val="0064528D"/>
    <w:rsid w:val="006453C4"/>
    <w:rsid w:val="006457A8"/>
    <w:rsid w:val="006457AF"/>
    <w:rsid w:val="00645863"/>
    <w:rsid w:val="00645AFA"/>
    <w:rsid w:val="00645B8E"/>
    <w:rsid w:val="00645E16"/>
    <w:rsid w:val="00645EF4"/>
    <w:rsid w:val="00645F13"/>
    <w:rsid w:val="00645F1D"/>
    <w:rsid w:val="00646024"/>
    <w:rsid w:val="00646117"/>
    <w:rsid w:val="006462EF"/>
    <w:rsid w:val="00646387"/>
    <w:rsid w:val="00646393"/>
    <w:rsid w:val="006463A1"/>
    <w:rsid w:val="006463A6"/>
    <w:rsid w:val="00646419"/>
    <w:rsid w:val="006464CB"/>
    <w:rsid w:val="006466C7"/>
    <w:rsid w:val="00646795"/>
    <w:rsid w:val="00646969"/>
    <w:rsid w:val="00646BA7"/>
    <w:rsid w:val="00646BB1"/>
    <w:rsid w:val="00646BF8"/>
    <w:rsid w:val="00646F59"/>
    <w:rsid w:val="00647262"/>
    <w:rsid w:val="0064732F"/>
    <w:rsid w:val="00647376"/>
    <w:rsid w:val="0064765A"/>
    <w:rsid w:val="006476A6"/>
    <w:rsid w:val="00647725"/>
    <w:rsid w:val="006477FE"/>
    <w:rsid w:val="00647842"/>
    <w:rsid w:val="00647854"/>
    <w:rsid w:val="00647BB7"/>
    <w:rsid w:val="00647C9B"/>
    <w:rsid w:val="00647CB9"/>
    <w:rsid w:val="00647D1B"/>
    <w:rsid w:val="00650585"/>
    <w:rsid w:val="0065061F"/>
    <w:rsid w:val="00650919"/>
    <w:rsid w:val="00650EE4"/>
    <w:rsid w:val="006510C5"/>
    <w:rsid w:val="00651105"/>
    <w:rsid w:val="006511F8"/>
    <w:rsid w:val="00651265"/>
    <w:rsid w:val="00651387"/>
    <w:rsid w:val="006514A0"/>
    <w:rsid w:val="006514FE"/>
    <w:rsid w:val="0065160F"/>
    <w:rsid w:val="00651850"/>
    <w:rsid w:val="0065185E"/>
    <w:rsid w:val="0065187C"/>
    <w:rsid w:val="00651D71"/>
    <w:rsid w:val="00651E13"/>
    <w:rsid w:val="00651EAF"/>
    <w:rsid w:val="006521D6"/>
    <w:rsid w:val="00652BB9"/>
    <w:rsid w:val="00652C0C"/>
    <w:rsid w:val="00652EDA"/>
    <w:rsid w:val="00652FA3"/>
    <w:rsid w:val="00652FDD"/>
    <w:rsid w:val="00653330"/>
    <w:rsid w:val="006533D0"/>
    <w:rsid w:val="006534EB"/>
    <w:rsid w:val="0065355E"/>
    <w:rsid w:val="00653894"/>
    <w:rsid w:val="0065397F"/>
    <w:rsid w:val="00653C9A"/>
    <w:rsid w:val="00653DA9"/>
    <w:rsid w:val="00653E3F"/>
    <w:rsid w:val="00653E67"/>
    <w:rsid w:val="00653F9C"/>
    <w:rsid w:val="0065406B"/>
    <w:rsid w:val="00654175"/>
    <w:rsid w:val="0065424D"/>
    <w:rsid w:val="0065434E"/>
    <w:rsid w:val="0065448D"/>
    <w:rsid w:val="0065476E"/>
    <w:rsid w:val="00654885"/>
    <w:rsid w:val="0065574F"/>
    <w:rsid w:val="00655799"/>
    <w:rsid w:val="00655972"/>
    <w:rsid w:val="00655B56"/>
    <w:rsid w:val="00655BD6"/>
    <w:rsid w:val="00655D5C"/>
    <w:rsid w:val="00655F52"/>
    <w:rsid w:val="0065602E"/>
    <w:rsid w:val="0065609D"/>
    <w:rsid w:val="006560C6"/>
    <w:rsid w:val="006560D6"/>
    <w:rsid w:val="006562D2"/>
    <w:rsid w:val="0065640B"/>
    <w:rsid w:val="006567D6"/>
    <w:rsid w:val="00656945"/>
    <w:rsid w:val="00656A0D"/>
    <w:rsid w:val="00656BFF"/>
    <w:rsid w:val="00656DC2"/>
    <w:rsid w:val="00656ED9"/>
    <w:rsid w:val="00656F15"/>
    <w:rsid w:val="00656F92"/>
    <w:rsid w:val="00656FA8"/>
    <w:rsid w:val="0065715C"/>
    <w:rsid w:val="006574C4"/>
    <w:rsid w:val="006578CD"/>
    <w:rsid w:val="00657B6F"/>
    <w:rsid w:val="006600A6"/>
    <w:rsid w:val="00660188"/>
    <w:rsid w:val="006601E4"/>
    <w:rsid w:val="006603C9"/>
    <w:rsid w:val="0066070D"/>
    <w:rsid w:val="00660877"/>
    <w:rsid w:val="00660A7B"/>
    <w:rsid w:val="00660AAC"/>
    <w:rsid w:val="00660BE9"/>
    <w:rsid w:val="00660BF9"/>
    <w:rsid w:val="0066184C"/>
    <w:rsid w:val="00661970"/>
    <w:rsid w:val="00661BC3"/>
    <w:rsid w:val="00661CE9"/>
    <w:rsid w:val="00661D59"/>
    <w:rsid w:val="00662228"/>
    <w:rsid w:val="006622DA"/>
    <w:rsid w:val="00662386"/>
    <w:rsid w:val="006624BC"/>
    <w:rsid w:val="0066256C"/>
    <w:rsid w:val="006626C1"/>
    <w:rsid w:val="00662797"/>
    <w:rsid w:val="0066288A"/>
    <w:rsid w:val="00662A54"/>
    <w:rsid w:val="00662B14"/>
    <w:rsid w:val="00662C7B"/>
    <w:rsid w:val="00662CD9"/>
    <w:rsid w:val="00662D48"/>
    <w:rsid w:val="0066304E"/>
    <w:rsid w:val="0066368B"/>
    <w:rsid w:val="006636FD"/>
    <w:rsid w:val="006637DC"/>
    <w:rsid w:val="00663C15"/>
    <w:rsid w:val="00663FA5"/>
    <w:rsid w:val="00664201"/>
    <w:rsid w:val="0066453B"/>
    <w:rsid w:val="0066472B"/>
    <w:rsid w:val="00664812"/>
    <w:rsid w:val="006649CF"/>
    <w:rsid w:val="00664C97"/>
    <w:rsid w:val="00664EE6"/>
    <w:rsid w:val="00664EF4"/>
    <w:rsid w:val="00664F8A"/>
    <w:rsid w:val="006653BD"/>
    <w:rsid w:val="00665403"/>
    <w:rsid w:val="00665565"/>
    <w:rsid w:val="006655C5"/>
    <w:rsid w:val="0066563A"/>
    <w:rsid w:val="006656CA"/>
    <w:rsid w:val="006656D9"/>
    <w:rsid w:val="006659BA"/>
    <w:rsid w:val="00665A25"/>
    <w:rsid w:val="00665E8F"/>
    <w:rsid w:val="00665FFC"/>
    <w:rsid w:val="0066610A"/>
    <w:rsid w:val="0066611C"/>
    <w:rsid w:val="0066636A"/>
    <w:rsid w:val="006663DF"/>
    <w:rsid w:val="00666657"/>
    <w:rsid w:val="00666ACB"/>
    <w:rsid w:val="00666AD8"/>
    <w:rsid w:val="00666CA8"/>
    <w:rsid w:val="00666D41"/>
    <w:rsid w:val="00666DBA"/>
    <w:rsid w:val="00666E85"/>
    <w:rsid w:val="00666F9E"/>
    <w:rsid w:val="00667410"/>
    <w:rsid w:val="006676C2"/>
    <w:rsid w:val="00667922"/>
    <w:rsid w:val="00667B21"/>
    <w:rsid w:val="00667CBB"/>
    <w:rsid w:val="00667CDC"/>
    <w:rsid w:val="00667FA4"/>
    <w:rsid w:val="00670254"/>
    <w:rsid w:val="00670628"/>
    <w:rsid w:val="00670AF4"/>
    <w:rsid w:val="00670BA6"/>
    <w:rsid w:val="00670CB6"/>
    <w:rsid w:val="00670F24"/>
    <w:rsid w:val="00670F8D"/>
    <w:rsid w:val="00671172"/>
    <w:rsid w:val="006711A6"/>
    <w:rsid w:val="006714CA"/>
    <w:rsid w:val="0067162D"/>
    <w:rsid w:val="006717B8"/>
    <w:rsid w:val="00671900"/>
    <w:rsid w:val="00671911"/>
    <w:rsid w:val="006724EB"/>
    <w:rsid w:val="0067268D"/>
    <w:rsid w:val="00672CB2"/>
    <w:rsid w:val="006730F5"/>
    <w:rsid w:val="006732FC"/>
    <w:rsid w:val="0067331D"/>
    <w:rsid w:val="006733D0"/>
    <w:rsid w:val="00673412"/>
    <w:rsid w:val="006735E6"/>
    <w:rsid w:val="00673661"/>
    <w:rsid w:val="006736BF"/>
    <w:rsid w:val="00673779"/>
    <w:rsid w:val="00673958"/>
    <w:rsid w:val="00673B4D"/>
    <w:rsid w:val="00673D49"/>
    <w:rsid w:val="00673FFE"/>
    <w:rsid w:val="006740B3"/>
    <w:rsid w:val="0067420C"/>
    <w:rsid w:val="006742E0"/>
    <w:rsid w:val="006745FC"/>
    <w:rsid w:val="006746D7"/>
    <w:rsid w:val="00674757"/>
    <w:rsid w:val="00674AA6"/>
    <w:rsid w:val="00674B4A"/>
    <w:rsid w:val="00674BDF"/>
    <w:rsid w:val="00674C8C"/>
    <w:rsid w:val="00674D9E"/>
    <w:rsid w:val="00675238"/>
    <w:rsid w:val="00675240"/>
    <w:rsid w:val="006756B2"/>
    <w:rsid w:val="00675906"/>
    <w:rsid w:val="006759CF"/>
    <w:rsid w:val="00675AE4"/>
    <w:rsid w:val="00675D6E"/>
    <w:rsid w:val="00675E35"/>
    <w:rsid w:val="0067605F"/>
    <w:rsid w:val="00676188"/>
    <w:rsid w:val="00676250"/>
    <w:rsid w:val="00676434"/>
    <w:rsid w:val="00676605"/>
    <w:rsid w:val="00676640"/>
    <w:rsid w:val="006766F0"/>
    <w:rsid w:val="00676704"/>
    <w:rsid w:val="00676749"/>
    <w:rsid w:val="006768C9"/>
    <w:rsid w:val="00676923"/>
    <w:rsid w:val="00676B48"/>
    <w:rsid w:val="00676BC9"/>
    <w:rsid w:val="00676CD0"/>
    <w:rsid w:val="00676D1A"/>
    <w:rsid w:val="00676DA0"/>
    <w:rsid w:val="006776C9"/>
    <w:rsid w:val="00677774"/>
    <w:rsid w:val="00677A88"/>
    <w:rsid w:val="00677CF6"/>
    <w:rsid w:val="006800D9"/>
    <w:rsid w:val="006805B2"/>
    <w:rsid w:val="0068069A"/>
    <w:rsid w:val="00680828"/>
    <w:rsid w:val="006808E7"/>
    <w:rsid w:val="00680FF2"/>
    <w:rsid w:val="00681295"/>
    <w:rsid w:val="006812B6"/>
    <w:rsid w:val="006812BE"/>
    <w:rsid w:val="00681519"/>
    <w:rsid w:val="00681744"/>
    <w:rsid w:val="00681A97"/>
    <w:rsid w:val="00681AB6"/>
    <w:rsid w:val="00681B0E"/>
    <w:rsid w:val="00681C91"/>
    <w:rsid w:val="00681DC2"/>
    <w:rsid w:val="00681E77"/>
    <w:rsid w:val="006820A9"/>
    <w:rsid w:val="006821E3"/>
    <w:rsid w:val="00682646"/>
    <w:rsid w:val="0068265C"/>
    <w:rsid w:val="00682A49"/>
    <w:rsid w:val="00682F68"/>
    <w:rsid w:val="0068337D"/>
    <w:rsid w:val="00683722"/>
    <w:rsid w:val="00683752"/>
    <w:rsid w:val="006837BF"/>
    <w:rsid w:val="006839E7"/>
    <w:rsid w:val="00683BA1"/>
    <w:rsid w:val="00683CAF"/>
    <w:rsid w:val="00683FC4"/>
    <w:rsid w:val="00684387"/>
    <w:rsid w:val="0068442C"/>
    <w:rsid w:val="00684449"/>
    <w:rsid w:val="00684805"/>
    <w:rsid w:val="006849A9"/>
    <w:rsid w:val="006849C6"/>
    <w:rsid w:val="00684B75"/>
    <w:rsid w:val="00684B86"/>
    <w:rsid w:val="00684D88"/>
    <w:rsid w:val="00684DA5"/>
    <w:rsid w:val="006850FD"/>
    <w:rsid w:val="00685137"/>
    <w:rsid w:val="00685150"/>
    <w:rsid w:val="006851DD"/>
    <w:rsid w:val="0068572E"/>
    <w:rsid w:val="006857D7"/>
    <w:rsid w:val="006857FD"/>
    <w:rsid w:val="00685A4D"/>
    <w:rsid w:val="00685A63"/>
    <w:rsid w:val="00685C89"/>
    <w:rsid w:val="00685D0D"/>
    <w:rsid w:val="00685F65"/>
    <w:rsid w:val="00686058"/>
    <w:rsid w:val="0068609D"/>
    <w:rsid w:val="00686319"/>
    <w:rsid w:val="006866F1"/>
    <w:rsid w:val="006866F5"/>
    <w:rsid w:val="00686A48"/>
    <w:rsid w:val="00686B57"/>
    <w:rsid w:val="00686E3B"/>
    <w:rsid w:val="006873BA"/>
    <w:rsid w:val="00687486"/>
    <w:rsid w:val="006874E8"/>
    <w:rsid w:val="006878F6"/>
    <w:rsid w:val="0068792C"/>
    <w:rsid w:val="0068796C"/>
    <w:rsid w:val="00687DFB"/>
    <w:rsid w:val="00690108"/>
    <w:rsid w:val="0069041E"/>
    <w:rsid w:val="006905C3"/>
    <w:rsid w:val="0069060B"/>
    <w:rsid w:val="00690972"/>
    <w:rsid w:val="00690D7F"/>
    <w:rsid w:val="00690DAF"/>
    <w:rsid w:val="00690E55"/>
    <w:rsid w:val="00690F58"/>
    <w:rsid w:val="00690FDC"/>
    <w:rsid w:val="006911B4"/>
    <w:rsid w:val="00691282"/>
    <w:rsid w:val="0069145B"/>
    <w:rsid w:val="00691521"/>
    <w:rsid w:val="006915F4"/>
    <w:rsid w:val="0069177E"/>
    <w:rsid w:val="00691968"/>
    <w:rsid w:val="006919DA"/>
    <w:rsid w:val="00691D47"/>
    <w:rsid w:val="00692057"/>
    <w:rsid w:val="0069222A"/>
    <w:rsid w:val="0069235F"/>
    <w:rsid w:val="0069246F"/>
    <w:rsid w:val="0069263B"/>
    <w:rsid w:val="00692A15"/>
    <w:rsid w:val="00692A9F"/>
    <w:rsid w:val="00692CCC"/>
    <w:rsid w:val="00692DCF"/>
    <w:rsid w:val="00692F2E"/>
    <w:rsid w:val="00692FFF"/>
    <w:rsid w:val="0069304D"/>
    <w:rsid w:val="00693189"/>
    <w:rsid w:val="00693246"/>
    <w:rsid w:val="0069349B"/>
    <w:rsid w:val="006935BB"/>
    <w:rsid w:val="006936DF"/>
    <w:rsid w:val="006937A5"/>
    <w:rsid w:val="006939A0"/>
    <w:rsid w:val="00693A93"/>
    <w:rsid w:val="00693D8A"/>
    <w:rsid w:val="00694023"/>
    <w:rsid w:val="00694350"/>
    <w:rsid w:val="006943AA"/>
    <w:rsid w:val="00694463"/>
    <w:rsid w:val="006945CC"/>
    <w:rsid w:val="006948FB"/>
    <w:rsid w:val="00694B05"/>
    <w:rsid w:val="00694C85"/>
    <w:rsid w:val="00694CAA"/>
    <w:rsid w:val="00694DE9"/>
    <w:rsid w:val="00694EBC"/>
    <w:rsid w:val="00694F35"/>
    <w:rsid w:val="00694FD8"/>
    <w:rsid w:val="006950AA"/>
    <w:rsid w:val="00695844"/>
    <w:rsid w:val="00695924"/>
    <w:rsid w:val="00695B54"/>
    <w:rsid w:val="00695C76"/>
    <w:rsid w:val="00695CD6"/>
    <w:rsid w:val="00695FFE"/>
    <w:rsid w:val="00696228"/>
    <w:rsid w:val="00696265"/>
    <w:rsid w:val="006965E8"/>
    <w:rsid w:val="0069677E"/>
    <w:rsid w:val="006967D8"/>
    <w:rsid w:val="00696CC2"/>
    <w:rsid w:val="00696EE7"/>
    <w:rsid w:val="006972A0"/>
    <w:rsid w:val="00697411"/>
    <w:rsid w:val="00697816"/>
    <w:rsid w:val="00697891"/>
    <w:rsid w:val="0069791D"/>
    <w:rsid w:val="00697AFE"/>
    <w:rsid w:val="00697BA9"/>
    <w:rsid w:val="00697C89"/>
    <w:rsid w:val="00697D79"/>
    <w:rsid w:val="00697E7B"/>
    <w:rsid w:val="006A0355"/>
    <w:rsid w:val="006A06E2"/>
    <w:rsid w:val="006A0730"/>
    <w:rsid w:val="006A084B"/>
    <w:rsid w:val="006A09A9"/>
    <w:rsid w:val="006A0A4A"/>
    <w:rsid w:val="006A0AD2"/>
    <w:rsid w:val="006A0F4D"/>
    <w:rsid w:val="006A1809"/>
    <w:rsid w:val="006A183A"/>
    <w:rsid w:val="006A191C"/>
    <w:rsid w:val="006A19DC"/>
    <w:rsid w:val="006A1A7D"/>
    <w:rsid w:val="006A1B83"/>
    <w:rsid w:val="006A21D8"/>
    <w:rsid w:val="006A2320"/>
    <w:rsid w:val="006A254C"/>
    <w:rsid w:val="006A2632"/>
    <w:rsid w:val="006A263C"/>
    <w:rsid w:val="006A26F8"/>
    <w:rsid w:val="006A2817"/>
    <w:rsid w:val="006A2980"/>
    <w:rsid w:val="006A29E5"/>
    <w:rsid w:val="006A2A1C"/>
    <w:rsid w:val="006A2A7F"/>
    <w:rsid w:val="006A2CE6"/>
    <w:rsid w:val="006A2FC9"/>
    <w:rsid w:val="006A307F"/>
    <w:rsid w:val="006A352F"/>
    <w:rsid w:val="006A3616"/>
    <w:rsid w:val="006A368E"/>
    <w:rsid w:val="006A3988"/>
    <w:rsid w:val="006A45AE"/>
    <w:rsid w:val="006A4888"/>
    <w:rsid w:val="006A4ABF"/>
    <w:rsid w:val="006A4BCF"/>
    <w:rsid w:val="006A4DE6"/>
    <w:rsid w:val="006A4FF2"/>
    <w:rsid w:val="006A503E"/>
    <w:rsid w:val="006A5368"/>
    <w:rsid w:val="006A581F"/>
    <w:rsid w:val="006A5B29"/>
    <w:rsid w:val="006A5B2C"/>
    <w:rsid w:val="006A5D80"/>
    <w:rsid w:val="006A5F1C"/>
    <w:rsid w:val="006A5FB5"/>
    <w:rsid w:val="006A5FEC"/>
    <w:rsid w:val="006A6299"/>
    <w:rsid w:val="006A6399"/>
    <w:rsid w:val="006A63C1"/>
    <w:rsid w:val="006A642E"/>
    <w:rsid w:val="006A653A"/>
    <w:rsid w:val="006A6599"/>
    <w:rsid w:val="006A671A"/>
    <w:rsid w:val="006A6938"/>
    <w:rsid w:val="006A6A47"/>
    <w:rsid w:val="006A6EAD"/>
    <w:rsid w:val="006A74F6"/>
    <w:rsid w:val="006A7611"/>
    <w:rsid w:val="006A7909"/>
    <w:rsid w:val="006A7972"/>
    <w:rsid w:val="006A7B60"/>
    <w:rsid w:val="006A7C42"/>
    <w:rsid w:val="006A7C5B"/>
    <w:rsid w:val="006A7D72"/>
    <w:rsid w:val="006A7E6B"/>
    <w:rsid w:val="006A7E8B"/>
    <w:rsid w:val="006B024B"/>
    <w:rsid w:val="006B0514"/>
    <w:rsid w:val="006B057B"/>
    <w:rsid w:val="006B0645"/>
    <w:rsid w:val="006B073B"/>
    <w:rsid w:val="006B07B8"/>
    <w:rsid w:val="006B0867"/>
    <w:rsid w:val="006B08C8"/>
    <w:rsid w:val="006B0A8D"/>
    <w:rsid w:val="006B0B3B"/>
    <w:rsid w:val="006B0C0D"/>
    <w:rsid w:val="006B0F11"/>
    <w:rsid w:val="006B0F18"/>
    <w:rsid w:val="006B10EE"/>
    <w:rsid w:val="006B114E"/>
    <w:rsid w:val="006B1286"/>
    <w:rsid w:val="006B12CF"/>
    <w:rsid w:val="006B1415"/>
    <w:rsid w:val="006B1552"/>
    <w:rsid w:val="006B15CF"/>
    <w:rsid w:val="006B15E4"/>
    <w:rsid w:val="006B16FF"/>
    <w:rsid w:val="006B1798"/>
    <w:rsid w:val="006B1826"/>
    <w:rsid w:val="006B1A5C"/>
    <w:rsid w:val="006B1C3C"/>
    <w:rsid w:val="006B1C93"/>
    <w:rsid w:val="006B1EA1"/>
    <w:rsid w:val="006B208A"/>
    <w:rsid w:val="006B20D9"/>
    <w:rsid w:val="006B21F1"/>
    <w:rsid w:val="006B2446"/>
    <w:rsid w:val="006B24FD"/>
    <w:rsid w:val="006B2550"/>
    <w:rsid w:val="006B2610"/>
    <w:rsid w:val="006B2731"/>
    <w:rsid w:val="006B27D1"/>
    <w:rsid w:val="006B28C1"/>
    <w:rsid w:val="006B2C2F"/>
    <w:rsid w:val="006B2E59"/>
    <w:rsid w:val="006B2FB6"/>
    <w:rsid w:val="006B2FE7"/>
    <w:rsid w:val="006B303F"/>
    <w:rsid w:val="006B31A2"/>
    <w:rsid w:val="006B3266"/>
    <w:rsid w:val="006B361A"/>
    <w:rsid w:val="006B3B7F"/>
    <w:rsid w:val="006B3BEC"/>
    <w:rsid w:val="006B3C0F"/>
    <w:rsid w:val="006B3DD0"/>
    <w:rsid w:val="006B3DD8"/>
    <w:rsid w:val="006B3ECF"/>
    <w:rsid w:val="006B401E"/>
    <w:rsid w:val="006B4065"/>
    <w:rsid w:val="006B424F"/>
    <w:rsid w:val="006B4499"/>
    <w:rsid w:val="006B44A3"/>
    <w:rsid w:val="006B468B"/>
    <w:rsid w:val="006B46F9"/>
    <w:rsid w:val="006B4889"/>
    <w:rsid w:val="006B4A16"/>
    <w:rsid w:val="006B4A53"/>
    <w:rsid w:val="006B4A72"/>
    <w:rsid w:val="006B4AE4"/>
    <w:rsid w:val="006B4CDA"/>
    <w:rsid w:val="006B4F59"/>
    <w:rsid w:val="006B5092"/>
    <w:rsid w:val="006B54A5"/>
    <w:rsid w:val="006B55C6"/>
    <w:rsid w:val="006B5659"/>
    <w:rsid w:val="006B56A3"/>
    <w:rsid w:val="006B5885"/>
    <w:rsid w:val="006B588B"/>
    <w:rsid w:val="006B5B41"/>
    <w:rsid w:val="006B5B60"/>
    <w:rsid w:val="006B5C74"/>
    <w:rsid w:val="006B5D9A"/>
    <w:rsid w:val="006B5DEC"/>
    <w:rsid w:val="006B5E04"/>
    <w:rsid w:val="006B5FCF"/>
    <w:rsid w:val="006B62BE"/>
    <w:rsid w:val="006B639D"/>
    <w:rsid w:val="006B67BA"/>
    <w:rsid w:val="006B684B"/>
    <w:rsid w:val="006B6953"/>
    <w:rsid w:val="006B6982"/>
    <w:rsid w:val="006B6B39"/>
    <w:rsid w:val="006B6B4F"/>
    <w:rsid w:val="006B6D35"/>
    <w:rsid w:val="006B6DD4"/>
    <w:rsid w:val="006B6E7D"/>
    <w:rsid w:val="006B70FC"/>
    <w:rsid w:val="006B74A5"/>
    <w:rsid w:val="006B74CF"/>
    <w:rsid w:val="006B761B"/>
    <w:rsid w:val="006B7759"/>
    <w:rsid w:val="006B7934"/>
    <w:rsid w:val="006B7A1F"/>
    <w:rsid w:val="006B7FD1"/>
    <w:rsid w:val="006C00C6"/>
    <w:rsid w:val="006C015F"/>
    <w:rsid w:val="006C02F0"/>
    <w:rsid w:val="006C03BC"/>
    <w:rsid w:val="006C04C2"/>
    <w:rsid w:val="006C0674"/>
    <w:rsid w:val="006C0715"/>
    <w:rsid w:val="006C077D"/>
    <w:rsid w:val="006C07C0"/>
    <w:rsid w:val="006C0850"/>
    <w:rsid w:val="006C0A6B"/>
    <w:rsid w:val="006C0B73"/>
    <w:rsid w:val="006C0FCC"/>
    <w:rsid w:val="006C0FCE"/>
    <w:rsid w:val="006C129C"/>
    <w:rsid w:val="006C1448"/>
    <w:rsid w:val="006C14F7"/>
    <w:rsid w:val="006C1DB6"/>
    <w:rsid w:val="006C1EB8"/>
    <w:rsid w:val="006C20EE"/>
    <w:rsid w:val="006C21A8"/>
    <w:rsid w:val="006C21D7"/>
    <w:rsid w:val="006C2484"/>
    <w:rsid w:val="006C250D"/>
    <w:rsid w:val="006C2616"/>
    <w:rsid w:val="006C273D"/>
    <w:rsid w:val="006C2A97"/>
    <w:rsid w:val="006C2D53"/>
    <w:rsid w:val="006C2DA5"/>
    <w:rsid w:val="006C2E02"/>
    <w:rsid w:val="006C30D2"/>
    <w:rsid w:val="006C364E"/>
    <w:rsid w:val="006C37B0"/>
    <w:rsid w:val="006C3B64"/>
    <w:rsid w:val="006C3EEF"/>
    <w:rsid w:val="006C3F19"/>
    <w:rsid w:val="006C3F8B"/>
    <w:rsid w:val="006C40A7"/>
    <w:rsid w:val="006C4134"/>
    <w:rsid w:val="006C43DC"/>
    <w:rsid w:val="006C44C5"/>
    <w:rsid w:val="006C4790"/>
    <w:rsid w:val="006C4828"/>
    <w:rsid w:val="006C49CC"/>
    <w:rsid w:val="006C4A76"/>
    <w:rsid w:val="006C4AFC"/>
    <w:rsid w:val="006C4B01"/>
    <w:rsid w:val="006C4FC0"/>
    <w:rsid w:val="006C507A"/>
    <w:rsid w:val="006C50DF"/>
    <w:rsid w:val="006C5224"/>
    <w:rsid w:val="006C5842"/>
    <w:rsid w:val="006C5978"/>
    <w:rsid w:val="006C5A4A"/>
    <w:rsid w:val="006C5BD9"/>
    <w:rsid w:val="006C5FFA"/>
    <w:rsid w:val="006C601D"/>
    <w:rsid w:val="006C603B"/>
    <w:rsid w:val="006C6040"/>
    <w:rsid w:val="006C628B"/>
    <w:rsid w:val="006C62B8"/>
    <w:rsid w:val="006C6468"/>
    <w:rsid w:val="006C64E9"/>
    <w:rsid w:val="006C68E9"/>
    <w:rsid w:val="006C6B6C"/>
    <w:rsid w:val="006C6CC3"/>
    <w:rsid w:val="006C6D52"/>
    <w:rsid w:val="006C6E4F"/>
    <w:rsid w:val="006C6F57"/>
    <w:rsid w:val="006C700F"/>
    <w:rsid w:val="006C7087"/>
    <w:rsid w:val="006C719D"/>
    <w:rsid w:val="006C787B"/>
    <w:rsid w:val="006C78D1"/>
    <w:rsid w:val="006C79E3"/>
    <w:rsid w:val="006D00A5"/>
    <w:rsid w:val="006D0679"/>
    <w:rsid w:val="006D0812"/>
    <w:rsid w:val="006D0BF4"/>
    <w:rsid w:val="006D0C4D"/>
    <w:rsid w:val="006D0DB3"/>
    <w:rsid w:val="006D0EC5"/>
    <w:rsid w:val="006D0FAF"/>
    <w:rsid w:val="006D0FDB"/>
    <w:rsid w:val="006D120C"/>
    <w:rsid w:val="006D137D"/>
    <w:rsid w:val="006D1681"/>
    <w:rsid w:val="006D1925"/>
    <w:rsid w:val="006D197F"/>
    <w:rsid w:val="006D1BFA"/>
    <w:rsid w:val="006D1DB6"/>
    <w:rsid w:val="006D1E71"/>
    <w:rsid w:val="006D21D9"/>
    <w:rsid w:val="006D21F6"/>
    <w:rsid w:val="006D2269"/>
    <w:rsid w:val="006D22A1"/>
    <w:rsid w:val="006D22F7"/>
    <w:rsid w:val="006D23F0"/>
    <w:rsid w:val="006D274C"/>
    <w:rsid w:val="006D285A"/>
    <w:rsid w:val="006D29F2"/>
    <w:rsid w:val="006D2D7B"/>
    <w:rsid w:val="006D2F10"/>
    <w:rsid w:val="006D300E"/>
    <w:rsid w:val="006D321B"/>
    <w:rsid w:val="006D3249"/>
    <w:rsid w:val="006D3417"/>
    <w:rsid w:val="006D381F"/>
    <w:rsid w:val="006D3845"/>
    <w:rsid w:val="006D39E3"/>
    <w:rsid w:val="006D3DBA"/>
    <w:rsid w:val="006D3E3B"/>
    <w:rsid w:val="006D4426"/>
    <w:rsid w:val="006D44E1"/>
    <w:rsid w:val="006D4753"/>
    <w:rsid w:val="006D47B2"/>
    <w:rsid w:val="006D49EF"/>
    <w:rsid w:val="006D4A2A"/>
    <w:rsid w:val="006D4AF8"/>
    <w:rsid w:val="006D4ECF"/>
    <w:rsid w:val="006D4FC9"/>
    <w:rsid w:val="006D517D"/>
    <w:rsid w:val="006D523E"/>
    <w:rsid w:val="006D5582"/>
    <w:rsid w:val="006D569C"/>
    <w:rsid w:val="006D58EF"/>
    <w:rsid w:val="006D59C8"/>
    <w:rsid w:val="006D59DF"/>
    <w:rsid w:val="006D59EF"/>
    <w:rsid w:val="006D5E45"/>
    <w:rsid w:val="006D610B"/>
    <w:rsid w:val="006D618D"/>
    <w:rsid w:val="006D6224"/>
    <w:rsid w:val="006D6285"/>
    <w:rsid w:val="006D63BA"/>
    <w:rsid w:val="006D6506"/>
    <w:rsid w:val="006D6565"/>
    <w:rsid w:val="006D65E6"/>
    <w:rsid w:val="006D6679"/>
    <w:rsid w:val="006D68AC"/>
    <w:rsid w:val="006D69AE"/>
    <w:rsid w:val="006D6DA4"/>
    <w:rsid w:val="006D6FFF"/>
    <w:rsid w:val="006D70DF"/>
    <w:rsid w:val="006D72A2"/>
    <w:rsid w:val="006D74A0"/>
    <w:rsid w:val="006D77E3"/>
    <w:rsid w:val="006D7846"/>
    <w:rsid w:val="006D7A29"/>
    <w:rsid w:val="006D7A83"/>
    <w:rsid w:val="006D7EB5"/>
    <w:rsid w:val="006D7F4A"/>
    <w:rsid w:val="006E029D"/>
    <w:rsid w:val="006E05E4"/>
    <w:rsid w:val="006E0671"/>
    <w:rsid w:val="006E08EF"/>
    <w:rsid w:val="006E09CB"/>
    <w:rsid w:val="006E0C8F"/>
    <w:rsid w:val="006E0EA9"/>
    <w:rsid w:val="006E0FBA"/>
    <w:rsid w:val="006E12C2"/>
    <w:rsid w:val="006E14DB"/>
    <w:rsid w:val="006E1608"/>
    <w:rsid w:val="006E16EC"/>
    <w:rsid w:val="006E1817"/>
    <w:rsid w:val="006E1E13"/>
    <w:rsid w:val="006E2300"/>
    <w:rsid w:val="006E252B"/>
    <w:rsid w:val="006E2817"/>
    <w:rsid w:val="006E2E65"/>
    <w:rsid w:val="006E3026"/>
    <w:rsid w:val="006E3060"/>
    <w:rsid w:val="006E31B9"/>
    <w:rsid w:val="006E32A7"/>
    <w:rsid w:val="006E32F2"/>
    <w:rsid w:val="006E33F1"/>
    <w:rsid w:val="006E3437"/>
    <w:rsid w:val="006E3855"/>
    <w:rsid w:val="006E399E"/>
    <w:rsid w:val="006E399F"/>
    <w:rsid w:val="006E3C94"/>
    <w:rsid w:val="006E3F60"/>
    <w:rsid w:val="006E3F68"/>
    <w:rsid w:val="006E4191"/>
    <w:rsid w:val="006E419E"/>
    <w:rsid w:val="006E4316"/>
    <w:rsid w:val="006E4326"/>
    <w:rsid w:val="006E454D"/>
    <w:rsid w:val="006E4957"/>
    <w:rsid w:val="006E4D3A"/>
    <w:rsid w:val="006E5001"/>
    <w:rsid w:val="006E50EF"/>
    <w:rsid w:val="006E51E8"/>
    <w:rsid w:val="006E532A"/>
    <w:rsid w:val="006E53F0"/>
    <w:rsid w:val="006E5B32"/>
    <w:rsid w:val="006E5CDD"/>
    <w:rsid w:val="006E5F1B"/>
    <w:rsid w:val="006E6075"/>
    <w:rsid w:val="006E6174"/>
    <w:rsid w:val="006E6196"/>
    <w:rsid w:val="006E61D2"/>
    <w:rsid w:val="006E6A88"/>
    <w:rsid w:val="006E6DB0"/>
    <w:rsid w:val="006E6F95"/>
    <w:rsid w:val="006E7238"/>
    <w:rsid w:val="006E76DB"/>
    <w:rsid w:val="006E77AF"/>
    <w:rsid w:val="006E77C9"/>
    <w:rsid w:val="006E78C9"/>
    <w:rsid w:val="006E7AE2"/>
    <w:rsid w:val="006E7B42"/>
    <w:rsid w:val="006F03CA"/>
    <w:rsid w:val="006F0723"/>
    <w:rsid w:val="006F0840"/>
    <w:rsid w:val="006F0AF8"/>
    <w:rsid w:val="006F0DE2"/>
    <w:rsid w:val="006F0F24"/>
    <w:rsid w:val="006F0FA2"/>
    <w:rsid w:val="006F10C2"/>
    <w:rsid w:val="006F1264"/>
    <w:rsid w:val="006F1542"/>
    <w:rsid w:val="006F1D27"/>
    <w:rsid w:val="006F1E35"/>
    <w:rsid w:val="006F1EC1"/>
    <w:rsid w:val="006F1F62"/>
    <w:rsid w:val="006F2062"/>
    <w:rsid w:val="006F20D2"/>
    <w:rsid w:val="006F2163"/>
    <w:rsid w:val="006F26CC"/>
    <w:rsid w:val="006F289F"/>
    <w:rsid w:val="006F2A0E"/>
    <w:rsid w:val="006F2D69"/>
    <w:rsid w:val="006F36D7"/>
    <w:rsid w:val="006F37F2"/>
    <w:rsid w:val="006F3947"/>
    <w:rsid w:val="006F39FD"/>
    <w:rsid w:val="006F3A5E"/>
    <w:rsid w:val="006F3C52"/>
    <w:rsid w:val="006F3E69"/>
    <w:rsid w:val="006F3FE7"/>
    <w:rsid w:val="006F402D"/>
    <w:rsid w:val="006F4379"/>
    <w:rsid w:val="006F4686"/>
    <w:rsid w:val="006F4688"/>
    <w:rsid w:val="006F4700"/>
    <w:rsid w:val="006F4A8A"/>
    <w:rsid w:val="006F4AED"/>
    <w:rsid w:val="006F4BE8"/>
    <w:rsid w:val="006F4D44"/>
    <w:rsid w:val="006F4F2D"/>
    <w:rsid w:val="006F4F64"/>
    <w:rsid w:val="006F5684"/>
    <w:rsid w:val="006F56D6"/>
    <w:rsid w:val="006F576E"/>
    <w:rsid w:val="006F593E"/>
    <w:rsid w:val="006F59B1"/>
    <w:rsid w:val="006F59C4"/>
    <w:rsid w:val="006F59FE"/>
    <w:rsid w:val="006F5AC2"/>
    <w:rsid w:val="006F5CE0"/>
    <w:rsid w:val="006F5D0A"/>
    <w:rsid w:val="006F61E9"/>
    <w:rsid w:val="006F61FF"/>
    <w:rsid w:val="006F65BD"/>
    <w:rsid w:val="006F694A"/>
    <w:rsid w:val="006F6B64"/>
    <w:rsid w:val="006F6D1F"/>
    <w:rsid w:val="006F6E6D"/>
    <w:rsid w:val="006F7155"/>
    <w:rsid w:val="006F7729"/>
    <w:rsid w:val="006F785F"/>
    <w:rsid w:val="006F7928"/>
    <w:rsid w:val="006F796C"/>
    <w:rsid w:val="006F79E2"/>
    <w:rsid w:val="006F7A26"/>
    <w:rsid w:val="006F7D1D"/>
    <w:rsid w:val="006F7D74"/>
    <w:rsid w:val="006F7F0A"/>
    <w:rsid w:val="007000FA"/>
    <w:rsid w:val="00700344"/>
    <w:rsid w:val="00700559"/>
    <w:rsid w:val="007005D6"/>
    <w:rsid w:val="00700C6F"/>
    <w:rsid w:val="00700D52"/>
    <w:rsid w:val="00700F1A"/>
    <w:rsid w:val="00701115"/>
    <w:rsid w:val="0070117B"/>
    <w:rsid w:val="007012AB"/>
    <w:rsid w:val="007012E5"/>
    <w:rsid w:val="007013F2"/>
    <w:rsid w:val="00701505"/>
    <w:rsid w:val="007016C8"/>
    <w:rsid w:val="00701C4A"/>
    <w:rsid w:val="00701D2E"/>
    <w:rsid w:val="00701E12"/>
    <w:rsid w:val="007020DE"/>
    <w:rsid w:val="007022EC"/>
    <w:rsid w:val="007025AC"/>
    <w:rsid w:val="007025D5"/>
    <w:rsid w:val="007026B2"/>
    <w:rsid w:val="0070283A"/>
    <w:rsid w:val="00702CA6"/>
    <w:rsid w:val="00703133"/>
    <w:rsid w:val="007032B7"/>
    <w:rsid w:val="0070331C"/>
    <w:rsid w:val="007033EA"/>
    <w:rsid w:val="0070340A"/>
    <w:rsid w:val="00703584"/>
    <w:rsid w:val="00703D20"/>
    <w:rsid w:val="00703D2E"/>
    <w:rsid w:val="00704217"/>
    <w:rsid w:val="0070422F"/>
    <w:rsid w:val="00704305"/>
    <w:rsid w:val="007043F0"/>
    <w:rsid w:val="0070442C"/>
    <w:rsid w:val="007045A5"/>
    <w:rsid w:val="00704607"/>
    <w:rsid w:val="00704881"/>
    <w:rsid w:val="0070499B"/>
    <w:rsid w:val="00704A17"/>
    <w:rsid w:val="00704A68"/>
    <w:rsid w:val="00704C27"/>
    <w:rsid w:val="00704DFD"/>
    <w:rsid w:val="00704E09"/>
    <w:rsid w:val="00704E70"/>
    <w:rsid w:val="0070552F"/>
    <w:rsid w:val="007056AF"/>
    <w:rsid w:val="007057DF"/>
    <w:rsid w:val="00705E9F"/>
    <w:rsid w:val="007061AF"/>
    <w:rsid w:val="007064E5"/>
    <w:rsid w:val="0070676C"/>
    <w:rsid w:val="00706773"/>
    <w:rsid w:val="0070691F"/>
    <w:rsid w:val="00706D65"/>
    <w:rsid w:val="00706E42"/>
    <w:rsid w:val="00706ED6"/>
    <w:rsid w:val="00707218"/>
    <w:rsid w:val="0070737D"/>
    <w:rsid w:val="00707549"/>
    <w:rsid w:val="00707603"/>
    <w:rsid w:val="0070784F"/>
    <w:rsid w:val="00707FB3"/>
    <w:rsid w:val="00707FFB"/>
    <w:rsid w:val="007102C7"/>
    <w:rsid w:val="007103F7"/>
    <w:rsid w:val="00710450"/>
    <w:rsid w:val="00710498"/>
    <w:rsid w:val="007107E1"/>
    <w:rsid w:val="0071086C"/>
    <w:rsid w:val="007108CF"/>
    <w:rsid w:val="00710A1A"/>
    <w:rsid w:val="00710BD6"/>
    <w:rsid w:val="00710C32"/>
    <w:rsid w:val="00710D8C"/>
    <w:rsid w:val="00710E26"/>
    <w:rsid w:val="00710E6E"/>
    <w:rsid w:val="00710EA2"/>
    <w:rsid w:val="00711076"/>
    <w:rsid w:val="007111D4"/>
    <w:rsid w:val="007112B9"/>
    <w:rsid w:val="007112E6"/>
    <w:rsid w:val="00711492"/>
    <w:rsid w:val="007115D5"/>
    <w:rsid w:val="00711626"/>
    <w:rsid w:val="00711C29"/>
    <w:rsid w:val="00711CBB"/>
    <w:rsid w:val="00711CD8"/>
    <w:rsid w:val="00711E0A"/>
    <w:rsid w:val="00711F5E"/>
    <w:rsid w:val="00712033"/>
    <w:rsid w:val="00712180"/>
    <w:rsid w:val="007121ED"/>
    <w:rsid w:val="00712572"/>
    <w:rsid w:val="00712608"/>
    <w:rsid w:val="00712676"/>
    <w:rsid w:val="00712760"/>
    <w:rsid w:val="0071290F"/>
    <w:rsid w:val="00712DC9"/>
    <w:rsid w:val="00712E1C"/>
    <w:rsid w:val="0071304E"/>
    <w:rsid w:val="0071321F"/>
    <w:rsid w:val="0071335D"/>
    <w:rsid w:val="007133CF"/>
    <w:rsid w:val="007135B8"/>
    <w:rsid w:val="00713723"/>
    <w:rsid w:val="00713A45"/>
    <w:rsid w:val="00713D5F"/>
    <w:rsid w:val="00713E64"/>
    <w:rsid w:val="00713EE7"/>
    <w:rsid w:val="0071421E"/>
    <w:rsid w:val="007143F7"/>
    <w:rsid w:val="007144D9"/>
    <w:rsid w:val="0071459B"/>
    <w:rsid w:val="00714647"/>
    <w:rsid w:val="00714717"/>
    <w:rsid w:val="00714868"/>
    <w:rsid w:val="0071499B"/>
    <w:rsid w:val="00714A16"/>
    <w:rsid w:val="00714BE3"/>
    <w:rsid w:val="00714D3B"/>
    <w:rsid w:val="00715235"/>
    <w:rsid w:val="007152A2"/>
    <w:rsid w:val="00715369"/>
    <w:rsid w:val="00715371"/>
    <w:rsid w:val="007153B4"/>
    <w:rsid w:val="007156AE"/>
    <w:rsid w:val="00715B77"/>
    <w:rsid w:val="00715BBB"/>
    <w:rsid w:val="00715C19"/>
    <w:rsid w:val="00715E9F"/>
    <w:rsid w:val="00716090"/>
    <w:rsid w:val="0071624F"/>
    <w:rsid w:val="0071633A"/>
    <w:rsid w:val="0071639E"/>
    <w:rsid w:val="00716559"/>
    <w:rsid w:val="007168E1"/>
    <w:rsid w:val="00716934"/>
    <w:rsid w:val="00716A8F"/>
    <w:rsid w:val="00716AF0"/>
    <w:rsid w:val="00717070"/>
    <w:rsid w:val="00717259"/>
    <w:rsid w:val="0071753D"/>
    <w:rsid w:val="00717596"/>
    <w:rsid w:val="00717801"/>
    <w:rsid w:val="00717917"/>
    <w:rsid w:val="00717920"/>
    <w:rsid w:val="00717D88"/>
    <w:rsid w:val="00717DB6"/>
    <w:rsid w:val="0072033C"/>
    <w:rsid w:val="0072070B"/>
    <w:rsid w:val="007208C1"/>
    <w:rsid w:val="0072098F"/>
    <w:rsid w:val="00720DB1"/>
    <w:rsid w:val="00720DB5"/>
    <w:rsid w:val="00720EFF"/>
    <w:rsid w:val="00720F19"/>
    <w:rsid w:val="00721666"/>
    <w:rsid w:val="00721BBA"/>
    <w:rsid w:val="00721CB0"/>
    <w:rsid w:val="00722038"/>
    <w:rsid w:val="0072222C"/>
    <w:rsid w:val="0072251C"/>
    <w:rsid w:val="0072256D"/>
    <w:rsid w:val="00722591"/>
    <w:rsid w:val="0072264D"/>
    <w:rsid w:val="007229CB"/>
    <w:rsid w:val="007229FC"/>
    <w:rsid w:val="00722D0F"/>
    <w:rsid w:val="00722D65"/>
    <w:rsid w:val="00722D8F"/>
    <w:rsid w:val="00722D97"/>
    <w:rsid w:val="00722ECD"/>
    <w:rsid w:val="00723754"/>
    <w:rsid w:val="00723BFF"/>
    <w:rsid w:val="00723C31"/>
    <w:rsid w:val="00723D42"/>
    <w:rsid w:val="007241D2"/>
    <w:rsid w:val="00724502"/>
    <w:rsid w:val="007245AB"/>
    <w:rsid w:val="00724931"/>
    <w:rsid w:val="00724ABD"/>
    <w:rsid w:val="00724C01"/>
    <w:rsid w:val="0072512F"/>
    <w:rsid w:val="00725132"/>
    <w:rsid w:val="00725312"/>
    <w:rsid w:val="00725983"/>
    <w:rsid w:val="00725A8C"/>
    <w:rsid w:val="00725B7A"/>
    <w:rsid w:val="00725C92"/>
    <w:rsid w:val="00725F40"/>
    <w:rsid w:val="0072636C"/>
    <w:rsid w:val="007264F9"/>
    <w:rsid w:val="007267C5"/>
    <w:rsid w:val="007267E3"/>
    <w:rsid w:val="0072689B"/>
    <w:rsid w:val="00726A26"/>
    <w:rsid w:val="00726A45"/>
    <w:rsid w:val="00726B3A"/>
    <w:rsid w:val="00726CE7"/>
    <w:rsid w:val="00726D05"/>
    <w:rsid w:val="00726DA2"/>
    <w:rsid w:val="00726E4C"/>
    <w:rsid w:val="00726E6C"/>
    <w:rsid w:val="00726F8B"/>
    <w:rsid w:val="00727152"/>
    <w:rsid w:val="007273F1"/>
    <w:rsid w:val="007274C3"/>
    <w:rsid w:val="007275C9"/>
    <w:rsid w:val="0072775C"/>
    <w:rsid w:val="007277AD"/>
    <w:rsid w:val="00727904"/>
    <w:rsid w:val="007279A0"/>
    <w:rsid w:val="007279D0"/>
    <w:rsid w:val="00727A85"/>
    <w:rsid w:val="00727C69"/>
    <w:rsid w:val="00727CEE"/>
    <w:rsid w:val="00727EE2"/>
    <w:rsid w:val="00727F43"/>
    <w:rsid w:val="00727FD3"/>
    <w:rsid w:val="007302EB"/>
    <w:rsid w:val="0073034E"/>
    <w:rsid w:val="00730415"/>
    <w:rsid w:val="007307D5"/>
    <w:rsid w:val="00730AAE"/>
    <w:rsid w:val="00730E58"/>
    <w:rsid w:val="00730EE2"/>
    <w:rsid w:val="00730FF5"/>
    <w:rsid w:val="00731073"/>
    <w:rsid w:val="0073120C"/>
    <w:rsid w:val="00731378"/>
    <w:rsid w:val="00731388"/>
    <w:rsid w:val="007313F9"/>
    <w:rsid w:val="007319FE"/>
    <w:rsid w:val="00731CD4"/>
    <w:rsid w:val="00732140"/>
    <w:rsid w:val="0073251D"/>
    <w:rsid w:val="007325D0"/>
    <w:rsid w:val="00732644"/>
    <w:rsid w:val="007328E9"/>
    <w:rsid w:val="00732ACC"/>
    <w:rsid w:val="00732B8D"/>
    <w:rsid w:val="00732BB6"/>
    <w:rsid w:val="00732F49"/>
    <w:rsid w:val="0073318A"/>
    <w:rsid w:val="007332C9"/>
    <w:rsid w:val="007332DC"/>
    <w:rsid w:val="007333EA"/>
    <w:rsid w:val="00733432"/>
    <w:rsid w:val="00733594"/>
    <w:rsid w:val="007336BD"/>
    <w:rsid w:val="007337D5"/>
    <w:rsid w:val="007338CC"/>
    <w:rsid w:val="00733D5C"/>
    <w:rsid w:val="00733DD6"/>
    <w:rsid w:val="00733FD9"/>
    <w:rsid w:val="007340DF"/>
    <w:rsid w:val="00734103"/>
    <w:rsid w:val="0073447A"/>
    <w:rsid w:val="00734649"/>
    <w:rsid w:val="00734876"/>
    <w:rsid w:val="00734969"/>
    <w:rsid w:val="00734D29"/>
    <w:rsid w:val="00734EBE"/>
    <w:rsid w:val="007352EA"/>
    <w:rsid w:val="007353B7"/>
    <w:rsid w:val="007354F7"/>
    <w:rsid w:val="00735690"/>
    <w:rsid w:val="00735896"/>
    <w:rsid w:val="00735965"/>
    <w:rsid w:val="00735DA7"/>
    <w:rsid w:val="00735E4B"/>
    <w:rsid w:val="0073615E"/>
    <w:rsid w:val="0073618E"/>
    <w:rsid w:val="007362C7"/>
    <w:rsid w:val="0073664A"/>
    <w:rsid w:val="00736FFC"/>
    <w:rsid w:val="00737191"/>
    <w:rsid w:val="0073722D"/>
    <w:rsid w:val="007373E7"/>
    <w:rsid w:val="00737676"/>
    <w:rsid w:val="007376E0"/>
    <w:rsid w:val="007377D8"/>
    <w:rsid w:val="00737C1F"/>
    <w:rsid w:val="00737C4A"/>
    <w:rsid w:val="00740175"/>
    <w:rsid w:val="0074021A"/>
    <w:rsid w:val="0074026C"/>
    <w:rsid w:val="00740856"/>
    <w:rsid w:val="0074099B"/>
    <w:rsid w:val="007409E2"/>
    <w:rsid w:val="00740AEE"/>
    <w:rsid w:val="00740CB2"/>
    <w:rsid w:val="00740D30"/>
    <w:rsid w:val="00740DF2"/>
    <w:rsid w:val="007410BD"/>
    <w:rsid w:val="00741203"/>
    <w:rsid w:val="0074149B"/>
    <w:rsid w:val="00741571"/>
    <w:rsid w:val="0074157A"/>
    <w:rsid w:val="00741682"/>
    <w:rsid w:val="0074191C"/>
    <w:rsid w:val="00741FED"/>
    <w:rsid w:val="00742277"/>
    <w:rsid w:val="007422FC"/>
    <w:rsid w:val="00742831"/>
    <w:rsid w:val="00742B47"/>
    <w:rsid w:val="00742BB4"/>
    <w:rsid w:val="00742CE9"/>
    <w:rsid w:val="00742ECA"/>
    <w:rsid w:val="00743012"/>
    <w:rsid w:val="00743169"/>
    <w:rsid w:val="00743207"/>
    <w:rsid w:val="0074387C"/>
    <w:rsid w:val="007438AD"/>
    <w:rsid w:val="00743A30"/>
    <w:rsid w:val="00743C76"/>
    <w:rsid w:val="00743D16"/>
    <w:rsid w:val="007442F5"/>
    <w:rsid w:val="00744401"/>
    <w:rsid w:val="00744488"/>
    <w:rsid w:val="007444A0"/>
    <w:rsid w:val="0074459D"/>
    <w:rsid w:val="00744823"/>
    <w:rsid w:val="0074485B"/>
    <w:rsid w:val="00744AB8"/>
    <w:rsid w:val="00744CDE"/>
    <w:rsid w:val="00744FE6"/>
    <w:rsid w:val="007455BC"/>
    <w:rsid w:val="007455BE"/>
    <w:rsid w:val="00745A1C"/>
    <w:rsid w:val="00745BC8"/>
    <w:rsid w:val="00745EDD"/>
    <w:rsid w:val="00745F58"/>
    <w:rsid w:val="00746148"/>
    <w:rsid w:val="007461E7"/>
    <w:rsid w:val="00746236"/>
    <w:rsid w:val="00746272"/>
    <w:rsid w:val="0074632E"/>
    <w:rsid w:val="00746676"/>
    <w:rsid w:val="0074669D"/>
    <w:rsid w:val="007466BA"/>
    <w:rsid w:val="00746CF0"/>
    <w:rsid w:val="00747545"/>
    <w:rsid w:val="0074795F"/>
    <w:rsid w:val="00747E0B"/>
    <w:rsid w:val="00747F6B"/>
    <w:rsid w:val="007500B1"/>
    <w:rsid w:val="0075014C"/>
    <w:rsid w:val="0075020B"/>
    <w:rsid w:val="00750332"/>
    <w:rsid w:val="00750499"/>
    <w:rsid w:val="0075055B"/>
    <w:rsid w:val="00750A41"/>
    <w:rsid w:val="00750E1E"/>
    <w:rsid w:val="007512FD"/>
    <w:rsid w:val="007516AE"/>
    <w:rsid w:val="00751800"/>
    <w:rsid w:val="007518D8"/>
    <w:rsid w:val="00751A46"/>
    <w:rsid w:val="00751CC2"/>
    <w:rsid w:val="00751DCD"/>
    <w:rsid w:val="00751E16"/>
    <w:rsid w:val="00751F04"/>
    <w:rsid w:val="00751F4A"/>
    <w:rsid w:val="0075211D"/>
    <w:rsid w:val="00752191"/>
    <w:rsid w:val="007522DE"/>
    <w:rsid w:val="007523A3"/>
    <w:rsid w:val="007524DE"/>
    <w:rsid w:val="007526E9"/>
    <w:rsid w:val="007527E0"/>
    <w:rsid w:val="00752A00"/>
    <w:rsid w:val="00752D8F"/>
    <w:rsid w:val="00752DAD"/>
    <w:rsid w:val="0075301A"/>
    <w:rsid w:val="00753379"/>
    <w:rsid w:val="00753430"/>
    <w:rsid w:val="00753529"/>
    <w:rsid w:val="0075394E"/>
    <w:rsid w:val="00753C95"/>
    <w:rsid w:val="00754038"/>
    <w:rsid w:val="00754045"/>
    <w:rsid w:val="007540F5"/>
    <w:rsid w:val="007541FC"/>
    <w:rsid w:val="007543CD"/>
    <w:rsid w:val="007544B2"/>
    <w:rsid w:val="007544E3"/>
    <w:rsid w:val="007546BD"/>
    <w:rsid w:val="00754762"/>
    <w:rsid w:val="0075477F"/>
    <w:rsid w:val="0075478D"/>
    <w:rsid w:val="007547D2"/>
    <w:rsid w:val="0075485E"/>
    <w:rsid w:val="0075486C"/>
    <w:rsid w:val="00754891"/>
    <w:rsid w:val="007549FB"/>
    <w:rsid w:val="00754E58"/>
    <w:rsid w:val="00754EAD"/>
    <w:rsid w:val="00754F8B"/>
    <w:rsid w:val="007557ED"/>
    <w:rsid w:val="00755B5B"/>
    <w:rsid w:val="00755B88"/>
    <w:rsid w:val="00755C04"/>
    <w:rsid w:val="007560D9"/>
    <w:rsid w:val="007561B1"/>
    <w:rsid w:val="0075626A"/>
    <w:rsid w:val="00756436"/>
    <w:rsid w:val="0075661C"/>
    <w:rsid w:val="007566D4"/>
    <w:rsid w:val="007567D1"/>
    <w:rsid w:val="00756CC5"/>
    <w:rsid w:val="00756E33"/>
    <w:rsid w:val="00756E72"/>
    <w:rsid w:val="00756FA5"/>
    <w:rsid w:val="00757093"/>
    <w:rsid w:val="00757108"/>
    <w:rsid w:val="007577AE"/>
    <w:rsid w:val="00757955"/>
    <w:rsid w:val="00757B48"/>
    <w:rsid w:val="00757EB7"/>
    <w:rsid w:val="00757F36"/>
    <w:rsid w:val="00760633"/>
    <w:rsid w:val="007606A4"/>
    <w:rsid w:val="0076093F"/>
    <w:rsid w:val="00760F18"/>
    <w:rsid w:val="0076106C"/>
    <w:rsid w:val="0076122A"/>
    <w:rsid w:val="00761756"/>
    <w:rsid w:val="00761B1A"/>
    <w:rsid w:val="00761BDF"/>
    <w:rsid w:val="00761C09"/>
    <w:rsid w:val="00761C7A"/>
    <w:rsid w:val="00761EEA"/>
    <w:rsid w:val="00761F0D"/>
    <w:rsid w:val="007622FA"/>
    <w:rsid w:val="0076240E"/>
    <w:rsid w:val="0076250C"/>
    <w:rsid w:val="007625A2"/>
    <w:rsid w:val="0076274D"/>
    <w:rsid w:val="0076277F"/>
    <w:rsid w:val="007627AF"/>
    <w:rsid w:val="00762881"/>
    <w:rsid w:val="00762D34"/>
    <w:rsid w:val="00762E07"/>
    <w:rsid w:val="00762E0D"/>
    <w:rsid w:val="00762E86"/>
    <w:rsid w:val="00762EFA"/>
    <w:rsid w:val="00763429"/>
    <w:rsid w:val="00763448"/>
    <w:rsid w:val="00763525"/>
    <w:rsid w:val="007636BC"/>
    <w:rsid w:val="007636F0"/>
    <w:rsid w:val="007637E3"/>
    <w:rsid w:val="00763A6C"/>
    <w:rsid w:val="00763EFA"/>
    <w:rsid w:val="00763F45"/>
    <w:rsid w:val="00764039"/>
    <w:rsid w:val="00764350"/>
    <w:rsid w:val="00764414"/>
    <w:rsid w:val="00764647"/>
    <w:rsid w:val="00764705"/>
    <w:rsid w:val="007647B7"/>
    <w:rsid w:val="007649A3"/>
    <w:rsid w:val="00764A1F"/>
    <w:rsid w:val="0076549E"/>
    <w:rsid w:val="007657BE"/>
    <w:rsid w:val="007657E2"/>
    <w:rsid w:val="00765839"/>
    <w:rsid w:val="0076587B"/>
    <w:rsid w:val="007659CF"/>
    <w:rsid w:val="00765C31"/>
    <w:rsid w:val="00765CCF"/>
    <w:rsid w:val="00765DD7"/>
    <w:rsid w:val="00766038"/>
    <w:rsid w:val="00766208"/>
    <w:rsid w:val="00766284"/>
    <w:rsid w:val="007664D1"/>
    <w:rsid w:val="007665B8"/>
    <w:rsid w:val="00766684"/>
    <w:rsid w:val="0076685D"/>
    <w:rsid w:val="0076688F"/>
    <w:rsid w:val="00766C42"/>
    <w:rsid w:val="00766F11"/>
    <w:rsid w:val="00766F93"/>
    <w:rsid w:val="007673DA"/>
    <w:rsid w:val="00767429"/>
    <w:rsid w:val="0076751A"/>
    <w:rsid w:val="0076769A"/>
    <w:rsid w:val="007676F0"/>
    <w:rsid w:val="007677D6"/>
    <w:rsid w:val="00767831"/>
    <w:rsid w:val="00767A85"/>
    <w:rsid w:val="00767B38"/>
    <w:rsid w:val="00767BFF"/>
    <w:rsid w:val="00767C81"/>
    <w:rsid w:val="00767E49"/>
    <w:rsid w:val="007702B0"/>
    <w:rsid w:val="00770421"/>
    <w:rsid w:val="007705BA"/>
    <w:rsid w:val="0077081C"/>
    <w:rsid w:val="00770DA3"/>
    <w:rsid w:val="00770F7E"/>
    <w:rsid w:val="00770FA0"/>
    <w:rsid w:val="007711A2"/>
    <w:rsid w:val="00771242"/>
    <w:rsid w:val="00771436"/>
    <w:rsid w:val="0077146E"/>
    <w:rsid w:val="00771A82"/>
    <w:rsid w:val="00771B0E"/>
    <w:rsid w:val="00771CB6"/>
    <w:rsid w:val="00771E5C"/>
    <w:rsid w:val="00771FA8"/>
    <w:rsid w:val="0077241E"/>
    <w:rsid w:val="0077265C"/>
    <w:rsid w:val="0077269A"/>
    <w:rsid w:val="007727C6"/>
    <w:rsid w:val="00772860"/>
    <w:rsid w:val="007728B4"/>
    <w:rsid w:val="007729BA"/>
    <w:rsid w:val="00772B09"/>
    <w:rsid w:val="00772C4E"/>
    <w:rsid w:val="00772F0D"/>
    <w:rsid w:val="0077304A"/>
    <w:rsid w:val="007730B7"/>
    <w:rsid w:val="0077316E"/>
    <w:rsid w:val="007731FF"/>
    <w:rsid w:val="0077335A"/>
    <w:rsid w:val="00773385"/>
    <w:rsid w:val="007733A2"/>
    <w:rsid w:val="007736B1"/>
    <w:rsid w:val="00773BE4"/>
    <w:rsid w:val="00773C66"/>
    <w:rsid w:val="00773E21"/>
    <w:rsid w:val="00773F34"/>
    <w:rsid w:val="007740E9"/>
    <w:rsid w:val="007742E8"/>
    <w:rsid w:val="007743B1"/>
    <w:rsid w:val="007743B6"/>
    <w:rsid w:val="0077449F"/>
    <w:rsid w:val="007744A3"/>
    <w:rsid w:val="00774D48"/>
    <w:rsid w:val="00774D96"/>
    <w:rsid w:val="00774EB0"/>
    <w:rsid w:val="00774EC9"/>
    <w:rsid w:val="007756DC"/>
    <w:rsid w:val="007758CD"/>
    <w:rsid w:val="00775A33"/>
    <w:rsid w:val="00775ACF"/>
    <w:rsid w:val="00775C2F"/>
    <w:rsid w:val="00775CCE"/>
    <w:rsid w:val="00775CE2"/>
    <w:rsid w:val="00775DB7"/>
    <w:rsid w:val="0077638D"/>
    <w:rsid w:val="007763E0"/>
    <w:rsid w:val="00776521"/>
    <w:rsid w:val="00776707"/>
    <w:rsid w:val="007768CC"/>
    <w:rsid w:val="0077693F"/>
    <w:rsid w:val="00776A91"/>
    <w:rsid w:val="00776B9C"/>
    <w:rsid w:val="00776BCA"/>
    <w:rsid w:val="00776C56"/>
    <w:rsid w:val="00776C6F"/>
    <w:rsid w:val="00776D93"/>
    <w:rsid w:val="00776F28"/>
    <w:rsid w:val="00777244"/>
    <w:rsid w:val="007772FE"/>
    <w:rsid w:val="00777657"/>
    <w:rsid w:val="007776AA"/>
    <w:rsid w:val="00777A80"/>
    <w:rsid w:val="00777B8E"/>
    <w:rsid w:val="007800E3"/>
    <w:rsid w:val="0078045C"/>
    <w:rsid w:val="007806D0"/>
    <w:rsid w:val="007808B3"/>
    <w:rsid w:val="00780AB8"/>
    <w:rsid w:val="00780C95"/>
    <w:rsid w:val="00781016"/>
    <w:rsid w:val="007810DA"/>
    <w:rsid w:val="00781361"/>
    <w:rsid w:val="0078178C"/>
    <w:rsid w:val="007817F9"/>
    <w:rsid w:val="00781858"/>
    <w:rsid w:val="0078190C"/>
    <w:rsid w:val="0078195C"/>
    <w:rsid w:val="00781B07"/>
    <w:rsid w:val="00781BC9"/>
    <w:rsid w:val="00781E96"/>
    <w:rsid w:val="00782076"/>
    <w:rsid w:val="007820C0"/>
    <w:rsid w:val="007821BE"/>
    <w:rsid w:val="007824D3"/>
    <w:rsid w:val="00782534"/>
    <w:rsid w:val="0078264D"/>
    <w:rsid w:val="00782937"/>
    <w:rsid w:val="00782ADE"/>
    <w:rsid w:val="00782E76"/>
    <w:rsid w:val="00782E82"/>
    <w:rsid w:val="0078331F"/>
    <w:rsid w:val="00783368"/>
    <w:rsid w:val="007833F6"/>
    <w:rsid w:val="007835E4"/>
    <w:rsid w:val="007837CC"/>
    <w:rsid w:val="0078391D"/>
    <w:rsid w:val="00783B78"/>
    <w:rsid w:val="00783C8F"/>
    <w:rsid w:val="007841AE"/>
    <w:rsid w:val="00784206"/>
    <w:rsid w:val="00784BA8"/>
    <w:rsid w:val="00784DAD"/>
    <w:rsid w:val="0078506A"/>
    <w:rsid w:val="00785197"/>
    <w:rsid w:val="007852A8"/>
    <w:rsid w:val="0078547B"/>
    <w:rsid w:val="00785489"/>
    <w:rsid w:val="007854AF"/>
    <w:rsid w:val="00785506"/>
    <w:rsid w:val="00785625"/>
    <w:rsid w:val="0078585A"/>
    <w:rsid w:val="00785932"/>
    <w:rsid w:val="007859E2"/>
    <w:rsid w:val="007859FC"/>
    <w:rsid w:val="00785B2A"/>
    <w:rsid w:val="00785C9E"/>
    <w:rsid w:val="00785E0D"/>
    <w:rsid w:val="00785E31"/>
    <w:rsid w:val="00785E60"/>
    <w:rsid w:val="00785F28"/>
    <w:rsid w:val="0078607D"/>
    <w:rsid w:val="00786253"/>
    <w:rsid w:val="00786276"/>
    <w:rsid w:val="0078630A"/>
    <w:rsid w:val="007863F8"/>
    <w:rsid w:val="007867C3"/>
    <w:rsid w:val="00786A2F"/>
    <w:rsid w:val="00786B4C"/>
    <w:rsid w:val="00786E52"/>
    <w:rsid w:val="007873BA"/>
    <w:rsid w:val="00787686"/>
    <w:rsid w:val="0078775D"/>
    <w:rsid w:val="007877A3"/>
    <w:rsid w:val="00787B53"/>
    <w:rsid w:val="007901A8"/>
    <w:rsid w:val="0079031B"/>
    <w:rsid w:val="00790441"/>
    <w:rsid w:val="00790730"/>
    <w:rsid w:val="0079082C"/>
    <w:rsid w:val="00790CA5"/>
    <w:rsid w:val="00790D1A"/>
    <w:rsid w:val="00790D2B"/>
    <w:rsid w:val="00790D6E"/>
    <w:rsid w:val="00790D94"/>
    <w:rsid w:val="00790E49"/>
    <w:rsid w:val="00790F4B"/>
    <w:rsid w:val="00791533"/>
    <w:rsid w:val="007915FF"/>
    <w:rsid w:val="007916A0"/>
    <w:rsid w:val="00791818"/>
    <w:rsid w:val="00791972"/>
    <w:rsid w:val="00791CAD"/>
    <w:rsid w:val="00791FB4"/>
    <w:rsid w:val="007921D4"/>
    <w:rsid w:val="00792220"/>
    <w:rsid w:val="0079251F"/>
    <w:rsid w:val="0079271D"/>
    <w:rsid w:val="00792A7E"/>
    <w:rsid w:val="00792D4D"/>
    <w:rsid w:val="00792EAA"/>
    <w:rsid w:val="00793049"/>
    <w:rsid w:val="007930F4"/>
    <w:rsid w:val="007931F7"/>
    <w:rsid w:val="00793201"/>
    <w:rsid w:val="007934AB"/>
    <w:rsid w:val="007934EA"/>
    <w:rsid w:val="0079353D"/>
    <w:rsid w:val="0079378A"/>
    <w:rsid w:val="00793D55"/>
    <w:rsid w:val="0079418E"/>
    <w:rsid w:val="00794376"/>
    <w:rsid w:val="00794457"/>
    <w:rsid w:val="00794486"/>
    <w:rsid w:val="0079489A"/>
    <w:rsid w:val="0079490C"/>
    <w:rsid w:val="00794B44"/>
    <w:rsid w:val="00794B89"/>
    <w:rsid w:val="00794E62"/>
    <w:rsid w:val="00794EC4"/>
    <w:rsid w:val="00794F79"/>
    <w:rsid w:val="00795265"/>
    <w:rsid w:val="007953EC"/>
    <w:rsid w:val="007955A0"/>
    <w:rsid w:val="00795872"/>
    <w:rsid w:val="00795AB1"/>
    <w:rsid w:val="00795B94"/>
    <w:rsid w:val="00795EAB"/>
    <w:rsid w:val="007961C2"/>
    <w:rsid w:val="007961C7"/>
    <w:rsid w:val="00796387"/>
    <w:rsid w:val="007965E2"/>
    <w:rsid w:val="0079666E"/>
    <w:rsid w:val="00796885"/>
    <w:rsid w:val="007969B9"/>
    <w:rsid w:val="00796A25"/>
    <w:rsid w:val="00796B3C"/>
    <w:rsid w:val="00796D52"/>
    <w:rsid w:val="00796F37"/>
    <w:rsid w:val="007975E6"/>
    <w:rsid w:val="00797871"/>
    <w:rsid w:val="00797BA4"/>
    <w:rsid w:val="00797C1C"/>
    <w:rsid w:val="00797C92"/>
    <w:rsid w:val="007A0268"/>
    <w:rsid w:val="007A0769"/>
    <w:rsid w:val="007A077B"/>
    <w:rsid w:val="007A0850"/>
    <w:rsid w:val="007A0880"/>
    <w:rsid w:val="007A0A5A"/>
    <w:rsid w:val="007A0E20"/>
    <w:rsid w:val="007A0EE8"/>
    <w:rsid w:val="007A1005"/>
    <w:rsid w:val="007A112A"/>
    <w:rsid w:val="007A11C4"/>
    <w:rsid w:val="007A11FB"/>
    <w:rsid w:val="007A1281"/>
    <w:rsid w:val="007A12BD"/>
    <w:rsid w:val="007A13E6"/>
    <w:rsid w:val="007A14DC"/>
    <w:rsid w:val="007A15A6"/>
    <w:rsid w:val="007A15EF"/>
    <w:rsid w:val="007A1943"/>
    <w:rsid w:val="007A1C18"/>
    <w:rsid w:val="007A1C7C"/>
    <w:rsid w:val="007A1E79"/>
    <w:rsid w:val="007A2115"/>
    <w:rsid w:val="007A22E2"/>
    <w:rsid w:val="007A2317"/>
    <w:rsid w:val="007A257F"/>
    <w:rsid w:val="007A26B2"/>
    <w:rsid w:val="007A29B0"/>
    <w:rsid w:val="007A2A9D"/>
    <w:rsid w:val="007A2D80"/>
    <w:rsid w:val="007A2E87"/>
    <w:rsid w:val="007A345A"/>
    <w:rsid w:val="007A34E9"/>
    <w:rsid w:val="007A3712"/>
    <w:rsid w:val="007A37E0"/>
    <w:rsid w:val="007A3956"/>
    <w:rsid w:val="007A3AA3"/>
    <w:rsid w:val="007A3DF9"/>
    <w:rsid w:val="007A3FEE"/>
    <w:rsid w:val="007A40B5"/>
    <w:rsid w:val="007A4141"/>
    <w:rsid w:val="007A4212"/>
    <w:rsid w:val="007A430A"/>
    <w:rsid w:val="007A430E"/>
    <w:rsid w:val="007A4641"/>
    <w:rsid w:val="007A49C2"/>
    <w:rsid w:val="007A4B87"/>
    <w:rsid w:val="007A4D1B"/>
    <w:rsid w:val="007A4EDA"/>
    <w:rsid w:val="007A4FFA"/>
    <w:rsid w:val="007A5424"/>
    <w:rsid w:val="007A57DF"/>
    <w:rsid w:val="007A5E00"/>
    <w:rsid w:val="007A5F38"/>
    <w:rsid w:val="007A60C1"/>
    <w:rsid w:val="007A6145"/>
    <w:rsid w:val="007A631C"/>
    <w:rsid w:val="007A67D2"/>
    <w:rsid w:val="007A6833"/>
    <w:rsid w:val="007A68AB"/>
    <w:rsid w:val="007A690A"/>
    <w:rsid w:val="007A6AAD"/>
    <w:rsid w:val="007A6F4E"/>
    <w:rsid w:val="007A71A9"/>
    <w:rsid w:val="007A77DA"/>
    <w:rsid w:val="007A7919"/>
    <w:rsid w:val="007A7C1F"/>
    <w:rsid w:val="007A7C79"/>
    <w:rsid w:val="007A7E55"/>
    <w:rsid w:val="007B0166"/>
    <w:rsid w:val="007B0195"/>
    <w:rsid w:val="007B02A9"/>
    <w:rsid w:val="007B0338"/>
    <w:rsid w:val="007B0530"/>
    <w:rsid w:val="007B0682"/>
    <w:rsid w:val="007B0855"/>
    <w:rsid w:val="007B0893"/>
    <w:rsid w:val="007B08DE"/>
    <w:rsid w:val="007B0C05"/>
    <w:rsid w:val="007B0DA8"/>
    <w:rsid w:val="007B0E6B"/>
    <w:rsid w:val="007B0F69"/>
    <w:rsid w:val="007B0F70"/>
    <w:rsid w:val="007B0FD9"/>
    <w:rsid w:val="007B104C"/>
    <w:rsid w:val="007B10F5"/>
    <w:rsid w:val="007B14AE"/>
    <w:rsid w:val="007B1570"/>
    <w:rsid w:val="007B191B"/>
    <w:rsid w:val="007B1A2C"/>
    <w:rsid w:val="007B1F50"/>
    <w:rsid w:val="007B1FF2"/>
    <w:rsid w:val="007B20BB"/>
    <w:rsid w:val="007B2161"/>
    <w:rsid w:val="007B248A"/>
    <w:rsid w:val="007B258F"/>
    <w:rsid w:val="007B2909"/>
    <w:rsid w:val="007B2917"/>
    <w:rsid w:val="007B2B7E"/>
    <w:rsid w:val="007B2E93"/>
    <w:rsid w:val="007B2EDC"/>
    <w:rsid w:val="007B32B5"/>
    <w:rsid w:val="007B3355"/>
    <w:rsid w:val="007B336F"/>
    <w:rsid w:val="007B33F2"/>
    <w:rsid w:val="007B34E1"/>
    <w:rsid w:val="007B3512"/>
    <w:rsid w:val="007B36BE"/>
    <w:rsid w:val="007B375B"/>
    <w:rsid w:val="007B37F9"/>
    <w:rsid w:val="007B39B0"/>
    <w:rsid w:val="007B3A46"/>
    <w:rsid w:val="007B3AFA"/>
    <w:rsid w:val="007B3BEF"/>
    <w:rsid w:val="007B3C0F"/>
    <w:rsid w:val="007B3C29"/>
    <w:rsid w:val="007B3E65"/>
    <w:rsid w:val="007B3F39"/>
    <w:rsid w:val="007B3F87"/>
    <w:rsid w:val="007B4077"/>
    <w:rsid w:val="007B44A5"/>
    <w:rsid w:val="007B46CD"/>
    <w:rsid w:val="007B4895"/>
    <w:rsid w:val="007B4C8F"/>
    <w:rsid w:val="007B50A3"/>
    <w:rsid w:val="007B529C"/>
    <w:rsid w:val="007B532C"/>
    <w:rsid w:val="007B53AE"/>
    <w:rsid w:val="007B5440"/>
    <w:rsid w:val="007B55AF"/>
    <w:rsid w:val="007B5789"/>
    <w:rsid w:val="007B57E9"/>
    <w:rsid w:val="007B5DE2"/>
    <w:rsid w:val="007B66A6"/>
    <w:rsid w:val="007B66F6"/>
    <w:rsid w:val="007B66F9"/>
    <w:rsid w:val="007B6BA0"/>
    <w:rsid w:val="007B6C05"/>
    <w:rsid w:val="007B6D3F"/>
    <w:rsid w:val="007B70A4"/>
    <w:rsid w:val="007B71E5"/>
    <w:rsid w:val="007B72F9"/>
    <w:rsid w:val="007B766D"/>
    <w:rsid w:val="007B7680"/>
    <w:rsid w:val="007B79C5"/>
    <w:rsid w:val="007B7B0C"/>
    <w:rsid w:val="007B7C05"/>
    <w:rsid w:val="007B7D17"/>
    <w:rsid w:val="007B7E9D"/>
    <w:rsid w:val="007C00BE"/>
    <w:rsid w:val="007C00FF"/>
    <w:rsid w:val="007C01A7"/>
    <w:rsid w:val="007C0374"/>
    <w:rsid w:val="007C0519"/>
    <w:rsid w:val="007C0560"/>
    <w:rsid w:val="007C0733"/>
    <w:rsid w:val="007C0798"/>
    <w:rsid w:val="007C0A97"/>
    <w:rsid w:val="007C0AD2"/>
    <w:rsid w:val="007C0B19"/>
    <w:rsid w:val="007C0B38"/>
    <w:rsid w:val="007C0B58"/>
    <w:rsid w:val="007C0CA1"/>
    <w:rsid w:val="007C0CD0"/>
    <w:rsid w:val="007C0F5D"/>
    <w:rsid w:val="007C101F"/>
    <w:rsid w:val="007C10D6"/>
    <w:rsid w:val="007C136A"/>
    <w:rsid w:val="007C155D"/>
    <w:rsid w:val="007C15C0"/>
    <w:rsid w:val="007C1787"/>
    <w:rsid w:val="007C1B4B"/>
    <w:rsid w:val="007C1FFE"/>
    <w:rsid w:val="007C2025"/>
    <w:rsid w:val="007C2113"/>
    <w:rsid w:val="007C212D"/>
    <w:rsid w:val="007C2171"/>
    <w:rsid w:val="007C2310"/>
    <w:rsid w:val="007C27FC"/>
    <w:rsid w:val="007C293C"/>
    <w:rsid w:val="007C2C02"/>
    <w:rsid w:val="007C2D4D"/>
    <w:rsid w:val="007C3219"/>
    <w:rsid w:val="007C32E3"/>
    <w:rsid w:val="007C3700"/>
    <w:rsid w:val="007C3844"/>
    <w:rsid w:val="007C3945"/>
    <w:rsid w:val="007C424F"/>
    <w:rsid w:val="007C4267"/>
    <w:rsid w:val="007C4848"/>
    <w:rsid w:val="007C4AE4"/>
    <w:rsid w:val="007C4C34"/>
    <w:rsid w:val="007C4E78"/>
    <w:rsid w:val="007C4ED4"/>
    <w:rsid w:val="007C4F4E"/>
    <w:rsid w:val="007C57A5"/>
    <w:rsid w:val="007C5EE5"/>
    <w:rsid w:val="007C5F4A"/>
    <w:rsid w:val="007C63D1"/>
    <w:rsid w:val="007C64B8"/>
    <w:rsid w:val="007C64DA"/>
    <w:rsid w:val="007C66ED"/>
    <w:rsid w:val="007C688D"/>
    <w:rsid w:val="007C6B96"/>
    <w:rsid w:val="007C6BDC"/>
    <w:rsid w:val="007C6C15"/>
    <w:rsid w:val="007C6E4C"/>
    <w:rsid w:val="007C732D"/>
    <w:rsid w:val="007C7472"/>
    <w:rsid w:val="007C74C4"/>
    <w:rsid w:val="007C7567"/>
    <w:rsid w:val="007C76B3"/>
    <w:rsid w:val="007C7945"/>
    <w:rsid w:val="007C7B5D"/>
    <w:rsid w:val="007C7C16"/>
    <w:rsid w:val="007C7C6A"/>
    <w:rsid w:val="007C7D45"/>
    <w:rsid w:val="007C7F19"/>
    <w:rsid w:val="007D0292"/>
    <w:rsid w:val="007D03C3"/>
    <w:rsid w:val="007D0D76"/>
    <w:rsid w:val="007D129B"/>
    <w:rsid w:val="007D131C"/>
    <w:rsid w:val="007D13D5"/>
    <w:rsid w:val="007D15A7"/>
    <w:rsid w:val="007D1694"/>
    <w:rsid w:val="007D16DD"/>
    <w:rsid w:val="007D1A60"/>
    <w:rsid w:val="007D1FBA"/>
    <w:rsid w:val="007D20CD"/>
    <w:rsid w:val="007D2158"/>
    <w:rsid w:val="007D2283"/>
    <w:rsid w:val="007D24BC"/>
    <w:rsid w:val="007D2595"/>
    <w:rsid w:val="007D27D5"/>
    <w:rsid w:val="007D28F6"/>
    <w:rsid w:val="007D299B"/>
    <w:rsid w:val="007D2B73"/>
    <w:rsid w:val="007D2CC6"/>
    <w:rsid w:val="007D2D24"/>
    <w:rsid w:val="007D3147"/>
    <w:rsid w:val="007D32E0"/>
    <w:rsid w:val="007D381C"/>
    <w:rsid w:val="007D3980"/>
    <w:rsid w:val="007D3C1E"/>
    <w:rsid w:val="007D3D89"/>
    <w:rsid w:val="007D3FF0"/>
    <w:rsid w:val="007D4383"/>
    <w:rsid w:val="007D446F"/>
    <w:rsid w:val="007D44B8"/>
    <w:rsid w:val="007D4515"/>
    <w:rsid w:val="007D4850"/>
    <w:rsid w:val="007D4917"/>
    <w:rsid w:val="007D4963"/>
    <w:rsid w:val="007D4C22"/>
    <w:rsid w:val="007D4C74"/>
    <w:rsid w:val="007D4ED0"/>
    <w:rsid w:val="007D52D2"/>
    <w:rsid w:val="007D53A5"/>
    <w:rsid w:val="007D563F"/>
    <w:rsid w:val="007D5788"/>
    <w:rsid w:val="007D5796"/>
    <w:rsid w:val="007D58E4"/>
    <w:rsid w:val="007D591C"/>
    <w:rsid w:val="007D5A30"/>
    <w:rsid w:val="007D5CC8"/>
    <w:rsid w:val="007D60A2"/>
    <w:rsid w:val="007D650F"/>
    <w:rsid w:val="007D662A"/>
    <w:rsid w:val="007D6733"/>
    <w:rsid w:val="007D67EB"/>
    <w:rsid w:val="007D68C8"/>
    <w:rsid w:val="007D699F"/>
    <w:rsid w:val="007D6C82"/>
    <w:rsid w:val="007D6D7B"/>
    <w:rsid w:val="007D748A"/>
    <w:rsid w:val="007D7A38"/>
    <w:rsid w:val="007D7A56"/>
    <w:rsid w:val="007D7CDA"/>
    <w:rsid w:val="007D7D19"/>
    <w:rsid w:val="007D7ED7"/>
    <w:rsid w:val="007D7EDF"/>
    <w:rsid w:val="007D7FDE"/>
    <w:rsid w:val="007E04D9"/>
    <w:rsid w:val="007E06DA"/>
    <w:rsid w:val="007E0A8D"/>
    <w:rsid w:val="007E0D70"/>
    <w:rsid w:val="007E0D9F"/>
    <w:rsid w:val="007E0DBB"/>
    <w:rsid w:val="007E106D"/>
    <w:rsid w:val="007E1185"/>
    <w:rsid w:val="007E13A9"/>
    <w:rsid w:val="007E153E"/>
    <w:rsid w:val="007E155D"/>
    <w:rsid w:val="007E16CF"/>
    <w:rsid w:val="007E18A6"/>
    <w:rsid w:val="007E18E8"/>
    <w:rsid w:val="007E1A4D"/>
    <w:rsid w:val="007E1BA2"/>
    <w:rsid w:val="007E1BBD"/>
    <w:rsid w:val="007E1C24"/>
    <w:rsid w:val="007E1CE8"/>
    <w:rsid w:val="007E1EBD"/>
    <w:rsid w:val="007E1ECF"/>
    <w:rsid w:val="007E22B7"/>
    <w:rsid w:val="007E237C"/>
    <w:rsid w:val="007E25B0"/>
    <w:rsid w:val="007E27A6"/>
    <w:rsid w:val="007E27C9"/>
    <w:rsid w:val="007E2907"/>
    <w:rsid w:val="007E2968"/>
    <w:rsid w:val="007E29F8"/>
    <w:rsid w:val="007E2AC8"/>
    <w:rsid w:val="007E2BFB"/>
    <w:rsid w:val="007E2C06"/>
    <w:rsid w:val="007E2C54"/>
    <w:rsid w:val="007E2D04"/>
    <w:rsid w:val="007E2DB7"/>
    <w:rsid w:val="007E3011"/>
    <w:rsid w:val="007E320C"/>
    <w:rsid w:val="007E3499"/>
    <w:rsid w:val="007E35E2"/>
    <w:rsid w:val="007E3ADB"/>
    <w:rsid w:val="007E3CC1"/>
    <w:rsid w:val="007E4484"/>
    <w:rsid w:val="007E4ADF"/>
    <w:rsid w:val="007E4CF6"/>
    <w:rsid w:val="007E4D3D"/>
    <w:rsid w:val="007E4E3B"/>
    <w:rsid w:val="007E4E7D"/>
    <w:rsid w:val="007E4E7F"/>
    <w:rsid w:val="007E5323"/>
    <w:rsid w:val="007E55D0"/>
    <w:rsid w:val="007E58C4"/>
    <w:rsid w:val="007E5BB5"/>
    <w:rsid w:val="007E5D33"/>
    <w:rsid w:val="007E5DFC"/>
    <w:rsid w:val="007E5E2D"/>
    <w:rsid w:val="007E5EAD"/>
    <w:rsid w:val="007E5EF2"/>
    <w:rsid w:val="007E5F5B"/>
    <w:rsid w:val="007E6466"/>
    <w:rsid w:val="007E64D6"/>
    <w:rsid w:val="007E6789"/>
    <w:rsid w:val="007E67D6"/>
    <w:rsid w:val="007E69AF"/>
    <w:rsid w:val="007E6F0E"/>
    <w:rsid w:val="007E725D"/>
    <w:rsid w:val="007E7268"/>
    <w:rsid w:val="007E7308"/>
    <w:rsid w:val="007E735B"/>
    <w:rsid w:val="007E76F6"/>
    <w:rsid w:val="007E76F7"/>
    <w:rsid w:val="007E76FF"/>
    <w:rsid w:val="007E7CC2"/>
    <w:rsid w:val="007E7E0B"/>
    <w:rsid w:val="007F00B0"/>
    <w:rsid w:val="007F01FA"/>
    <w:rsid w:val="007F01FD"/>
    <w:rsid w:val="007F04D8"/>
    <w:rsid w:val="007F0566"/>
    <w:rsid w:val="007F079C"/>
    <w:rsid w:val="007F09CD"/>
    <w:rsid w:val="007F0B3C"/>
    <w:rsid w:val="007F0BA9"/>
    <w:rsid w:val="007F0E42"/>
    <w:rsid w:val="007F10A5"/>
    <w:rsid w:val="007F1352"/>
    <w:rsid w:val="007F1733"/>
    <w:rsid w:val="007F176B"/>
    <w:rsid w:val="007F18D6"/>
    <w:rsid w:val="007F1AA0"/>
    <w:rsid w:val="007F1F0C"/>
    <w:rsid w:val="007F1FCD"/>
    <w:rsid w:val="007F2294"/>
    <w:rsid w:val="007F259A"/>
    <w:rsid w:val="007F26B9"/>
    <w:rsid w:val="007F287B"/>
    <w:rsid w:val="007F2B60"/>
    <w:rsid w:val="007F2C26"/>
    <w:rsid w:val="007F2F3B"/>
    <w:rsid w:val="007F2F73"/>
    <w:rsid w:val="007F35CE"/>
    <w:rsid w:val="007F372D"/>
    <w:rsid w:val="007F384A"/>
    <w:rsid w:val="007F3DA1"/>
    <w:rsid w:val="007F3DF1"/>
    <w:rsid w:val="007F418B"/>
    <w:rsid w:val="007F4327"/>
    <w:rsid w:val="007F43FF"/>
    <w:rsid w:val="007F4462"/>
    <w:rsid w:val="007F47BF"/>
    <w:rsid w:val="007F47DD"/>
    <w:rsid w:val="007F4956"/>
    <w:rsid w:val="007F4959"/>
    <w:rsid w:val="007F4FD4"/>
    <w:rsid w:val="007F5091"/>
    <w:rsid w:val="007F5337"/>
    <w:rsid w:val="007F56AA"/>
    <w:rsid w:val="007F5798"/>
    <w:rsid w:val="007F5D27"/>
    <w:rsid w:val="007F5E79"/>
    <w:rsid w:val="007F5FDD"/>
    <w:rsid w:val="007F660A"/>
    <w:rsid w:val="007F66BE"/>
    <w:rsid w:val="007F6748"/>
    <w:rsid w:val="007F6ED8"/>
    <w:rsid w:val="007F6EEB"/>
    <w:rsid w:val="007F6F66"/>
    <w:rsid w:val="007F7065"/>
    <w:rsid w:val="007F7069"/>
    <w:rsid w:val="007F7357"/>
    <w:rsid w:val="007F74A8"/>
    <w:rsid w:val="007F7587"/>
    <w:rsid w:val="007F763C"/>
    <w:rsid w:val="007F77A7"/>
    <w:rsid w:val="007F7899"/>
    <w:rsid w:val="007F7AEE"/>
    <w:rsid w:val="007F7BF8"/>
    <w:rsid w:val="007F7C67"/>
    <w:rsid w:val="007F7CAB"/>
    <w:rsid w:val="007F7D6A"/>
    <w:rsid w:val="00800010"/>
    <w:rsid w:val="0080046B"/>
    <w:rsid w:val="00800698"/>
    <w:rsid w:val="0080075F"/>
    <w:rsid w:val="008007EB"/>
    <w:rsid w:val="00800950"/>
    <w:rsid w:val="008009C1"/>
    <w:rsid w:val="00800B17"/>
    <w:rsid w:val="00800B61"/>
    <w:rsid w:val="00800F9C"/>
    <w:rsid w:val="0080105F"/>
    <w:rsid w:val="008011B7"/>
    <w:rsid w:val="008011D7"/>
    <w:rsid w:val="00801338"/>
    <w:rsid w:val="008015BC"/>
    <w:rsid w:val="00801623"/>
    <w:rsid w:val="00801854"/>
    <w:rsid w:val="008019EF"/>
    <w:rsid w:val="00801B99"/>
    <w:rsid w:val="00801BCB"/>
    <w:rsid w:val="00801D72"/>
    <w:rsid w:val="00801DCF"/>
    <w:rsid w:val="00801F71"/>
    <w:rsid w:val="00801F84"/>
    <w:rsid w:val="00802066"/>
    <w:rsid w:val="008020C0"/>
    <w:rsid w:val="00802134"/>
    <w:rsid w:val="0080218F"/>
    <w:rsid w:val="008021D3"/>
    <w:rsid w:val="008022A2"/>
    <w:rsid w:val="00802877"/>
    <w:rsid w:val="008028B8"/>
    <w:rsid w:val="008028C8"/>
    <w:rsid w:val="00802A11"/>
    <w:rsid w:val="00802ACC"/>
    <w:rsid w:val="00802AD3"/>
    <w:rsid w:val="00802C8E"/>
    <w:rsid w:val="00803095"/>
    <w:rsid w:val="0080342D"/>
    <w:rsid w:val="008034B0"/>
    <w:rsid w:val="00803936"/>
    <w:rsid w:val="008039B8"/>
    <w:rsid w:val="008039FD"/>
    <w:rsid w:val="00803E26"/>
    <w:rsid w:val="00803F30"/>
    <w:rsid w:val="008041D9"/>
    <w:rsid w:val="008042C1"/>
    <w:rsid w:val="0080430F"/>
    <w:rsid w:val="00804325"/>
    <w:rsid w:val="008045D9"/>
    <w:rsid w:val="0080462A"/>
    <w:rsid w:val="00804904"/>
    <w:rsid w:val="00804B35"/>
    <w:rsid w:val="00804BE6"/>
    <w:rsid w:val="00804D6D"/>
    <w:rsid w:val="00804E66"/>
    <w:rsid w:val="0080500C"/>
    <w:rsid w:val="008050E2"/>
    <w:rsid w:val="00805590"/>
    <w:rsid w:val="00805697"/>
    <w:rsid w:val="00805A4A"/>
    <w:rsid w:val="00805A7B"/>
    <w:rsid w:val="00805D62"/>
    <w:rsid w:val="00806183"/>
    <w:rsid w:val="008061E8"/>
    <w:rsid w:val="0080634D"/>
    <w:rsid w:val="008067CD"/>
    <w:rsid w:val="00806818"/>
    <w:rsid w:val="00806822"/>
    <w:rsid w:val="00806AC4"/>
    <w:rsid w:val="00806B82"/>
    <w:rsid w:val="00806E27"/>
    <w:rsid w:val="008070FB"/>
    <w:rsid w:val="008074ED"/>
    <w:rsid w:val="00807600"/>
    <w:rsid w:val="008076F4"/>
    <w:rsid w:val="00807871"/>
    <w:rsid w:val="00807D11"/>
    <w:rsid w:val="00807D92"/>
    <w:rsid w:val="00807EA6"/>
    <w:rsid w:val="00807F36"/>
    <w:rsid w:val="008102B4"/>
    <w:rsid w:val="00810635"/>
    <w:rsid w:val="00810642"/>
    <w:rsid w:val="008107BC"/>
    <w:rsid w:val="00810999"/>
    <w:rsid w:val="00810ADF"/>
    <w:rsid w:val="00810D1F"/>
    <w:rsid w:val="00810E1F"/>
    <w:rsid w:val="00811039"/>
    <w:rsid w:val="00811A96"/>
    <w:rsid w:val="00811CA2"/>
    <w:rsid w:val="00811D27"/>
    <w:rsid w:val="00811E06"/>
    <w:rsid w:val="0081204A"/>
    <w:rsid w:val="00812055"/>
    <w:rsid w:val="0081219C"/>
    <w:rsid w:val="0081237C"/>
    <w:rsid w:val="00812648"/>
    <w:rsid w:val="00812712"/>
    <w:rsid w:val="0081281A"/>
    <w:rsid w:val="00812A56"/>
    <w:rsid w:val="00812BE2"/>
    <w:rsid w:val="00812D5C"/>
    <w:rsid w:val="00812E69"/>
    <w:rsid w:val="00812FFA"/>
    <w:rsid w:val="00813039"/>
    <w:rsid w:val="00813064"/>
    <w:rsid w:val="00813774"/>
    <w:rsid w:val="008138C3"/>
    <w:rsid w:val="00813A7A"/>
    <w:rsid w:val="00813AE8"/>
    <w:rsid w:val="00813CD7"/>
    <w:rsid w:val="00813E97"/>
    <w:rsid w:val="00813F1E"/>
    <w:rsid w:val="00814121"/>
    <w:rsid w:val="008141EF"/>
    <w:rsid w:val="00814244"/>
    <w:rsid w:val="0081429D"/>
    <w:rsid w:val="0081433B"/>
    <w:rsid w:val="008143FB"/>
    <w:rsid w:val="008147DD"/>
    <w:rsid w:val="00814838"/>
    <w:rsid w:val="00814C82"/>
    <w:rsid w:val="00814DE5"/>
    <w:rsid w:val="00815321"/>
    <w:rsid w:val="0081534A"/>
    <w:rsid w:val="00815435"/>
    <w:rsid w:val="00815830"/>
    <w:rsid w:val="00815970"/>
    <w:rsid w:val="00815C32"/>
    <w:rsid w:val="00815C4A"/>
    <w:rsid w:val="00815E42"/>
    <w:rsid w:val="00816151"/>
    <w:rsid w:val="008164A9"/>
    <w:rsid w:val="0081651D"/>
    <w:rsid w:val="00816881"/>
    <w:rsid w:val="008168CB"/>
    <w:rsid w:val="00816E31"/>
    <w:rsid w:val="00816E61"/>
    <w:rsid w:val="00816F4C"/>
    <w:rsid w:val="008170BC"/>
    <w:rsid w:val="008173D9"/>
    <w:rsid w:val="00817A1A"/>
    <w:rsid w:val="00817A4E"/>
    <w:rsid w:val="00817C2A"/>
    <w:rsid w:val="00817CD5"/>
    <w:rsid w:val="00817D97"/>
    <w:rsid w:val="00817E9A"/>
    <w:rsid w:val="008200FC"/>
    <w:rsid w:val="008201AF"/>
    <w:rsid w:val="008203E4"/>
    <w:rsid w:val="008203FE"/>
    <w:rsid w:val="008204D5"/>
    <w:rsid w:val="00820915"/>
    <w:rsid w:val="00820A3B"/>
    <w:rsid w:val="00820C19"/>
    <w:rsid w:val="00820C9E"/>
    <w:rsid w:val="00820F31"/>
    <w:rsid w:val="00820F32"/>
    <w:rsid w:val="00820F99"/>
    <w:rsid w:val="00820FE7"/>
    <w:rsid w:val="00821123"/>
    <w:rsid w:val="008214DF"/>
    <w:rsid w:val="0082155A"/>
    <w:rsid w:val="008217CB"/>
    <w:rsid w:val="00821E0E"/>
    <w:rsid w:val="00821F21"/>
    <w:rsid w:val="008224AD"/>
    <w:rsid w:val="00822892"/>
    <w:rsid w:val="00822B59"/>
    <w:rsid w:val="00822F0C"/>
    <w:rsid w:val="00822F77"/>
    <w:rsid w:val="0082394A"/>
    <w:rsid w:val="008239B3"/>
    <w:rsid w:val="00823BE2"/>
    <w:rsid w:val="00823DB6"/>
    <w:rsid w:val="00823E15"/>
    <w:rsid w:val="00823F89"/>
    <w:rsid w:val="00824183"/>
    <w:rsid w:val="0082426A"/>
    <w:rsid w:val="00824313"/>
    <w:rsid w:val="008244DA"/>
    <w:rsid w:val="008245C8"/>
    <w:rsid w:val="008245CC"/>
    <w:rsid w:val="0082466D"/>
    <w:rsid w:val="00824815"/>
    <w:rsid w:val="00824850"/>
    <w:rsid w:val="008248DC"/>
    <w:rsid w:val="00824C7B"/>
    <w:rsid w:val="00824EDF"/>
    <w:rsid w:val="00825079"/>
    <w:rsid w:val="00825102"/>
    <w:rsid w:val="00825545"/>
    <w:rsid w:val="00825692"/>
    <w:rsid w:val="0082575D"/>
    <w:rsid w:val="00825768"/>
    <w:rsid w:val="008258DF"/>
    <w:rsid w:val="00825BC3"/>
    <w:rsid w:val="00825D50"/>
    <w:rsid w:val="00825DC3"/>
    <w:rsid w:val="00825E85"/>
    <w:rsid w:val="00825F7F"/>
    <w:rsid w:val="0082664E"/>
    <w:rsid w:val="00826BAE"/>
    <w:rsid w:val="00826F43"/>
    <w:rsid w:val="00826F8D"/>
    <w:rsid w:val="00826F94"/>
    <w:rsid w:val="00826FBC"/>
    <w:rsid w:val="008270CC"/>
    <w:rsid w:val="008271A8"/>
    <w:rsid w:val="008272EA"/>
    <w:rsid w:val="00827406"/>
    <w:rsid w:val="008274DE"/>
    <w:rsid w:val="00827563"/>
    <w:rsid w:val="0082779E"/>
    <w:rsid w:val="008278BB"/>
    <w:rsid w:val="0082791C"/>
    <w:rsid w:val="00827A19"/>
    <w:rsid w:val="00827B1E"/>
    <w:rsid w:val="00827CBB"/>
    <w:rsid w:val="00827EE6"/>
    <w:rsid w:val="0083036A"/>
    <w:rsid w:val="008303D0"/>
    <w:rsid w:val="0083047C"/>
    <w:rsid w:val="0083073E"/>
    <w:rsid w:val="00830761"/>
    <w:rsid w:val="0083087A"/>
    <w:rsid w:val="008309BD"/>
    <w:rsid w:val="00830A12"/>
    <w:rsid w:val="00830D9E"/>
    <w:rsid w:val="008311CD"/>
    <w:rsid w:val="008313A5"/>
    <w:rsid w:val="00831484"/>
    <w:rsid w:val="008314BC"/>
    <w:rsid w:val="0083153B"/>
    <w:rsid w:val="00831919"/>
    <w:rsid w:val="00831AF8"/>
    <w:rsid w:val="00831B15"/>
    <w:rsid w:val="00831DA1"/>
    <w:rsid w:val="00831DA7"/>
    <w:rsid w:val="00831E3F"/>
    <w:rsid w:val="00831E75"/>
    <w:rsid w:val="00831F0D"/>
    <w:rsid w:val="00832256"/>
    <w:rsid w:val="008325F9"/>
    <w:rsid w:val="0083265E"/>
    <w:rsid w:val="00832981"/>
    <w:rsid w:val="00832986"/>
    <w:rsid w:val="00832BEC"/>
    <w:rsid w:val="00832C84"/>
    <w:rsid w:val="00832D69"/>
    <w:rsid w:val="00832D97"/>
    <w:rsid w:val="00832DCD"/>
    <w:rsid w:val="00832F03"/>
    <w:rsid w:val="0083315A"/>
    <w:rsid w:val="00833278"/>
    <w:rsid w:val="008336ED"/>
    <w:rsid w:val="00833846"/>
    <w:rsid w:val="008338B7"/>
    <w:rsid w:val="008338BF"/>
    <w:rsid w:val="00834311"/>
    <w:rsid w:val="008344E1"/>
    <w:rsid w:val="00834644"/>
    <w:rsid w:val="008349AC"/>
    <w:rsid w:val="00834B5A"/>
    <w:rsid w:val="00834C0A"/>
    <w:rsid w:val="00834C9B"/>
    <w:rsid w:val="00834DF6"/>
    <w:rsid w:val="00835123"/>
    <w:rsid w:val="008353B9"/>
    <w:rsid w:val="008353CF"/>
    <w:rsid w:val="008354C7"/>
    <w:rsid w:val="0083557D"/>
    <w:rsid w:val="0083569E"/>
    <w:rsid w:val="00835A23"/>
    <w:rsid w:val="00835CD6"/>
    <w:rsid w:val="00835D9F"/>
    <w:rsid w:val="00836149"/>
    <w:rsid w:val="00836220"/>
    <w:rsid w:val="008362B5"/>
    <w:rsid w:val="008362D4"/>
    <w:rsid w:val="008363B5"/>
    <w:rsid w:val="00836753"/>
    <w:rsid w:val="00836794"/>
    <w:rsid w:val="008368C1"/>
    <w:rsid w:val="00836969"/>
    <w:rsid w:val="00836991"/>
    <w:rsid w:val="00836B2E"/>
    <w:rsid w:val="00836B88"/>
    <w:rsid w:val="00836EAD"/>
    <w:rsid w:val="008370FC"/>
    <w:rsid w:val="008371AE"/>
    <w:rsid w:val="008371FC"/>
    <w:rsid w:val="008372FF"/>
    <w:rsid w:val="00837312"/>
    <w:rsid w:val="00837593"/>
    <w:rsid w:val="0083773C"/>
    <w:rsid w:val="00837B01"/>
    <w:rsid w:val="00837CB7"/>
    <w:rsid w:val="00837EA6"/>
    <w:rsid w:val="00840012"/>
    <w:rsid w:val="0084004F"/>
    <w:rsid w:val="008400B6"/>
    <w:rsid w:val="0084013A"/>
    <w:rsid w:val="00840157"/>
    <w:rsid w:val="008402B1"/>
    <w:rsid w:val="0084032B"/>
    <w:rsid w:val="0084042D"/>
    <w:rsid w:val="0084057E"/>
    <w:rsid w:val="00840799"/>
    <w:rsid w:val="008407CA"/>
    <w:rsid w:val="00840942"/>
    <w:rsid w:val="00841029"/>
    <w:rsid w:val="008412DD"/>
    <w:rsid w:val="008414F4"/>
    <w:rsid w:val="0084157D"/>
    <w:rsid w:val="0084179B"/>
    <w:rsid w:val="0084185F"/>
    <w:rsid w:val="00841929"/>
    <w:rsid w:val="00841ACB"/>
    <w:rsid w:val="00841ADA"/>
    <w:rsid w:val="00841CF8"/>
    <w:rsid w:val="00841DFE"/>
    <w:rsid w:val="00842062"/>
    <w:rsid w:val="00842112"/>
    <w:rsid w:val="00842172"/>
    <w:rsid w:val="008421D8"/>
    <w:rsid w:val="008425AC"/>
    <w:rsid w:val="0084263E"/>
    <w:rsid w:val="00842681"/>
    <w:rsid w:val="00842734"/>
    <w:rsid w:val="0084280D"/>
    <w:rsid w:val="0084297E"/>
    <w:rsid w:val="00842A89"/>
    <w:rsid w:val="00842B03"/>
    <w:rsid w:val="00842BAB"/>
    <w:rsid w:val="00842DD2"/>
    <w:rsid w:val="00842EF0"/>
    <w:rsid w:val="00842F20"/>
    <w:rsid w:val="0084301D"/>
    <w:rsid w:val="00843020"/>
    <w:rsid w:val="008432A1"/>
    <w:rsid w:val="008432E9"/>
    <w:rsid w:val="0084335D"/>
    <w:rsid w:val="00843370"/>
    <w:rsid w:val="008433F4"/>
    <w:rsid w:val="00843407"/>
    <w:rsid w:val="008434DB"/>
    <w:rsid w:val="00843721"/>
    <w:rsid w:val="00843894"/>
    <w:rsid w:val="008438CE"/>
    <w:rsid w:val="00843D56"/>
    <w:rsid w:val="00843D86"/>
    <w:rsid w:val="00844125"/>
    <w:rsid w:val="008442AD"/>
    <w:rsid w:val="0084445B"/>
    <w:rsid w:val="00844639"/>
    <w:rsid w:val="008448DB"/>
    <w:rsid w:val="00844AD4"/>
    <w:rsid w:val="00844CF4"/>
    <w:rsid w:val="00844E41"/>
    <w:rsid w:val="0084504B"/>
    <w:rsid w:val="0084515C"/>
    <w:rsid w:val="00845553"/>
    <w:rsid w:val="008457AA"/>
    <w:rsid w:val="00845A0A"/>
    <w:rsid w:val="00845A4E"/>
    <w:rsid w:val="00845D4A"/>
    <w:rsid w:val="00845E5A"/>
    <w:rsid w:val="00845FF8"/>
    <w:rsid w:val="00846038"/>
    <w:rsid w:val="008462EA"/>
    <w:rsid w:val="0084651C"/>
    <w:rsid w:val="00846709"/>
    <w:rsid w:val="0084671D"/>
    <w:rsid w:val="00846808"/>
    <w:rsid w:val="008468B7"/>
    <w:rsid w:val="00846968"/>
    <w:rsid w:val="00846B7C"/>
    <w:rsid w:val="00846D28"/>
    <w:rsid w:val="0084722B"/>
    <w:rsid w:val="008474C9"/>
    <w:rsid w:val="0084772A"/>
    <w:rsid w:val="00847AFC"/>
    <w:rsid w:val="00847BBE"/>
    <w:rsid w:val="00847C04"/>
    <w:rsid w:val="00847C69"/>
    <w:rsid w:val="00847CAA"/>
    <w:rsid w:val="00847ED5"/>
    <w:rsid w:val="00847EE9"/>
    <w:rsid w:val="00847FDF"/>
    <w:rsid w:val="0085004D"/>
    <w:rsid w:val="00850103"/>
    <w:rsid w:val="008501CA"/>
    <w:rsid w:val="008502D1"/>
    <w:rsid w:val="00850501"/>
    <w:rsid w:val="0085054A"/>
    <w:rsid w:val="008505AD"/>
    <w:rsid w:val="008507E9"/>
    <w:rsid w:val="00850836"/>
    <w:rsid w:val="00850906"/>
    <w:rsid w:val="00850921"/>
    <w:rsid w:val="00850E8D"/>
    <w:rsid w:val="00850ED0"/>
    <w:rsid w:val="0085116A"/>
    <w:rsid w:val="0085118A"/>
    <w:rsid w:val="0085121B"/>
    <w:rsid w:val="00851375"/>
    <w:rsid w:val="008514D6"/>
    <w:rsid w:val="00851C9C"/>
    <w:rsid w:val="00851F98"/>
    <w:rsid w:val="00851FF0"/>
    <w:rsid w:val="00852186"/>
    <w:rsid w:val="0085232F"/>
    <w:rsid w:val="0085245F"/>
    <w:rsid w:val="00852635"/>
    <w:rsid w:val="00852754"/>
    <w:rsid w:val="0085278B"/>
    <w:rsid w:val="00852824"/>
    <w:rsid w:val="008528ED"/>
    <w:rsid w:val="00852C56"/>
    <w:rsid w:val="008532B3"/>
    <w:rsid w:val="008532CF"/>
    <w:rsid w:val="00853545"/>
    <w:rsid w:val="00853855"/>
    <w:rsid w:val="008539F9"/>
    <w:rsid w:val="00853BD6"/>
    <w:rsid w:val="008543A2"/>
    <w:rsid w:val="0085465F"/>
    <w:rsid w:val="00854BDE"/>
    <w:rsid w:val="0085515E"/>
    <w:rsid w:val="00855314"/>
    <w:rsid w:val="00855439"/>
    <w:rsid w:val="00855445"/>
    <w:rsid w:val="0085549F"/>
    <w:rsid w:val="008554A8"/>
    <w:rsid w:val="00855766"/>
    <w:rsid w:val="008558AD"/>
    <w:rsid w:val="00856333"/>
    <w:rsid w:val="008563D5"/>
    <w:rsid w:val="0085653C"/>
    <w:rsid w:val="008567AD"/>
    <w:rsid w:val="00856873"/>
    <w:rsid w:val="00856CDB"/>
    <w:rsid w:val="0085735F"/>
    <w:rsid w:val="00857634"/>
    <w:rsid w:val="008576D1"/>
    <w:rsid w:val="00857832"/>
    <w:rsid w:val="00857883"/>
    <w:rsid w:val="0085796A"/>
    <w:rsid w:val="00857C6B"/>
    <w:rsid w:val="00857EF2"/>
    <w:rsid w:val="00857FD5"/>
    <w:rsid w:val="00860163"/>
    <w:rsid w:val="00860166"/>
    <w:rsid w:val="00860252"/>
    <w:rsid w:val="008603D5"/>
    <w:rsid w:val="008605E2"/>
    <w:rsid w:val="00860AFA"/>
    <w:rsid w:val="00860B91"/>
    <w:rsid w:val="00860BE2"/>
    <w:rsid w:val="00860C7E"/>
    <w:rsid w:val="00860DE7"/>
    <w:rsid w:val="00860E81"/>
    <w:rsid w:val="00860EDD"/>
    <w:rsid w:val="00861277"/>
    <w:rsid w:val="0086138E"/>
    <w:rsid w:val="00861409"/>
    <w:rsid w:val="008616A1"/>
    <w:rsid w:val="008616DF"/>
    <w:rsid w:val="00861756"/>
    <w:rsid w:val="00861BC5"/>
    <w:rsid w:val="00861D22"/>
    <w:rsid w:val="00861F21"/>
    <w:rsid w:val="00861F38"/>
    <w:rsid w:val="00861FBA"/>
    <w:rsid w:val="008625F4"/>
    <w:rsid w:val="0086272A"/>
    <w:rsid w:val="00862870"/>
    <w:rsid w:val="00862978"/>
    <w:rsid w:val="0086297C"/>
    <w:rsid w:val="00862A01"/>
    <w:rsid w:val="00862A5C"/>
    <w:rsid w:val="00862B38"/>
    <w:rsid w:val="00862B91"/>
    <w:rsid w:val="00863061"/>
    <w:rsid w:val="0086318C"/>
    <w:rsid w:val="00863207"/>
    <w:rsid w:val="008632C9"/>
    <w:rsid w:val="0086355A"/>
    <w:rsid w:val="00863644"/>
    <w:rsid w:val="00863688"/>
    <w:rsid w:val="00863828"/>
    <w:rsid w:val="008638AB"/>
    <w:rsid w:val="008638E3"/>
    <w:rsid w:val="00863AA0"/>
    <w:rsid w:val="00863BF9"/>
    <w:rsid w:val="00863D42"/>
    <w:rsid w:val="00864055"/>
    <w:rsid w:val="00864081"/>
    <w:rsid w:val="00864627"/>
    <w:rsid w:val="00864660"/>
    <w:rsid w:val="008649FD"/>
    <w:rsid w:val="00864A1F"/>
    <w:rsid w:val="0086500F"/>
    <w:rsid w:val="00865213"/>
    <w:rsid w:val="00865229"/>
    <w:rsid w:val="008652CE"/>
    <w:rsid w:val="00865329"/>
    <w:rsid w:val="008653E6"/>
    <w:rsid w:val="0086541A"/>
    <w:rsid w:val="00865801"/>
    <w:rsid w:val="00865B47"/>
    <w:rsid w:val="00865C42"/>
    <w:rsid w:val="00865D82"/>
    <w:rsid w:val="00865E79"/>
    <w:rsid w:val="00865ECE"/>
    <w:rsid w:val="00865FFE"/>
    <w:rsid w:val="00866032"/>
    <w:rsid w:val="00866383"/>
    <w:rsid w:val="00866420"/>
    <w:rsid w:val="00866488"/>
    <w:rsid w:val="008665A0"/>
    <w:rsid w:val="008666B3"/>
    <w:rsid w:val="0086689F"/>
    <w:rsid w:val="00866B63"/>
    <w:rsid w:val="00866BFD"/>
    <w:rsid w:val="00867281"/>
    <w:rsid w:val="00867319"/>
    <w:rsid w:val="00867495"/>
    <w:rsid w:val="008675C4"/>
    <w:rsid w:val="0086774A"/>
    <w:rsid w:val="00867BBF"/>
    <w:rsid w:val="00867BD2"/>
    <w:rsid w:val="00867D1C"/>
    <w:rsid w:val="00867D6D"/>
    <w:rsid w:val="00867E31"/>
    <w:rsid w:val="00867E35"/>
    <w:rsid w:val="00867F2F"/>
    <w:rsid w:val="008701E3"/>
    <w:rsid w:val="00870230"/>
    <w:rsid w:val="0087028A"/>
    <w:rsid w:val="00870338"/>
    <w:rsid w:val="00870384"/>
    <w:rsid w:val="00870738"/>
    <w:rsid w:val="008707C0"/>
    <w:rsid w:val="0087080F"/>
    <w:rsid w:val="00870841"/>
    <w:rsid w:val="00870C34"/>
    <w:rsid w:val="00870C62"/>
    <w:rsid w:val="00870D75"/>
    <w:rsid w:val="00870F73"/>
    <w:rsid w:val="0087105A"/>
    <w:rsid w:val="008710F3"/>
    <w:rsid w:val="008712B2"/>
    <w:rsid w:val="00871487"/>
    <w:rsid w:val="00871671"/>
    <w:rsid w:val="008716D1"/>
    <w:rsid w:val="00871723"/>
    <w:rsid w:val="00871CD1"/>
    <w:rsid w:val="00871CE9"/>
    <w:rsid w:val="00871DE3"/>
    <w:rsid w:val="00871EBD"/>
    <w:rsid w:val="008720D9"/>
    <w:rsid w:val="00872264"/>
    <w:rsid w:val="00872752"/>
    <w:rsid w:val="00872991"/>
    <w:rsid w:val="00872AA8"/>
    <w:rsid w:val="00872B76"/>
    <w:rsid w:val="00872C38"/>
    <w:rsid w:val="008731BD"/>
    <w:rsid w:val="008731DB"/>
    <w:rsid w:val="0087325C"/>
    <w:rsid w:val="008734F1"/>
    <w:rsid w:val="0087350A"/>
    <w:rsid w:val="00873562"/>
    <w:rsid w:val="00873799"/>
    <w:rsid w:val="0087379E"/>
    <w:rsid w:val="008739FB"/>
    <w:rsid w:val="00873A20"/>
    <w:rsid w:val="00873D1D"/>
    <w:rsid w:val="00873E15"/>
    <w:rsid w:val="00873EEB"/>
    <w:rsid w:val="00873FE1"/>
    <w:rsid w:val="00873FF5"/>
    <w:rsid w:val="008741DA"/>
    <w:rsid w:val="0087436B"/>
    <w:rsid w:val="00874C5B"/>
    <w:rsid w:val="00874D8B"/>
    <w:rsid w:val="00875041"/>
    <w:rsid w:val="0087547D"/>
    <w:rsid w:val="008755BC"/>
    <w:rsid w:val="0087589D"/>
    <w:rsid w:val="0087599D"/>
    <w:rsid w:val="00875A29"/>
    <w:rsid w:val="00875B5E"/>
    <w:rsid w:val="00875C16"/>
    <w:rsid w:val="00875DE0"/>
    <w:rsid w:val="00875EF6"/>
    <w:rsid w:val="00875F56"/>
    <w:rsid w:val="00875F7D"/>
    <w:rsid w:val="0087606B"/>
    <w:rsid w:val="0087629A"/>
    <w:rsid w:val="008764B6"/>
    <w:rsid w:val="00876694"/>
    <w:rsid w:val="008766AA"/>
    <w:rsid w:val="008768E9"/>
    <w:rsid w:val="00876A87"/>
    <w:rsid w:val="00876C09"/>
    <w:rsid w:val="00876D2F"/>
    <w:rsid w:val="00876D42"/>
    <w:rsid w:val="00876F2D"/>
    <w:rsid w:val="00876F5F"/>
    <w:rsid w:val="00877378"/>
    <w:rsid w:val="008774E0"/>
    <w:rsid w:val="008778F9"/>
    <w:rsid w:val="008779ED"/>
    <w:rsid w:val="00877A7E"/>
    <w:rsid w:val="00877C34"/>
    <w:rsid w:val="00877FF3"/>
    <w:rsid w:val="008807AF"/>
    <w:rsid w:val="00880C7B"/>
    <w:rsid w:val="00880E36"/>
    <w:rsid w:val="00881137"/>
    <w:rsid w:val="008813B2"/>
    <w:rsid w:val="00881465"/>
    <w:rsid w:val="00881594"/>
    <w:rsid w:val="008815DF"/>
    <w:rsid w:val="00881716"/>
    <w:rsid w:val="008819AB"/>
    <w:rsid w:val="00881E8E"/>
    <w:rsid w:val="0088218B"/>
    <w:rsid w:val="008821BF"/>
    <w:rsid w:val="00882411"/>
    <w:rsid w:val="00882704"/>
    <w:rsid w:val="00882A7B"/>
    <w:rsid w:val="00882DE0"/>
    <w:rsid w:val="00882ED4"/>
    <w:rsid w:val="00883021"/>
    <w:rsid w:val="008834BA"/>
    <w:rsid w:val="00883588"/>
    <w:rsid w:val="00883914"/>
    <w:rsid w:val="00883AB0"/>
    <w:rsid w:val="00883CFB"/>
    <w:rsid w:val="00883E89"/>
    <w:rsid w:val="00883EEC"/>
    <w:rsid w:val="008840E5"/>
    <w:rsid w:val="0088454D"/>
    <w:rsid w:val="00884A56"/>
    <w:rsid w:val="00884BF5"/>
    <w:rsid w:val="00884CE1"/>
    <w:rsid w:val="00884FBB"/>
    <w:rsid w:val="00885CFA"/>
    <w:rsid w:val="00886484"/>
    <w:rsid w:val="008865D9"/>
    <w:rsid w:val="008866C4"/>
    <w:rsid w:val="008868E4"/>
    <w:rsid w:val="00886BC6"/>
    <w:rsid w:val="00886F50"/>
    <w:rsid w:val="00886FD4"/>
    <w:rsid w:val="0088711E"/>
    <w:rsid w:val="00887199"/>
    <w:rsid w:val="008874BA"/>
    <w:rsid w:val="00887503"/>
    <w:rsid w:val="008875FA"/>
    <w:rsid w:val="00887A37"/>
    <w:rsid w:val="00887AA8"/>
    <w:rsid w:val="00887ABB"/>
    <w:rsid w:val="00887B28"/>
    <w:rsid w:val="00887B2E"/>
    <w:rsid w:val="00887CEA"/>
    <w:rsid w:val="008904C1"/>
    <w:rsid w:val="008905CF"/>
    <w:rsid w:val="00890B41"/>
    <w:rsid w:val="00890DC8"/>
    <w:rsid w:val="00890EA8"/>
    <w:rsid w:val="00890F57"/>
    <w:rsid w:val="00891020"/>
    <w:rsid w:val="0089105C"/>
    <w:rsid w:val="00891277"/>
    <w:rsid w:val="00891621"/>
    <w:rsid w:val="00891844"/>
    <w:rsid w:val="0089196C"/>
    <w:rsid w:val="00891B7F"/>
    <w:rsid w:val="00891C36"/>
    <w:rsid w:val="00891F1D"/>
    <w:rsid w:val="008921FD"/>
    <w:rsid w:val="00892300"/>
    <w:rsid w:val="00892405"/>
    <w:rsid w:val="0089241E"/>
    <w:rsid w:val="008926B6"/>
    <w:rsid w:val="00892B04"/>
    <w:rsid w:val="00892E2D"/>
    <w:rsid w:val="00892F2A"/>
    <w:rsid w:val="0089310B"/>
    <w:rsid w:val="00893524"/>
    <w:rsid w:val="008935F7"/>
    <w:rsid w:val="008936E6"/>
    <w:rsid w:val="00893726"/>
    <w:rsid w:val="00893852"/>
    <w:rsid w:val="00893933"/>
    <w:rsid w:val="008939B1"/>
    <w:rsid w:val="00893C2F"/>
    <w:rsid w:val="00893EC0"/>
    <w:rsid w:val="00893FA3"/>
    <w:rsid w:val="00893FA7"/>
    <w:rsid w:val="00894091"/>
    <w:rsid w:val="0089462C"/>
    <w:rsid w:val="0089475E"/>
    <w:rsid w:val="0089479A"/>
    <w:rsid w:val="008947D9"/>
    <w:rsid w:val="008947F9"/>
    <w:rsid w:val="00894A13"/>
    <w:rsid w:val="00894ADA"/>
    <w:rsid w:val="00894BE0"/>
    <w:rsid w:val="00894C3D"/>
    <w:rsid w:val="00894E03"/>
    <w:rsid w:val="00895108"/>
    <w:rsid w:val="0089518D"/>
    <w:rsid w:val="008952DA"/>
    <w:rsid w:val="00895385"/>
    <w:rsid w:val="008954D4"/>
    <w:rsid w:val="00895592"/>
    <w:rsid w:val="00895719"/>
    <w:rsid w:val="008959E2"/>
    <w:rsid w:val="00895AE8"/>
    <w:rsid w:val="00895B2A"/>
    <w:rsid w:val="00895C39"/>
    <w:rsid w:val="00895D23"/>
    <w:rsid w:val="00895F2C"/>
    <w:rsid w:val="00895F60"/>
    <w:rsid w:val="0089607C"/>
    <w:rsid w:val="00896256"/>
    <w:rsid w:val="008966AB"/>
    <w:rsid w:val="008966F4"/>
    <w:rsid w:val="00896877"/>
    <w:rsid w:val="008968FC"/>
    <w:rsid w:val="0089695F"/>
    <w:rsid w:val="00896A5E"/>
    <w:rsid w:val="00896AE5"/>
    <w:rsid w:val="00896C98"/>
    <w:rsid w:val="00896CAC"/>
    <w:rsid w:val="00896DA8"/>
    <w:rsid w:val="00897079"/>
    <w:rsid w:val="00897277"/>
    <w:rsid w:val="008972D7"/>
    <w:rsid w:val="00897496"/>
    <w:rsid w:val="00897584"/>
    <w:rsid w:val="008975E6"/>
    <w:rsid w:val="00897618"/>
    <w:rsid w:val="00897844"/>
    <w:rsid w:val="00897936"/>
    <w:rsid w:val="00897937"/>
    <w:rsid w:val="00897938"/>
    <w:rsid w:val="00897C2F"/>
    <w:rsid w:val="00897D0D"/>
    <w:rsid w:val="00897DE5"/>
    <w:rsid w:val="00897EFB"/>
    <w:rsid w:val="008A00A9"/>
    <w:rsid w:val="008A017E"/>
    <w:rsid w:val="008A01F4"/>
    <w:rsid w:val="008A0207"/>
    <w:rsid w:val="008A02B3"/>
    <w:rsid w:val="008A03C5"/>
    <w:rsid w:val="008A045B"/>
    <w:rsid w:val="008A0701"/>
    <w:rsid w:val="008A0751"/>
    <w:rsid w:val="008A0D89"/>
    <w:rsid w:val="008A0F96"/>
    <w:rsid w:val="008A0FE7"/>
    <w:rsid w:val="008A1188"/>
    <w:rsid w:val="008A11CA"/>
    <w:rsid w:val="008A1260"/>
    <w:rsid w:val="008A1296"/>
    <w:rsid w:val="008A19AC"/>
    <w:rsid w:val="008A1AB9"/>
    <w:rsid w:val="008A1D75"/>
    <w:rsid w:val="008A2019"/>
    <w:rsid w:val="008A20F7"/>
    <w:rsid w:val="008A2170"/>
    <w:rsid w:val="008A2516"/>
    <w:rsid w:val="008A2547"/>
    <w:rsid w:val="008A2659"/>
    <w:rsid w:val="008A2921"/>
    <w:rsid w:val="008A2A84"/>
    <w:rsid w:val="008A2B6F"/>
    <w:rsid w:val="008A302A"/>
    <w:rsid w:val="008A30EE"/>
    <w:rsid w:val="008A316E"/>
    <w:rsid w:val="008A3542"/>
    <w:rsid w:val="008A35D7"/>
    <w:rsid w:val="008A3621"/>
    <w:rsid w:val="008A3805"/>
    <w:rsid w:val="008A3F32"/>
    <w:rsid w:val="008A406E"/>
    <w:rsid w:val="008A434A"/>
    <w:rsid w:val="008A4443"/>
    <w:rsid w:val="008A446F"/>
    <w:rsid w:val="008A459A"/>
    <w:rsid w:val="008A4663"/>
    <w:rsid w:val="008A4A47"/>
    <w:rsid w:val="008A4C83"/>
    <w:rsid w:val="008A524F"/>
    <w:rsid w:val="008A560D"/>
    <w:rsid w:val="008A563B"/>
    <w:rsid w:val="008A576E"/>
    <w:rsid w:val="008A578A"/>
    <w:rsid w:val="008A584E"/>
    <w:rsid w:val="008A5AE7"/>
    <w:rsid w:val="008A6132"/>
    <w:rsid w:val="008A622E"/>
    <w:rsid w:val="008A6586"/>
    <w:rsid w:val="008A6E05"/>
    <w:rsid w:val="008A6FD1"/>
    <w:rsid w:val="008A7420"/>
    <w:rsid w:val="008A75CD"/>
    <w:rsid w:val="008A778F"/>
    <w:rsid w:val="008A7846"/>
    <w:rsid w:val="008A7A3F"/>
    <w:rsid w:val="008A7CB1"/>
    <w:rsid w:val="008A7CF2"/>
    <w:rsid w:val="008A7D00"/>
    <w:rsid w:val="008A7E4B"/>
    <w:rsid w:val="008B000B"/>
    <w:rsid w:val="008B0066"/>
    <w:rsid w:val="008B033F"/>
    <w:rsid w:val="008B03BA"/>
    <w:rsid w:val="008B048A"/>
    <w:rsid w:val="008B05DA"/>
    <w:rsid w:val="008B0649"/>
    <w:rsid w:val="008B0695"/>
    <w:rsid w:val="008B0799"/>
    <w:rsid w:val="008B0BF5"/>
    <w:rsid w:val="008B0F36"/>
    <w:rsid w:val="008B0F8E"/>
    <w:rsid w:val="008B106C"/>
    <w:rsid w:val="008B1206"/>
    <w:rsid w:val="008B14B8"/>
    <w:rsid w:val="008B1563"/>
    <w:rsid w:val="008B160F"/>
    <w:rsid w:val="008B17B8"/>
    <w:rsid w:val="008B1AFD"/>
    <w:rsid w:val="008B1B03"/>
    <w:rsid w:val="008B1B75"/>
    <w:rsid w:val="008B1DA7"/>
    <w:rsid w:val="008B201F"/>
    <w:rsid w:val="008B2034"/>
    <w:rsid w:val="008B20AC"/>
    <w:rsid w:val="008B20B4"/>
    <w:rsid w:val="008B2113"/>
    <w:rsid w:val="008B23C4"/>
    <w:rsid w:val="008B2479"/>
    <w:rsid w:val="008B24EF"/>
    <w:rsid w:val="008B25D8"/>
    <w:rsid w:val="008B27FA"/>
    <w:rsid w:val="008B29D6"/>
    <w:rsid w:val="008B2A84"/>
    <w:rsid w:val="008B2EDE"/>
    <w:rsid w:val="008B2EFE"/>
    <w:rsid w:val="008B2F48"/>
    <w:rsid w:val="008B342F"/>
    <w:rsid w:val="008B36CD"/>
    <w:rsid w:val="008B39EF"/>
    <w:rsid w:val="008B3B26"/>
    <w:rsid w:val="008B3DAE"/>
    <w:rsid w:val="008B3FF4"/>
    <w:rsid w:val="008B4036"/>
    <w:rsid w:val="008B4D27"/>
    <w:rsid w:val="008B4F37"/>
    <w:rsid w:val="008B5101"/>
    <w:rsid w:val="008B55AC"/>
    <w:rsid w:val="008B5A56"/>
    <w:rsid w:val="008B5C5F"/>
    <w:rsid w:val="008B60D0"/>
    <w:rsid w:val="008B61D2"/>
    <w:rsid w:val="008B650A"/>
    <w:rsid w:val="008B6553"/>
    <w:rsid w:val="008B6669"/>
    <w:rsid w:val="008B670F"/>
    <w:rsid w:val="008B67D6"/>
    <w:rsid w:val="008B6806"/>
    <w:rsid w:val="008B6810"/>
    <w:rsid w:val="008B6901"/>
    <w:rsid w:val="008B6B3F"/>
    <w:rsid w:val="008B6BAE"/>
    <w:rsid w:val="008B701C"/>
    <w:rsid w:val="008B70AD"/>
    <w:rsid w:val="008B718B"/>
    <w:rsid w:val="008B741D"/>
    <w:rsid w:val="008B7838"/>
    <w:rsid w:val="008B7A64"/>
    <w:rsid w:val="008B7B0E"/>
    <w:rsid w:val="008B7CD2"/>
    <w:rsid w:val="008B7DAA"/>
    <w:rsid w:val="008B7ED0"/>
    <w:rsid w:val="008C00F3"/>
    <w:rsid w:val="008C0148"/>
    <w:rsid w:val="008C056C"/>
    <w:rsid w:val="008C078B"/>
    <w:rsid w:val="008C07BC"/>
    <w:rsid w:val="008C07CC"/>
    <w:rsid w:val="008C096B"/>
    <w:rsid w:val="008C0A7E"/>
    <w:rsid w:val="008C0C8B"/>
    <w:rsid w:val="008C0DB7"/>
    <w:rsid w:val="008C0E30"/>
    <w:rsid w:val="008C0FEC"/>
    <w:rsid w:val="008C1115"/>
    <w:rsid w:val="008C11FF"/>
    <w:rsid w:val="008C14E4"/>
    <w:rsid w:val="008C1734"/>
    <w:rsid w:val="008C173A"/>
    <w:rsid w:val="008C1780"/>
    <w:rsid w:val="008C18CC"/>
    <w:rsid w:val="008C1A5F"/>
    <w:rsid w:val="008C1AA3"/>
    <w:rsid w:val="008C209A"/>
    <w:rsid w:val="008C22A2"/>
    <w:rsid w:val="008C2602"/>
    <w:rsid w:val="008C2D54"/>
    <w:rsid w:val="008C2DD5"/>
    <w:rsid w:val="008C2E92"/>
    <w:rsid w:val="008C325B"/>
    <w:rsid w:val="008C3270"/>
    <w:rsid w:val="008C3340"/>
    <w:rsid w:val="008C33AC"/>
    <w:rsid w:val="008C3458"/>
    <w:rsid w:val="008C36B4"/>
    <w:rsid w:val="008C37A5"/>
    <w:rsid w:val="008C3986"/>
    <w:rsid w:val="008C3994"/>
    <w:rsid w:val="008C39ED"/>
    <w:rsid w:val="008C3A9A"/>
    <w:rsid w:val="008C3DCB"/>
    <w:rsid w:val="008C3E05"/>
    <w:rsid w:val="008C4334"/>
    <w:rsid w:val="008C43AD"/>
    <w:rsid w:val="008C43E9"/>
    <w:rsid w:val="008C44F7"/>
    <w:rsid w:val="008C4525"/>
    <w:rsid w:val="008C458D"/>
    <w:rsid w:val="008C4AC9"/>
    <w:rsid w:val="008C4B24"/>
    <w:rsid w:val="008C4BCC"/>
    <w:rsid w:val="008C4DC2"/>
    <w:rsid w:val="008C4DCD"/>
    <w:rsid w:val="008C4FBB"/>
    <w:rsid w:val="008C549C"/>
    <w:rsid w:val="008C5525"/>
    <w:rsid w:val="008C552D"/>
    <w:rsid w:val="008C560A"/>
    <w:rsid w:val="008C5701"/>
    <w:rsid w:val="008C5936"/>
    <w:rsid w:val="008C5B50"/>
    <w:rsid w:val="008C5C53"/>
    <w:rsid w:val="008C5FD6"/>
    <w:rsid w:val="008C60A4"/>
    <w:rsid w:val="008C63B3"/>
    <w:rsid w:val="008C6888"/>
    <w:rsid w:val="008C696E"/>
    <w:rsid w:val="008C7122"/>
    <w:rsid w:val="008C7396"/>
    <w:rsid w:val="008C7563"/>
    <w:rsid w:val="008C765F"/>
    <w:rsid w:val="008C779A"/>
    <w:rsid w:val="008C7897"/>
    <w:rsid w:val="008C7911"/>
    <w:rsid w:val="008C7916"/>
    <w:rsid w:val="008C7B64"/>
    <w:rsid w:val="008C7E18"/>
    <w:rsid w:val="008C7E61"/>
    <w:rsid w:val="008C7FAE"/>
    <w:rsid w:val="008D00E4"/>
    <w:rsid w:val="008D042D"/>
    <w:rsid w:val="008D0703"/>
    <w:rsid w:val="008D09B1"/>
    <w:rsid w:val="008D0A27"/>
    <w:rsid w:val="008D0ABA"/>
    <w:rsid w:val="008D0B67"/>
    <w:rsid w:val="008D0F94"/>
    <w:rsid w:val="008D1112"/>
    <w:rsid w:val="008D1220"/>
    <w:rsid w:val="008D12C7"/>
    <w:rsid w:val="008D134D"/>
    <w:rsid w:val="008D1419"/>
    <w:rsid w:val="008D16D8"/>
    <w:rsid w:val="008D18B7"/>
    <w:rsid w:val="008D18CB"/>
    <w:rsid w:val="008D1977"/>
    <w:rsid w:val="008D2007"/>
    <w:rsid w:val="008D21DF"/>
    <w:rsid w:val="008D22C4"/>
    <w:rsid w:val="008D23DB"/>
    <w:rsid w:val="008D2428"/>
    <w:rsid w:val="008D247E"/>
    <w:rsid w:val="008D25D0"/>
    <w:rsid w:val="008D278C"/>
    <w:rsid w:val="008D292F"/>
    <w:rsid w:val="008D2ACA"/>
    <w:rsid w:val="008D2DE1"/>
    <w:rsid w:val="008D2DF6"/>
    <w:rsid w:val="008D2E4D"/>
    <w:rsid w:val="008D2EF4"/>
    <w:rsid w:val="008D30C5"/>
    <w:rsid w:val="008D316E"/>
    <w:rsid w:val="008D32B7"/>
    <w:rsid w:val="008D32F3"/>
    <w:rsid w:val="008D34A8"/>
    <w:rsid w:val="008D3BF0"/>
    <w:rsid w:val="008D3DF1"/>
    <w:rsid w:val="008D42BC"/>
    <w:rsid w:val="008D43E4"/>
    <w:rsid w:val="008D4A02"/>
    <w:rsid w:val="008D4A55"/>
    <w:rsid w:val="008D4C0F"/>
    <w:rsid w:val="008D4C3F"/>
    <w:rsid w:val="008D4C5B"/>
    <w:rsid w:val="008D4D08"/>
    <w:rsid w:val="008D4D60"/>
    <w:rsid w:val="008D501A"/>
    <w:rsid w:val="008D50EA"/>
    <w:rsid w:val="008D513B"/>
    <w:rsid w:val="008D51BF"/>
    <w:rsid w:val="008D526B"/>
    <w:rsid w:val="008D536E"/>
    <w:rsid w:val="008D54C7"/>
    <w:rsid w:val="008D568E"/>
    <w:rsid w:val="008D5BB6"/>
    <w:rsid w:val="008D5C90"/>
    <w:rsid w:val="008D5CFC"/>
    <w:rsid w:val="008D614B"/>
    <w:rsid w:val="008D660F"/>
    <w:rsid w:val="008D6617"/>
    <w:rsid w:val="008D69D8"/>
    <w:rsid w:val="008D6BAF"/>
    <w:rsid w:val="008D71FF"/>
    <w:rsid w:val="008D7513"/>
    <w:rsid w:val="008D7527"/>
    <w:rsid w:val="008D7B93"/>
    <w:rsid w:val="008D7DBF"/>
    <w:rsid w:val="008E0077"/>
    <w:rsid w:val="008E0108"/>
    <w:rsid w:val="008E0222"/>
    <w:rsid w:val="008E02CB"/>
    <w:rsid w:val="008E04D0"/>
    <w:rsid w:val="008E0615"/>
    <w:rsid w:val="008E0768"/>
    <w:rsid w:val="008E07EC"/>
    <w:rsid w:val="008E0A2C"/>
    <w:rsid w:val="008E0D45"/>
    <w:rsid w:val="008E0E2D"/>
    <w:rsid w:val="008E0F9F"/>
    <w:rsid w:val="008E1236"/>
    <w:rsid w:val="008E1654"/>
    <w:rsid w:val="008E1670"/>
    <w:rsid w:val="008E169D"/>
    <w:rsid w:val="008E16E4"/>
    <w:rsid w:val="008E1975"/>
    <w:rsid w:val="008E1CB1"/>
    <w:rsid w:val="008E1E1C"/>
    <w:rsid w:val="008E1F11"/>
    <w:rsid w:val="008E1F42"/>
    <w:rsid w:val="008E2610"/>
    <w:rsid w:val="008E2639"/>
    <w:rsid w:val="008E2A1E"/>
    <w:rsid w:val="008E2AF3"/>
    <w:rsid w:val="008E2BC2"/>
    <w:rsid w:val="008E2BEF"/>
    <w:rsid w:val="008E2C00"/>
    <w:rsid w:val="008E321C"/>
    <w:rsid w:val="008E3331"/>
    <w:rsid w:val="008E3499"/>
    <w:rsid w:val="008E384F"/>
    <w:rsid w:val="008E3A6C"/>
    <w:rsid w:val="008E3C5D"/>
    <w:rsid w:val="008E3C77"/>
    <w:rsid w:val="008E3C7C"/>
    <w:rsid w:val="008E3CA3"/>
    <w:rsid w:val="008E3CA4"/>
    <w:rsid w:val="008E3CCB"/>
    <w:rsid w:val="008E3D98"/>
    <w:rsid w:val="008E3DF5"/>
    <w:rsid w:val="008E4032"/>
    <w:rsid w:val="008E4146"/>
    <w:rsid w:val="008E41FB"/>
    <w:rsid w:val="008E4264"/>
    <w:rsid w:val="008E42E2"/>
    <w:rsid w:val="008E4539"/>
    <w:rsid w:val="008E45B0"/>
    <w:rsid w:val="008E47D5"/>
    <w:rsid w:val="008E47DF"/>
    <w:rsid w:val="008E4882"/>
    <w:rsid w:val="008E48F0"/>
    <w:rsid w:val="008E49E5"/>
    <w:rsid w:val="008E4A6F"/>
    <w:rsid w:val="008E50AF"/>
    <w:rsid w:val="008E51AD"/>
    <w:rsid w:val="008E51C0"/>
    <w:rsid w:val="008E5224"/>
    <w:rsid w:val="008E5373"/>
    <w:rsid w:val="008E566E"/>
    <w:rsid w:val="008E5704"/>
    <w:rsid w:val="008E576B"/>
    <w:rsid w:val="008E57DE"/>
    <w:rsid w:val="008E583E"/>
    <w:rsid w:val="008E5964"/>
    <w:rsid w:val="008E5972"/>
    <w:rsid w:val="008E5A52"/>
    <w:rsid w:val="008E5A9B"/>
    <w:rsid w:val="008E5BBA"/>
    <w:rsid w:val="008E5BEE"/>
    <w:rsid w:val="008E5C5F"/>
    <w:rsid w:val="008E5CE9"/>
    <w:rsid w:val="008E5E4F"/>
    <w:rsid w:val="008E6022"/>
    <w:rsid w:val="008E60D3"/>
    <w:rsid w:val="008E61AD"/>
    <w:rsid w:val="008E66EA"/>
    <w:rsid w:val="008E67C8"/>
    <w:rsid w:val="008E69D5"/>
    <w:rsid w:val="008E6C04"/>
    <w:rsid w:val="008E6C07"/>
    <w:rsid w:val="008E6C78"/>
    <w:rsid w:val="008E6D27"/>
    <w:rsid w:val="008E6F46"/>
    <w:rsid w:val="008E703B"/>
    <w:rsid w:val="008E707F"/>
    <w:rsid w:val="008E70AC"/>
    <w:rsid w:val="008E70D8"/>
    <w:rsid w:val="008E730A"/>
    <w:rsid w:val="008E731E"/>
    <w:rsid w:val="008E7746"/>
    <w:rsid w:val="008E7BB8"/>
    <w:rsid w:val="008E7C4B"/>
    <w:rsid w:val="008E7F88"/>
    <w:rsid w:val="008E7F9D"/>
    <w:rsid w:val="008F00DB"/>
    <w:rsid w:val="008F0157"/>
    <w:rsid w:val="008F02C1"/>
    <w:rsid w:val="008F04F1"/>
    <w:rsid w:val="008F0500"/>
    <w:rsid w:val="008F05F2"/>
    <w:rsid w:val="008F0AAA"/>
    <w:rsid w:val="008F0ACD"/>
    <w:rsid w:val="008F0CD9"/>
    <w:rsid w:val="008F0D1E"/>
    <w:rsid w:val="008F0FC4"/>
    <w:rsid w:val="008F1524"/>
    <w:rsid w:val="008F180B"/>
    <w:rsid w:val="008F187F"/>
    <w:rsid w:val="008F19DE"/>
    <w:rsid w:val="008F1AC5"/>
    <w:rsid w:val="008F1B27"/>
    <w:rsid w:val="008F1B4C"/>
    <w:rsid w:val="008F1F7A"/>
    <w:rsid w:val="008F2004"/>
    <w:rsid w:val="008F2100"/>
    <w:rsid w:val="008F21CD"/>
    <w:rsid w:val="008F23A6"/>
    <w:rsid w:val="008F2686"/>
    <w:rsid w:val="008F2715"/>
    <w:rsid w:val="008F271A"/>
    <w:rsid w:val="008F2738"/>
    <w:rsid w:val="008F27A8"/>
    <w:rsid w:val="008F2A42"/>
    <w:rsid w:val="008F2C75"/>
    <w:rsid w:val="008F2F9D"/>
    <w:rsid w:val="008F302D"/>
    <w:rsid w:val="008F308A"/>
    <w:rsid w:val="008F3260"/>
    <w:rsid w:val="008F32C5"/>
    <w:rsid w:val="008F33AE"/>
    <w:rsid w:val="008F33EB"/>
    <w:rsid w:val="008F39C9"/>
    <w:rsid w:val="008F39CA"/>
    <w:rsid w:val="008F3C1B"/>
    <w:rsid w:val="008F3F43"/>
    <w:rsid w:val="008F3F98"/>
    <w:rsid w:val="008F40BB"/>
    <w:rsid w:val="008F40C7"/>
    <w:rsid w:val="008F43ED"/>
    <w:rsid w:val="008F464C"/>
    <w:rsid w:val="008F4963"/>
    <w:rsid w:val="008F4A67"/>
    <w:rsid w:val="008F4D5A"/>
    <w:rsid w:val="008F4F25"/>
    <w:rsid w:val="008F52A9"/>
    <w:rsid w:val="008F52CA"/>
    <w:rsid w:val="008F5774"/>
    <w:rsid w:val="008F592D"/>
    <w:rsid w:val="008F59CC"/>
    <w:rsid w:val="008F5C5A"/>
    <w:rsid w:val="008F6068"/>
    <w:rsid w:val="008F6078"/>
    <w:rsid w:val="008F61BB"/>
    <w:rsid w:val="008F61BD"/>
    <w:rsid w:val="008F621B"/>
    <w:rsid w:val="008F62CB"/>
    <w:rsid w:val="008F6391"/>
    <w:rsid w:val="008F651F"/>
    <w:rsid w:val="008F674A"/>
    <w:rsid w:val="008F684B"/>
    <w:rsid w:val="008F6A0F"/>
    <w:rsid w:val="008F6D1E"/>
    <w:rsid w:val="008F6DB7"/>
    <w:rsid w:val="008F71F8"/>
    <w:rsid w:val="008F72B6"/>
    <w:rsid w:val="008F72B8"/>
    <w:rsid w:val="008F74A0"/>
    <w:rsid w:val="008F7773"/>
    <w:rsid w:val="008F7ADA"/>
    <w:rsid w:val="008F7C26"/>
    <w:rsid w:val="008F7D71"/>
    <w:rsid w:val="008F7EA1"/>
    <w:rsid w:val="008F7F37"/>
    <w:rsid w:val="008F7FB3"/>
    <w:rsid w:val="00900015"/>
    <w:rsid w:val="00900019"/>
    <w:rsid w:val="00900388"/>
    <w:rsid w:val="009003AB"/>
    <w:rsid w:val="00900493"/>
    <w:rsid w:val="00900598"/>
    <w:rsid w:val="009009A7"/>
    <w:rsid w:val="00900A9D"/>
    <w:rsid w:val="00900BB0"/>
    <w:rsid w:val="00900D52"/>
    <w:rsid w:val="00900F68"/>
    <w:rsid w:val="00900F6A"/>
    <w:rsid w:val="0090117F"/>
    <w:rsid w:val="009013C7"/>
    <w:rsid w:val="009015B0"/>
    <w:rsid w:val="009016C3"/>
    <w:rsid w:val="0090173C"/>
    <w:rsid w:val="009017D3"/>
    <w:rsid w:val="009018C5"/>
    <w:rsid w:val="0090197D"/>
    <w:rsid w:val="00901B13"/>
    <w:rsid w:val="00901B6C"/>
    <w:rsid w:val="00901E8D"/>
    <w:rsid w:val="00901E9A"/>
    <w:rsid w:val="00902553"/>
    <w:rsid w:val="00902719"/>
    <w:rsid w:val="0090273B"/>
    <w:rsid w:val="00902B50"/>
    <w:rsid w:val="00902BAD"/>
    <w:rsid w:val="00902DB3"/>
    <w:rsid w:val="009031A1"/>
    <w:rsid w:val="00903250"/>
    <w:rsid w:val="009033F9"/>
    <w:rsid w:val="00903681"/>
    <w:rsid w:val="00903D28"/>
    <w:rsid w:val="00903E25"/>
    <w:rsid w:val="00904097"/>
    <w:rsid w:val="009040A6"/>
    <w:rsid w:val="0090428C"/>
    <w:rsid w:val="00904308"/>
    <w:rsid w:val="009043CA"/>
    <w:rsid w:val="00904671"/>
    <w:rsid w:val="009047A4"/>
    <w:rsid w:val="00904808"/>
    <w:rsid w:val="009048B7"/>
    <w:rsid w:val="009048CC"/>
    <w:rsid w:val="0090492A"/>
    <w:rsid w:val="00904943"/>
    <w:rsid w:val="00904A6C"/>
    <w:rsid w:val="00904ABA"/>
    <w:rsid w:val="00904AC2"/>
    <w:rsid w:val="00904B47"/>
    <w:rsid w:val="00904EE8"/>
    <w:rsid w:val="00905751"/>
    <w:rsid w:val="009058FC"/>
    <w:rsid w:val="00905B01"/>
    <w:rsid w:val="00905BA7"/>
    <w:rsid w:val="00905DBC"/>
    <w:rsid w:val="00906765"/>
    <w:rsid w:val="00906803"/>
    <w:rsid w:val="00906917"/>
    <w:rsid w:val="00906982"/>
    <w:rsid w:val="00906B09"/>
    <w:rsid w:val="00906B0D"/>
    <w:rsid w:val="00906BD2"/>
    <w:rsid w:val="00906C7B"/>
    <w:rsid w:val="009070B2"/>
    <w:rsid w:val="00907229"/>
    <w:rsid w:val="0090722B"/>
    <w:rsid w:val="009072C1"/>
    <w:rsid w:val="0090731A"/>
    <w:rsid w:val="009074BB"/>
    <w:rsid w:val="00907700"/>
    <w:rsid w:val="009077C9"/>
    <w:rsid w:val="00907935"/>
    <w:rsid w:val="009100D9"/>
    <w:rsid w:val="009100F3"/>
    <w:rsid w:val="00910202"/>
    <w:rsid w:val="009102C1"/>
    <w:rsid w:val="009105E7"/>
    <w:rsid w:val="00910C15"/>
    <w:rsid w:val="00910CB8"/>
    <w:rsid w:val="00910DB7"/>
    <w:rsid w:val="00910DFD"/>
    <w:rsid w:val="00911775"/>
    <w:rsid w:val="009117CF"/>
    <w:rsid w:val="00911806"/>
    <w:rsid w:val="00911808"/>
    <w:rsid w:val="00911A20"/>
    <w:rsid w:val="00911BD9"/>
    <w:rsid w:val="00911E5A"/>
    <w:rsid w:val="00911EF9"/>
    <w:rsid w:val="0091234F"/>
    <w:rsid w:val="009124E5"/>
    <w:rsid w:val="009125C9"/>
    <w:rsid w:val="00912602"/>
    <w:rsid w:val="0091270C"/>
    <w:rsid w:val="009127B9"/>
    <w:rsid w:val="00912833"/>
    <w:rsid w:val="009128AC"/>
    <w:rsid w:val="00912AAB"/>
    <w:rsid w:val="00912BA1"/>
    <w:rsid w:val="00912C7B"/>
    <w:rsid w:val="00912E4D"/>
    <w:rsid w:val="009130EB"/>
    <w:rsid w:val="0091328E"/>
    <w:rsid w:val="009133DB"/>
    <w:rsid w:val="00913697"/>
    <w:rsid w:val="00913B0F"/>
    <w:rsid w:val="00913BB1"/>
    <w:rsid w:val="00913DE1"/>
    <w:rsid w:val="009144F4"/>
    <w:rsid w:val="0091481E"/>
    <w:rsid w:val="00914CC6"/>
    <w:rsid w:val="00914EDC"/>
    <w:rsid w:val="00914F8A"/>
    <w:rsid w:val="009150E3"/>
    <w:rsid w:val="00915265"/>
    <w:rsid w:val="0091537D"/>
    <w:rsid w:val="009153D6"/>
    <w:rsid w:val="009156EB"/>
    <w:rsid w:val="009157B4"/>
    <w:rsid w:val="00915A0D"/>
    <w:rsid w:val="00915A34"/>
    <w:rsid w:val="00915C60"/>
    <w:rsid w:val="00915C67"/>
    <w:rsid w:val="009163D0"/>
    <w:rsid w:val="0091661A"/>
    <w:rsid w:val="00916A0F"/>
    <w:rsid w:val="00916AA8"/>
    <w:rsid w:val="00916EC3"/>
    <w:rsid w:val="00916ECB"/>
    <w:rsid w:val="00916F81"/>
    <w:rsid w:val="00917030"/>
    <w:rsid w:val="00917055"/>
    <w:rsid w:val="009172A9"/>
    <w:rsid w:val="0091736D"/>
    <w:rsid w:val="00917529"/>
    <w:rsid w:val="0091771E"/>
    <w:rsid w:val="009177C8"/>
    <w:rsid w:val="009179A5"/>
    <w:rsid w:val="00917B40"/>
    <w:rsid w:val="00917BB1"/>
    <w:rsid w:val="00920078"/>
    <w:rsid w:val="00920252"/>
    <w:rsid w:val="0092044D"/>
    <w:rsid w:val="009204BF"/>
    <w:rsid w:val="009209C2"/>
    <w:rsid w:val="00920A5A"/>
    <w:rsid w:val="00920CE6"/>
    <w:rsid w:val="00920D79"/>
    <w:rsid w:val="00920DD2"/>
    <w:rsid w:val="00920F59"/>
    <w:rsid w:val="00920F8E"/>
    <w:rsid w:val="00921A3B"/>
    <w:rsid w:val="00921BD2"/>
    <w:rsid w:val="00921C6C"/>
    <w:rsid w:val="00921C9A"/>
    <w:rsid w:val="00921F10"/>
    <w:rsid w:val="00922098"/>
    <w:rsid w:val="009220D6"/>
    <w:rsid w:val="0092249F"/>
    <w:rsid w:val="00922509"/>
    <w:rsid w:val="009228BC"/>
    <w:rsid w:val="009228C4"/>
    <w:rsid w:val="00922A0C"/>
    <w:rsid w:val="00922A62"/>
    <w:rsid w:val="00922C8D"/>
    <w:rsid w:val="009231D7"/>
    <w:rsid w:val="0092332E"/>
    <w:rsid w:val="009237A3"/>
    <w:rsid w:val="00923887"/>
    <w:rsid w:val="00923925"/>
    <w:rsid w:val="00923B48"/>
    <w:rsid w:val="00923E70"/>
    <w:rsid w:val="009240C5"/>
    <w:rsid w:val="009242EA"/>
    <w:rsid w:val="00924562"/>
    <w:rsid w:val="009245E9"/>
    <w:rsid w:val="00924B03"/>
    <w:rsid w:val="00924C45"/>
    <w:rsid w:val="00924D1B"/>
    <w:rsid w:val="00924DB9"/>
    <w:rsid w:val="00924DC4"/>
    <w:rsid w:val="00924F41"/>
    <w:rsid w:val="0092516C"/>
    <w:rsid w:val="00925192"/>
    <w:rsid w:val="00925257"/>
    <w:rsid w:val="0092544D"/>
    <w:rsid w:val="00925522"/>
    <w:rsid w:val="009256EA"/>
    <w:rsid w:val="00925715"/>
    <w:rsid w:val="009257A1"/>
    <w:rsid w:val="009259A6"/>
    <w:rsid w:val="009262FE"/>
    <w:rsid w:val="009266E9"/>
    <w:rsid w:val="00926911"/>
    <w:rsid w:val="00926B00"/>
    <w:rsid w:val="00926BA2"/>
    <w:rsid w:val="00926C02"/>
    <w:rsid w:val="00927047"/>
    <w:rsid w:val="009270DC"/>
    <w:rsid w:val="00927253"/>
    <w:rsid w:val="00927292"/>
    <w:rsid w:val="009272FE"/>
    <w:rsid w:val="0092733A"/>
    <w:rsid w:val="00927416"/>
    <w:rsid w:val="00927418"/>
    <w:rsid w:val="00927431"/>
    <w:rsid w:val="009275F9"/>
    <w:rsid w:val="009277EC"/>
    <w:rsid w:val="00927982"/>
    <w:rsid w:val="009279C3"/>
    <w:rsid w:val="00927BEA"/>
    <w:rsid w:val="00927E08"/>
    <w:rsid w:val="00927FDC"/>
    <w:rsid w:val="00930049"/>
    <w:rsid w:val="009303A8"/>
    <w:rsid w:val="009304B1"/>
    <w:rsid w:val="009307BA"/>
    <w:rsid w:val="009307F2"/>
    <w:rsid w:val="009308F0"/>
    <w:rsid w:val="0093098E"/>
    <w:rsid w:val="00930BC7"/>
    <w:rsid w:val="00930D90"/>
    <w:rsid w:val="00930E8C"/>
    <w:rsid w:val="00930FE5"/>
    <w:rsid w:val="00931428"/>
    <w:rsid w:val="00931462"/>
    <w:rsid w:val="0093154A"/>
    <w:rsid w:val="009317A8"/>
    <w:rsid w:val="00931952"/>
    <w:rsid w:val="00931C34"/>
    <w:rsid w:val="00931CBF"/>
    <w:rsid w:val="00931EED"/>
    <w:rsid w:val="00932193"/>
    <w:rsid w:val="009321B4"/>
    <w:rsid w:val="00932414"/>
    <w:rsid w:val="009325CB"/>
    <w:rsid w:val="0093290C"/>
    <w:rsid w:val="009329ED"/>
    <w:rsid w:val="00932A48"/>
    <w:rsid w:val="00932EC4"/>
    <w:rsid w:val="00933388"/>
    <w:rsid w:val="009338DA"/>
    <w:rsid w:val="00933AEA"/>
    <w:rsid w:val="00933B91"/>
    <w:rsid w:val="00933D57"/>
    <w:rsid w:val="00933D5F"/>
    <w:rsid w:val="00933F31"/>
    <w:rsid w:val="00933F34"/>
    <w:rsid w:val="00934052"/>
    <w:rsid w:val="00934190"/>
    <w:rsid w:val="009341FA"/>
    <w:rsid w:val="00934232"/>
    <w:rsid w:val="009342AF"/>
    <w:rsid w:val="009344DF"/>
    <w:rsid w:val="00934542"/>
    <w:rsid w:val="00934767"/>
    <w:rsid w:val="009347A3"/>
    <w:rsid w:val="0093487A"/>
    <w:rsid w:val="00934959"/>
    <w:rsid w:val="00934967"/>
    <w:rsid w:val="00934CE7"/>
    <w:rsid w:val="00934EAB"/>
    <w:rsid w:val="0093538A"/>
    <w:rsid w:val="0093552B"/>
    <w:rsid w:val="009355F3"/>
    <w:rsid w:val="00935617"/>
    <w:rsid w:val="00935AB3"/>
    <w:rsid w:val="00935AC6"/>
    <w:rsid w:val="00935BB6"/>
    <w:rsid w:val="00935CD1"/>
    <w:rsid w:val="00935D55"/>
    <w:rsid w:val="00935DD9"/>
    <w:rsid w:val="00935E5F"/>
    <w:rsid w:val="00936040"/>
    <w:rsid w:val="0093607B"/>
    <w:rsid w:val="0093633F"/>
    <w:rsid w:val="009364C9"/>
    <w:rsid w:val="009366CA"/>
    <w:rsid w:val="00936D50"/>
    <w:rsid w:val="00936EB0"/>
    <w:rsid w:val="009372A9"/>
    <w:rsid w:val="0093797D"/>
    <w:rsid w:val="009379E6"/>
    <w:rsid w:val="00937BDD"/>
    <w:rsid w:val="009400D4"/>
    <w:rsid w:val="009401D4"/>
    <w:rsid w:val="0094070F"/>
    <w:rsid w:val="00940C2D"/>
    <w:rsid w:val="00940D65"/>
    <w:rsid w:val="00940E79"/>
    <w:rsid w:val="00941152"/>
    <w:rsid w:val="00941257"/>
    <w:rsid w:val="009412DA"/>
    <w:rsid w:val="0094154A"/>
    <w:rsid w:val="009416C3"/>
    <w:rsid w:val="00941924"/>
    <w:rsid w:val="009419C0"/>
    <w:rsid w:val="009421B2"/>
    <w:rsid w:val="00942607"/>
    <w:rsid w:val="0094274A"/>
    <w:rsid w:val="00942760"/>
    <w:rsid w:val="009427F9"/>
    <w:rsid w:val="00942BA2"/>
    <w:rsid w:val="00942CF3"/>
    <w:rsid w:val="00942D1A"/>
    <w:rsid w:val="00942F93"/>
    <w:rsid w:val="00942FC1"/>
    <w:rsid w:val="00943054"/>
    <w:rsid w:val="00943356"/>
    <w:rsid w:val="00943B06"/>
    <w:rsid w:val="00943B50"/>
    <w:rsid w:val="00943E4B"/>
    <w:rsid w:val="00943E5E"/>
    <w:rsid w:val="00943E78"/>
    <w:rsid w:val="00943F5C"/>
    <w:rsid w:val="00944448"/>
    <w:rsid w:val="009444F8"/>
    <w:rsid w:val="00944783"/>
    <w:rsid w:val="00944787"/>
    <w:rsid w:val="009448BA"/>
    <w:rsid w:val="00944A3F"/>
    <w:rsid w:val="00944BB4"/>
    <w:rsid w:val="00944EFA"/>
    <w:rsid w:val="00945022"/>
    <w:rsid w:val="00945073"/>
    <w:rsid w:val="009450EE"/>
    <w:rsid w:val="009451CA"/>
    <w:rsid w:val="00945431"/>
    <w:rsid w:val="00945498"/>
    <w:rsid w:val="0094551C"/>
    <w:rsid w:val="0094558D"/>
    <w:rsid w:val="009455F6"/>
    <w:rsid w:val="00945A6F"/>
    <w:rsid w:val="00945C4E"/>
    <w:rsid w:val="00945C6E"/>
    <w:rsid w:val="00946018"/>
    <w:rsid w:val="00946023"/>
    <w:rsid w:val="0094613A"/>
    <w:rsid w:val="009464A8"/>
    <w:rsid w:val="009464D2"/>
    <w:rsid w:val="009467F2"/>
    <w:rsid w:val="00946878"/>
    <w:rsid w:val="00946A3E"/>
    <w:rsid w:val="00946C46"/>
    <w:rsid w:val="00946F06"/>
    <w:rsid w:val="00946FA0"/>
    <w:rsid w:val="00947225"/>
    <w:rsid w:val="009473B2"/>
    <w:rsid w:val="00947461"/>
    <w:rsid w:val="009476F9"/>
    <w:rsid w:val="009477C8"/>
    <w:rsid w:val="0094789F"/>
    <w:rsid w:val="00947A2C"/>
    <w:rsid w:val="00947C5E"/>
    <w:rsid w:val="00947CB1"/>
    <w:rsid w:val="009502F3"/>
    <w:rsid w:val="00950568"/>
    <w:rsid w:val="0095062E"/>
    <w:rsid w:val="009506E4"/>
    <w:rsid w:val="009507DD"/>
    <w:rsid w:val="0095091F"/>
    <w:rsid w:val="009509EF"/>
    <w:rsid w:val="00950C08"/>
    <w:rsid w:val="00950DD6"/>
    <w:rsid w:val="00951134"/>
    <w:rsid w:val="009511E5"/>
    <w:rsid w:val="00951261"/>
    <w:rsid w:val="00951318"/>
    <w:rsid w:val="009513B7"/>
    <w:rsid w:val="00951436"/>
    <w:rsid w:val="00951439"/>
    <w:rsid w:val="009515A3"/>
    <w:rsid w:val="00951749"/>
    <w:rsid w:val="009517CE"/>
    <w:rsid w:val="00951E97"/>
    <w:rsid w:val="009520C0"/>
    <w:rsid w:val="009520EF"/>
    <w:rsid w:val="00952503"/>
    <w:rsid w:val="0095290A"/>
    <w:rsid w:val="00952B0F"/>
    <w:rsid w:val="00952CC4"/>
    <w:rsid w:val="00952EA0"/>
    <w:rsid w:val="00952FB8"/>
    <w:rsid w:val="00953191"/>
    <w:rsid w:val="0095324E"/>
    <w:rsid w:val="009536D1"/>
    <w:rsid w:val="00953756"/>
    <w:rsid w:val="009538CA"/>
    <w:rsid w:val="00953B6A"/>
    <w:rsid w:val="00953D04"/>
    <w:rsid w:val="00954174"/>
    <w:rsid w:val="0095435A"/>
    <w:rsid w:val="0095477F"/>
    <w:rsid w:val="0095480A"/>
    <w:rsid w:val="00954BEA"/>
    <w:rsid w:val="00954D52"/>
    <w:rsid w:val="0095513C"/>
    <w:rsid w:val="009553C7"/>
    <w:rsid w:val="009554DC"/>
    <w:rsid w:val="00955665"/>
    <w:rsid w:val="009557F8"/>
    <w:rsid w:val="00955944"/>
    <w:rsid w:val="00955AC8"/>
    <w:rsid w:val="00955CF6"/>
    <w:rsid w:val="00955FB8"/>
    <w:rsid w:val="00955FD9"/>
    <w:rsid w:val="0095609A"/>
    <w:rsid w:val="0095668E"/>
    <w:rsid w:val="009567F0"/>
    <w:rsid w:val="009568B9"/>
    <w:rsid w:val="00956DF4"/>
    <w:rsid w:val="009571A0"/>
    <w:rsid w:val="0095747C"/>
    <w:rsid w:val="00957827"/>
    <w:rsid w:val="009579BD"/>
    <w:rsid w:val="00957B84"/>
    <w:rsid w:val="00957BC5"/>
    <w:rsid w:val="00957CFF"/>
    <w:rsid w:val="00957E7A"/>
    <w:rsid w:val="00957E9D"/>
    <w:rsid w:val="00957F4D"/>
    <w:rsid w:val="00960110"/>
    <w:rsid w:val="00960469"/>
    <w:rsid w:val="009608F0"/>
    <w:rsid w:val="00960AEA"/>
    <w:rsid w:val="00960C68"/>
    <w:rsid w:val="00960E25"/>
    <w:rsid w:val="00960F06"/>
    <w:rsid w:val="00960F83"/>
    <w:rsid w:val="00961052"/>
    <w:rsid w:val="00961201"/>
    <w:rsid w:val="0096122E"/>
    <w:rsid w:val="009618E2"/>
    <w:rsid w:val="00961947"/>
    <w:rsid w:val="009619D6"/>
    <w:rsid w:val="00961BC3"/>
    <w:rsid w:val="00961CDA"/>
    <w:rsid w:val="00961D0B"/>
    <w:rsid w:val="00961D15"/>
    <w:rsid w:val="00961E35"/>
    <w:rsid w:val="00961E54"/>
    <w:rsid w:val="00961F0C"/>
    <w:rsid w:val="00962027"/>
    <w:rsid w:val="009620A3"/>
    <w:rsid w:val="009620A9"/>
    <w:rsid w:val="009621C9"/>
    <w:rsid w:val="009624DC"/>
    <w:rsid w:val="0096272A"/>
    <w:rsid w:val="0096276B"/>
    <w:rsid w:val="00962822"/>
    <w:rsid w:val="0096284E"/>
    <w:rsid w:val="009629E6"/>
    <w:rsid w:val="00962A01"/>
    <w:rsid w:val="00962C8C"/>
    <w:rsid w:val="00962E25"/>
    <w:rsid w:val="00963017"/>
    <w:rsid w:val="009633E6"/>
    <w:rsid w:val="00963470"/>
    <w:rsid w:val="009636D0"/>
    <w:rsid w:val="0096371A"/>
    <w:rsid w:val="0096375B"/>
    <w:rsid w:val="00963940"/>
    <w:rsid w:val="00963955"/>
    <w:rsid w:val="00963B2A"/>
    <w:rsid w:val="00963C43"/>
    <w:rsid w:val="00963DBD"/>
    <w:rsid w:val="0096414B"/>
    <w:rsid w:val="0096448F"/>
    <w:rsid w:val="0096464E"/>
    <w:rsid w:val="0096470C"/>
    <w:rsid w:val="0096484A"/>
    <w:rsid w:val="0096493A"/>
    <w:rsid w:val="0096495B"/>
    <w:rsid w:val="00964A02"/>
    <w:rsid w:val="00964E43"/>
    <w:rsid w:val="009650B2"/>
    <w:rsid w:val="009650CF"/>
    <w:rsid w:val="009651D7"/>
    <w:rsid w:val="00965317"/>
    <w:rsid w:val="00965410"/>
    <w:rsid w:val="0096550E"/>
    <w:rsid w:val="009655AF"/>
    <w:rsid w:val="009655F1"/>
    <w:rsid w:val="00965703"/>
    <w:rsid w:val="00965925"/>
    <w:rsid w:val="00965AA2"/>
    <w:rsid w:val="00965C70"/>
    <w:rsid w:val="00965F84"/>
    <w:rsid w:val="0096601A"/>
    <w:rsid w:val="00966026"/>
    <w:rsid w:val="009660FF"/>
    <w:rsid w:val="009661FB"/>
    <w:rsid w:val="00966238"/>
    <w:rsid w:val="00966714"/>
    <w:rsid w:val="00966763"/>
    <w:rsid w:val="00966898"/>
    <w:rsid w:val="00966B2D"/>
    <w:rsid w:val="00966CAB"/>
    <w:rsid w:val="00966DFD"/>
    <w:rsid w:val="00966E87"/>
    <w:rsid w:val="00966F24"/>
    <w:rsid w:val="009670C4"/>
    <w:rsid w:val="00967705"/>
    <w:rsid w:val="0096779C"/>
    <w:rsid w:val="009678F2"/>
    <w:rsid w:val="009679C2"/>
    <w:rsid w:val="00970165"/>
    <w:rsid w:val="00970317"/>
    <w:rsid w:val="0097047F"/>
    <w:rsid w:val="00970567"/>
    <w:rsid w:val="00970581"/>
    <w:rsid w:val="00970660"/>
    <w:rsid w:val="009706F2"/>
    <w:rsid w:val="00970A51"/>
    <w:rsid w:val="00970AB4"/>
    <w:rsid w:val="00970B2E"/>
    <w:rsid w:val="00970DED"/>
    <w:rsid w:val="00970DF9"/>
    <w:rsid w:val="00970FD0"/>
    <w:rsid w:val="009710D1"/>
    <w:rsid w:val="009711B7"/>
    <w:rsid w:val="009716AB"/>
    <w:rsid w:val="0097173D"/>
    <w:rsid w:val="00971907"/>
    <w:rsid w:val="00971ACA"/>
    <w:rsid w:val="00971DA0"/>
    <w:rsid w:val="0097241B"/>
    <w:rsid w:val="0097247C"/>
    <w:rsid w:val="009724CA"/>
    <w:rsid w:val="0097251D"/>
    <w:rsid w:val="00972856"/>
    <w:rsid w:val="00972920"/>
    <w:rsid w:val="00972C60"/>
    <w:rsid w:val="00972E10"/>
    <w:rsid w:val="00972E2C"/>
    <w:rsid w:val="00972E8F"/>
    <w:rsid w:val="009732C0"/>
    <w:rsid w:val="0097357A"/>
    <w:rsid w:val="009736DE"/>
    <w:rsid w:val="00973766"/>
    <w:rsid w:val="00973901"/>
    <w:rsid w:val="00973DFE"/>
    <w:rsid w:val="00973F13"/>
    <w:rsid w:val="00974000"/>
    <w:rsid w:val="00974248"/>
    <w:rsid w:val="0097460C"/>
    <w:rsid w:val="009746A7"/>
    <w:rsid w:val="0097474F"/>
    <w:rsid w:val="00974D7C"/>
    <w:rsid w:val="00974FE5"/>
    <w:rsid w:val="00975228"/>
    <w:rsid w:val="0097533B"/>
    <w:rsid w:val="009757DF"/>
    <w:rsid w:val="0097598A"/>
    <w:rsid w:val="00975FB4"/>
    <w:rsid w:val="009760D5"/>
    <w:rsid w:val="0097632E"/>
    <w:rsid w:val="009766E8"/>
    <w:rsid w:val="0097675A"/>
    <w:rsid w:val="00976907"/>
    <w:rsid w:val="00976A40"/>
    <w:rsid w:val="00976B65"/>
    <w:rsid w:val="00976C83"/>
    <w:rsid w:val="00976DE3"/>
    <w:rsid w:val="0097701C"/>
    <w:rsid w:val="0097716B"/>
    <w:rsid w:val="00977938"/>
    <w:rsid w:val="00977A24"/>
    <w:rsid w:val="00977ACD"/>
    <w:rsid w:val="00977C5F"/>
    <w:rsid w:val="00977D36"/>
    <w:rsid w:val="00977E26"/>
    <w:rsid w:val="00977EA2"/>
    <w:rsid w:val="00977F6A"/>
    <w:rsid w:val="00977FD6"/>
    <w:rsid w:val="00980248"/>
    <w:rsid w:val="0098049B"/>
    <w:rsid w:val="009807E8"/>
    <w:rsid w:val="009807FB"/>
    <w:rsid w:val="0098087F"/>
    <w:rsid w:val="0098098E"/>
    <w:rsid w:val="009810D3"/>
    <w:rsid w:val="00981500"/>
    <w:rsid w:val="009815A3"/>
    <w:rsid w:val="009815AF"/>
    <w:rsid w:val="00981A5C"/>
    <w:rsid w:val="00981AAA"/>
    <w:rsid w:val="00981B06"/>
    <w:rsid w:val="00981E51"/>
    <w:rsid w:val="00981EE2"/>
    <w:rsid w:val="009826FC"/>
    <w:rsid w:val="00982713"/>
    <w:rsid w:val="0098275D"/>
    <w:rsid w:val="00982B2F"/>
    <w:rsid w:val="00982F36"/>
    <w:rsid w:val="009831B9"/>
    <w:rsid w:val="0098326A"/>
    <w:rsid w:val="009832CE"/>
    <w:rsid w:val="009832E0"/>
    <w:rsid w:val="00983568"/>
    <w:rsid w:val="00983657"/>
    <w:rsid w:val="00983666"/>
    <w:rsid w:val="009836AB"/>
    <w:rsid w:val="00983941"/>
    <w:rsid w:val="00983951"/>
    <w:rsid w:val="0098399F"/>
    <w:rsid w:val="00983C72"/>
    <w:rsid w:val="00983F3D"/>
    <w:rsid w:val="00984109"/>
    <w:rsid w:val="00984121"/>
    <w:rsid w:val="00984446"/>
    <w:rsid w:val="009844A4"/>
    <w:rsid w:val="00984824"/>
    <w:rsid w:val="00984854"/>
    <w:rsid w:val="00984A22"/>
    <w:rsid w:val="00984A33"/>
    <w:rsid w:val="00984BFC"/>
    <w:rsid w:val="00984D46"/>
    <w:rsid w:val="0098509E"/>
    <w:rsid w:val="009852A8"/>
    <w:rsid w:val="0098562B"/>
    <w:rsid w:val="00985757"/>
    <w:rsid w:val="009858AE"/>
    <w:rsid w:val="00985BE3"/>
    <w:rsid w:val="00985DAC"/>
    <w:rsid w:val="00985EC7"/>
    <w:rsid w:val="009865B6"/>
    <w:rsid w:val="00986872"/>
    <w:rsid w:val="0098691E"/>
    <w:rsid w:val="00986A94"/>
    <w:rsid w:val="00986B56"/>
    <w:rsid w:val="00986B78"/>
    <w:rsid w:val="00986E7C"/>
    <w:rsid w:val="00986F46"/>
    <w:rsid w:val="0098715B"/>
    <w:rsid w:val="009871E0"/>
    <w:rsid w:val="0098763A"/>
    <w:rsid w:val="00987CF8"/>
    <w:rsid w:val="00987D7E"/>
    <w:rsid w:val="00987EB7"/>
    <w:rsid w:val="00987EC9"/>
    <w:rsid w:val="00990197"/>
    <w:rsid w:val="009901F0"/>
    <w:rsid w:val="009903C0"/>
    <w:rsid w:val="009904B7"/>
    <w:rsid w:val="009906C2"/>
    <w:rsid w:val="00990842"/>
    <w:rsid w:val="00990851"/>
    <w:rsid w:val="00990978"/>
    <w:rsid w:val="009909E5"/>
    <w:rsid w:val="00990CDE"/>
    <w:rsid w:val="00990D9F"/>
    <w:rsid w:val="00990DB9"/>
    <w:rsid w:val="00990E0F"/>
    <w:rsid w:val="00990E20"/>
    <w:rsid w:val="00990E60"/>
    <w:rsid w:val="00990F16"/>
    <w:rsid w:val="009910F9"/>
    <w:rsid w:val="00991F61"/>
    <w:rsid w:val="00991F7B"/>
    <w:rsid w:val="009920BF"/>
    <w:rsid w:val="00992183"/>
    <w:rsid w:val="009921E5"/>
    <w:rsid w:val="0099228C"/>
    <w:rsid w:val="0099243F"/>
    <w:rsid w:val="00992824"/>
    <w:rsid w:val="00992ABB"/>
    <w:rsid w:val="00992C72"/>
    <w:rsid w:val="00992D3A"/>
    <w:rsid w:val="00992DD5"/>
    <w:rsid w:val="00992E10"/>
    <w:rsid w:val="00992E6C"/>
    <w:rsid w:val="009932BE"/>
    <w:rsid w:val="009932D2"/>
    <w:rsid w:val="0099356A"/>
    <w:rsid w:val="00993682"/>
    <w:rsid w:val="00993914"/>
    <w:rsid w:val="00993A51"/>
    <w:rsid w:val="00993C5E"/>
    <w:rsid w:val="00993CB5"/>
    <w:rsid w:val="00993DCB"/>
    <w:rsid w:val="00993EF1"/>
    <w:rsid w:val="00993F23"/>
    <w:rsid w:val="0099403B"/>
    <w:rsid w:val="009947A8"/>
    <w:rsid w:val="009948E5"/>
    <w:rsid w:val="0099494A"/>
    <w:rsid w:val="00994966"/>
    <w:rsid w:val="00994C08"/>
    <w:rsid w:val="00994DDA"/>
    <w:rsid w:val="00995132"/>
    <w:rsid w:val="009951AF"/>
    <w:rsid w:val="00995275"/>
    <w:rsid w:val="0099580F"/>
    <w:rsid w:val="009958B2"/>
    <w:rsid w:val="00995A2A"/>
    <w:rsid w:val="00995B94"/>
    <w:rsid w:val="00995FD5"/>
    <w:rsid w:val="00996239"/>
    <w:rsid w:val="009968FE"/>
    <w:rsid w:val="00996B2C"/>
    <w:rsid w:val="00996D01"/>
    <w:rsid w:val="00996D40"/>
    <w:rsid w:val="00996D9D"/>
    <w:rsid w:val="00997098"/>
    <w:rsid w:val="00997507"/>
    <w:rsid w:val="00997568"/>
    <w:rsid w:val="009975C3"/>
    <w:rsid w:val="009976AA"/>
    <w:rsid w:val="00997CE7"/>
    <w:rsid w:val="00997CFA"/>
    <w:rsid w:val="00997DAE"/>
    <w:rsid w:val="00997E40"/>
    <w:rsid w:val="009A00CB"/>
    <w:rsid w:val="009A013C"/>
    <w:rsid w:val="009A0208"/>
    <w:rsid w:val="009A04A5"/>
    <w:rsid w:val="009A06CF"/>
    <w:rsid w:val="009A087C"/>
    <w:rsid w:val="009A08CA"/>
    <w:rsid w:val="009A0A32"/>
    <w:rsid w:val="009A0B63"/>
    <w:rsid w:val="009A0B96"/>
    <w:rsid w:val="009A0BE9"/>
    <w:rsid w:val="009A0BEB"/>
    <w:rsid w:val="009A0FBA"/>
    <w:rsid w:val="009A11C8"/>
    <w:rsid w:val="009A12AD"/>
    <w:rsid w:val="009A1384"/>
    <w:rsid w:val="009A1703"/>
    <w:rsid w:val="009A1B09"/>
    <w:rsid w:val="009A20F9"/>
    <w:rsid w:val="009A21DF"/>
    <w:rsid w:val="009A225E"/>
    <w:rsid w:val="009A2365"/>
    <w:rsid w:val="009A2487"/>
    <w:rsid w:val="009A27A7"/>
    <w:rsid w:val="009A29EF"/>
    <w:rsid w:val="009A2A20"/>
    <w:rsid w:val="009A2A42"/>
    <w:rsid w:val="009A2A53"/>
    <w:rsid w:val="009A2A6B"/>
    <w:rsid w:val="009A2B30"/>
    <w:rsid w:val="009A2BEF"/>
    <w:rsid w:val="009A2D0C"/>
    <w:rsid w:val="009A2E31"/>
    <w:rsid w:val="009A2E96"/>
    <w:rsid w:val="009A326E"/>
    <w:rsid w:val="009A3943"/>
    <w:rsid w:val="009A3B3B"/>
    <w:rsid w:val="009A3C63"/>
    <w:rsid w:val="009A3EC8"/>
    <w:rsid w:val="009A3F74"/>
    <w:rsid w:val="009A3FDE"/>
    <w:rsid w:val="009A419B"/>
    <w:rsid w:val="009A41D3"/>
    <w:rsid w:val="009A429B"/>
    <w:rsid w:val="009A42FA"/>
    <w:rsid w:val="009A44F6"/>
    <w:rsid w:val="009A4562"/>
    <w:rsid w:val="009A45ED"/>
    <w:rsid w:val="009A47DE"/>
    <w:rsid w:val="009A4850"/>
    <w:rsid w:val="009A4864"/>
    <w:rsid w:val="009A49F5"/>
    <w:rsid w:val="009A4A3D"/>
    <w:rsid w:val="009A4DC7"/>
    <w:rsid w:val="009A4E0B"/>
    <w:rsid w:val="009A4EF7"/>
    <w:rsid w:val="009A4F86"/>
    <w:rsid w:val="009A50B2"/>
    <w:rsid w:val="009A50D2"/>
    <w:rsid w:val="009A5288"/>
    <w:rsid w:val="009A5845"/>
    <w:rsid w:val="009A5897"/>
    <w:rsid w:val="009A5CE8"/>
    <w:rsid w:val="009A630F"/>
    <w:rsid w:val="009A6638"/>
    <w:rsid w:val="009A6AB4"/>
    <w:rsid w:val="009A6B73"/>
    <w:rsid w:val="009A6C40"/>
    <w:rsid w:val="009A6D77"/>
    <w:rsid w:val="009A71AD"/>
    <w:rsid w:val="009A7425"/>
    <w:rsid w:val="009A750B"/>
    <w:rsid w:val="009A77DB"/>
    <w:rsid w:val="009A7DA6"/>
    <w:rsid w:val="009A7E10"/>
    <w:rsid w:val="009A7FD5"/>
    <w:rsid w:val="009B0056"/>
    <w:rsid w:val="009B04E9"/>
    <w:rsid w:val="009B04F9"/>
    <w:rsid w:val="009B0687"/>
    <w:rsid w:val="009B077A"/>
    <w:rsid w:val="009B091F"/>
    <w:rsid w:val="009B097C"/>
    <w:rsid w:val="009B0F7F"/>
    <w:rsid w:val="009B106C"/>
    <w:rsid w:val="009B14EC"/>
    <w:rsid w:val="009B1795"/>
    <w:rsid w:val="009B199D"/>
    <w:rsid w:val="009B1A43"/>
    <w:rsid w:val="009B1BBA"/>
    <w:rsid w:val="009B1D7D"/>
    <w:rsid w:val="009B1FCD"/>
    <w:rsid w:val="009B2051"/>
    <w:rsid w:val="009B269D"/>
    <w:rsid w:val="009B26F2"/>
    <w:rsid w:val="009B2766"/>
    <w:rsid w:val="009B287B"/>
    <w:rsid w:val="009B296D"/>
    <w:rsid w:val="009B2ADA"/>
    <w:rsid w:val="009B2B48"/>
    <w:rsid w:val="009B2BE1"/>
    <w:rsid w:val="009B315E"/>
    <w:rsid w:val="009B31C7"/>
    <w:rsid w:val="009B33DD"/>
    <w:rsid w:val="009B3502"/>
    <w:rsid w:val="009B357C"/>
    <w:rsid w:val="009B3762"/>
    <w:rsid w:val="009B3A7A"/>
    <w:rsid w:val="009B4045"/>
    <w:rsid w:val="009B41AD"/>
    <w:rsid w:val="009B476D"/>
    <w:rsid w:val="009B4A26"/>
    <w:rsid w:val="009B4BE2"/>
    <w:rsid w:val="009B4E9D"/>
    <w:rsid w:val="009B5200"/>
    <w:rsid w:val="009B567E"/>
    <w:rsid w:val="009B5720"/>
    <w:rsid w:val="009B59A9"/>
    <w:rsid w:val="009B5E57"/>
    <w:rsid w:val="009B5F56"/>
    <w:rsid w:val="009B60A3"/>
    <w:rsid w:val="009B6162"/>
    <w:rsid w:val="009B62DB"/>
    <w:rsid w:val="009B6412"/>
    <w:rsid w:val="009B666B"/>
    <w:rsid w:val="009B667C"/>
    <w:rsid w:val="009B671E"/>
    <w:rsid w:val="009B677C"/>
    <w:rsid w:val="009B69CD"/>
    <w:rsid w:val="009B6B62"/>
    <w:rsid w:val="009B6B99"/>
    <w:rsid w:val="009B6FA1"/>
    <w:rsid w:val="009B756E"/>
    <w:rsid w:val="009B76F5"/>
    <w:rsid w:val="009B7770"/>
    <w:rsid w:val="009B7CCB"/>
    <w:rsid w:val="009B7FD5"/>
    <w:rsid w:val="009C00E2"/>
    <w:rsid w:val="009C0210"/>
    <w:rsid w:val="009C02C4"/>
    <w:rsid w:val="009C0457"/>
    <w:rsid w:val="009C0593"/>
    <w:rsid w:val="009C0641"/>
    <w:rsid w:val="009C06FB"/>
    <w:rsid w:val="009C0AB5"/>
    <w:rsid w:val="009C0D13"/>
    <w:rsid w:val="009C0D26"/>
    <w:rsid w:val="009C0DD3"/>
    <w:rsid w:val="009C0E50"/>
    <w:rsid w:val="009C0F41"/>
    <w:rsid w:val="009C113B"/>
    <w:rsid w:val="009C1952"/>
    <w:rsid w:val="009C19FD"/>
    <w:rsid w:val="009C1AB7"/>
    <w:rsid w:val="009C1B0D"/>
    <w:rsid w:val="009C1C43"/>
    <w:rsid w:val="009C1D4A"/>
    <w:rsid w:val="009C1F93"/>
    <w:rsid w:val="009C1FD5"/>
    <w:rsid w:val="009C2112"/>
    <w:rsid w:val="009C227C"/>
    <w:rsid w:val="009C2370"/>
    <w:rsid w:val="009C2626"/>
    <w:rsid w:val="009C2A07"/>
    <w:rsid w:val="009C2AB5"/>
    <w:rsid w:val="009C2DA1"/>
    <w:rsid w:val="009C2E9A"/>
    <w:rsid w:val="009C318A"/>
    <w:rsid w:val="009C3239"/>
    <w:rsid w:val="009C3294"/>
    <w:rsid w:val="009C3326"/>
    <w:rsid w:val="009C3377"/>
    <w:rsid w:val="009C33F4"/>
    <w:rsid w:val="009C3440"/>
    <w:rsid w:val="009C364C"/>
    <w:rsid w:val="009C38E4"/>
    <w:rsid w:val="009C3B29"/>
    <w:rsid w:val="009C3B5C"/>
    <w:rsid w:val="009C3B5F"/>
    <w:rsid w:val="009C3BCF"/>
    <w:rsid w:val="009C3E57"/>
    <w:rsid w:val="009C3F0F"/>
    <w:rsid w:val="009C4666"/>
    <w:rsid w:val="009C46B8"/>
    <w:rsid w:val="009C497A"/>
    <w:rsid w:val="009C4B17"/>
    <w:rsid w:val="009C4DCA"/>
    <w:rsid w:val="009C4F52"/>
    <w:rsid w:val="009C4F5C"/>
    <w:rsid w:val="009C5085"/>
    <w:rsid w:val="009C513F"/>
    <w:rsid w:val="009C52E0"/>
    <w:rsid w:val="009C54EC"/>
    <w:rsid w:val="009C55A3"/>
    <w:rsid w:val="009C57BD"/>
    <w:rsid w:val="009C5925"/>
    <w:rsid w:val="009C625E"/>
    <w:rsid w:val="009C6333"/>
    <w:rsid w:val="009C636C"/>
    <w:rsid w:val="009C65B5"/>
    <w:rsid w:val="009C690E"/>
    <w:rsid w:val="009C6A38"/>
    <w:rsid w:val="009C6A44"/>
    <w:rsid w:val="009C6CBA"/>
    <w:rsid w:val="009C6CBB"/>
    <w:rsid w:val="009C6DAB"/>
    <w:rsid w:val="009C6E83"/>
    <w:rsid w:val="009C6EDA"/>
    <w:rsid w:val="009C712A"/>
    <w:rsid w:val="009C7217"/>
    <w:rsid w:val="009C72BE"/>
    <w:rsid w:val="009C7403"/>
    <w:rsid w:val="009C7573"/>
    <w:rsid w:val="009C7818"/>
    <w:rsid w:val="009C7830"/>
    <w:rsid w:val="009C78EB"/>
    <w:rsid w:val="009C798E"/>
    <w:rsid w:val="009C7AD8"/>
    <w:rsid w:val="009C7DEE"/>
    <w:rsid w:val="009D0107"/>
    <w:rsid w:val="009D0159"/>
    <w:rsid w:val="009D0190"/>
    <w:rsid w:val="009D0533"/>
    <w:rsid w:val="009D053F"/>
    <w:rsid w:val="009D06C5"/>
    <w:rsid w:val="009D0757"/>
    <w:rsid w:val="009D0966"/>
    <w:rsid w:val="009D0A22"/>
    <w:rsid w:val="009D0FA6"/>
    <w:rsid w:val="009D10D6"/>
    <w:rsid w:val="009D1287"/>
    <w:rsid w:val="009D139A"/>
    <w:rsid w:val="009D1400"/>
    <w:rsid w:val="009D14EC"/>
    <w:rsid w:val="009D16FE"/>
    <w:rsid w:val="009D1734"/>
    <w:rsid w:val="009D1996"/>
    <w:rsid w:val="009D1B26"/>
    <w:rsid w:val="009D22E6"/>
    <w:rsid w:val="009D25FE"/>
    <w:rsid w:val="009D275F"/>
    <w:rsid w:val="009D282D"/>
    <w:rsid w:val="009D29A2"/>
    <w:rsid w:val="009D2A00"/>
    <w:rsid w:val="009D2AEC"/>
    <w:rsid w:val="009D2B04"/>
    <w:rsid w:val="009D2D0D"/>
    <w:rsid w:val="009D31D2"/>
    <w:rsid w:val="009D31E2"/>
    <w:rsid w:val="009D33DD"/>
    <w:rsid w:val="009D349C"/>
    <w:rsid w:val="009D3A39"/>
    <w:rsid w:val="009D3DCD"/>
    <w:rsid w:val="009D3EE1"/>
    <w:rsid w:val="009D3EE3"/>
    <w:rsid w:val="009D3FE3"/>
    <w:rsid w:val="009D427C"/>
    <w:rsid w:val="009D44E5"/>
    <w:rsid w:val="009D45D3"/>
    <w:rsid w:val="009D45F9"/>
    <w:rsid w:val="009D471D"/>
    <w:rsid w:val="009D49F2"/>
    <w:rsid w:val="009D4A7E"/>
    <w:rsid w:val="009D5095"/>
    <w:rsid w:val="009D51C5"/>
    <w:rsid w:val="009D5448"/>
    <w:rsid w:val="009D54D8"/>
    <w:rsid w:val="009D5506"/>
    <w:rsid w:val="009D5541"/>
    <w:rsid w:val="009D564F"/>
    <w:rsid w:val="009D570E"/>
    <w:rsid w:val="009D57D4"/>
    <w:rsid w:val="009D589E"/>
    <w:rsid w:val="009D5A6B"/>
    <w:rsid w:val="009D5B00"/>
    <w:rsid w:val="009D5B59"/>
    <w:rsid w:val="009D5C50"/>
    <w:rsid w:val="009D5D56"/>
    <w:rsid w:val="009D5DCB"/>
    <w:rsid w:val="009D5E10"/>
    <w:rsid w:val="009D5E2A"/>
    <w:rsid w:val="009D61CF"/>
    <w:rsid w:val="009D6718"/>
    <w:rsid w:val="009D67BB"/>
    <w:rsid w:val="009D6CF2"/>
    <w:rsid w:val="009D6D97"/>
    <w:rsid w:val="009D6E3F"/>
    <w:rsid w:val="009D6EF4"/>
    <w:rsid w:val="009D708E"/>
    <w:rsid w:val="009D7276"/>
    <w:rsid w:val="009D73DE"/>
    <w:rsid w:val="009D752C"/>
    <w:rsid w:val="009D7688"/>
    <w:rsid w:val="009D78B4"/>
    <w:rsid w:val="009D79C3"/>
    <w:rsid w:val="009D7B89"/>
    <w:rsid w:val="009D7CC4"/>
    <w:rsid w:val="009D7F37"/>
    <w:rsid w:val="009D7FE8"/>
    <w:rsid w:val="009E0365"/>
    <w:rsid w:val="009E04FF"/>
    <w:rsid w:val="009E05B5"/>
    <w:rsid w:val="009E09C8"/>
    <w:rsid w:val="009E0D19"/>
    <w:rsid w:val="009E10F1"/>
    <w:rsid w:val="009E1220"/>
    <w:rsid w:val="009E129C"/>
    <w:rsid w:val="009E146C"/>
    <w:rsid w:val="009E1879"/>
    <w:rsid w:val="009E1947"/>
    <w:rsid w:val="009E1B02"/>
    <w:rsid w:val="009E1C37"/>
    <w:rsid w:val="009E1E2E"/>
    <w:rsid w:val="009E1F70"/>
    <w:rsid w:val="009E2015"/>
    <w:rsid w:val="009E223C"/>
    <w:rsid w:val="009E232E"/>
    <w:rsid w:val="009E255A"/>
    <w:rsid w:val="009E25E2"/>
    <w:rsid w:val="009E269B"/>
    <w:rsid w:val="009E27D4"/>
    <w:rsid w:val="009E28C8"/>
    <w:rsid w:val="009E2920"/>
    <w:rsid w:val="009E29CD"/>
    <w:rsid w:val="009E29E6"/>
    <w:rsid w:val="009E2A31"/>
    <w:rsid w:val="009E2A8E"/>
    <w:rsid w:val="009E2C8C"/>
    <w:rsid w:val="009E2CF4"/>
    <w:rsid w:val="009E31F6"/>
    <w:rsid w:val="009E33EF"/>
    <w:rsid w:val="009E33F1"/>
    <w:rsid w:val="009E35A8"/>
    <w:rsid w:val="009E3699"/>
    <w:rsid w:val="009E3A01"/>
    <w:rsid w:val="009E3A65"/>
    <w:rsid w:val="009E3F49"/>
    <w:rsid w:val="009E4001"/>
    <w:rsid w:val="009E42D6"/>
    <w:rsid w:val="009E4472"/>
    <w:rsid w:val="009E49BF"/>
    <w:rsid w:val="009E4BBC"/>
    <w:rsid w:val="009E4D0B"/>
    <w:rsid w:val="009E4DCC"/>
    <w:rsid w:val="009E4F20"/>
    <w:rsid w:val="009E505B"/>
    <w:rsid w:val="009E5087"/>
    <w:rsid w:val="009E5188"/>
    <w:rsid w:val="009E52ED"/>
    <w:rsid w:val="009E52F8"/>
    <w:rsid w:val="009E545D"/>
    <w:rsid w:val="009E54C2"/>
    <w:rsid w:val="009E54EE"/>
    <w:rsid w:val="009E5878"/>
    <w:rsid w:val="009E5A18"/>
    <w:rsid w:val="009E5B3C"/>
    <w:rsid w:val="009E5CAF"/>
    <w:rsid w:val="009E5CFA"/>
    <w:rsid w:val="009E5D90"/>
    <w:rsid w:val="009E606A"/>
    <w:rsid w:val="009E609D"/>
    <w:rsid w:val="009E6212"/>
    <w:rsid w:val="009E6371"/>
    <w:rsid w:val="009E63D2"/>
    <w:rsid w:val="009E6695"/>
    <w:rsid w:val="009E6961"/>
    <w:rsid w:val="009E6B1F"/>
    <w:rsid w:val="009E6C89"/>
    <w:rsid w:val="009E6FCF"/>
    <w:rsid w:val="009E6FF4"/>
    <w:rsid w:val="009E7191"/>
    <w:rsid w:val="009E7206"/>
    <w:rsid w:val="009E722A"/>
    <w:rsid w:val="009E75B0"/>
    <w:rsid w:val="009E75B2"/>
    <w:rsid w:val="009E7646"/>
    <w:rsid w:val="009E7917"/>
    <w:rsid w:val="009E7AA9"/>
    <w:rsid w:val="009E7CF8"/>
    <w:rsid w:val="009F0057"/>
    <w:rsid w:val="009F011F"/>
    <w:rsid w:val="009F019E"/>
    <w:rsid w:val="009F025C"/>
    <w:rsid w:val="009F066D"/>
    <w:rsid w:val="009F08F3"/>
    <w:rsid w:val="009F0A01"/>
    <w:rsid w:val="009F0BD9"/>
    <w:rsid w:val="009F0C23"/>
    <w:rsid w:val="009F12F8"/>
    <w:rsid w:val="009F1350"/>
    <w:rsid w:val="009F1563"/>
    <w:rsid w:val="009F1626"/>
    <w:rsid w:val="009F17D6"/>
    <w:rsid w:val="009F1C0E"/>
    <w:rsid w:val="009F1DF9"/>
    <w:rsid w:val="009F211D"/>
    <w:rsid w:val="009F2281"/>
    <w:rsid w:val="009F22CB"/>
    <w:rsid w:val="009F265B"/>
    <w:rsid w:val="009F271E"/>
    <w:rsid w:val="009F2940"/>
    <w:rsid w:val="009F2B64"/>
    <w:rsid w:val="009F2C77"/>
    <w:rsid w:val="009F2E2E"/>
    <w:rsid w:val="009F307D"/>
    <w:rsid w:val="009F37FE"/>
    <w:rsid w:val="009F39C1"/>
    <w:rsid w:val="009F3BF5"/>
    <w:rsid w:val="009F41D3"/>
    <w:rsid w:val="009F48D3"/>
    <w:rsid w:val="009F4BF0"/>
    <w:rsid w:val="009F4C0E"/>
    <w:rsid w:val="009F4E8E"/>
    <w:rsid w:val="009F4EA5"/>
    <w:rsid w:val="009F4F08"/>
    <w:rsid w:val="009F4FB2"/>
    <w:rsid w:val="009F5022"/>
    <w:rsid w:val="009F5107"/>
    <w:rsid w:val="009F516C"/>
    <w:rsid w:val="009F521C"/>
    <w:rsid w:val="009F530E"/>
    <w:rsid w:val="009F5427"/>
    <w:rsid w:val="009F5668"/>
    <w:rsid w:val="009F5674"/>
    <w:rsid w:val="009F572D"/>
    <w:rsid w:val="009F58C5"/>
    <w:rsid w:val="009F5CDD"/>
    <w:rsid w:val="009F607C"/>
    <w:rsid w:val="009F615A"/>
    <w:rsid w:val="009F617A"/>
    <w:rsid w:val="009F622D"/>
    <w:rsid w:val="009F630A"/>
    <w:rsid w:val="009F68D9"/>
    <w:rsid w:val="009F6BBA"/>
    <w:rsid w:val="009F6C00"/>
    <w:rsid w:val="009F6E27"/>
    <w:rsid w:val="009F6E86"/>
    <w:rsid w:val="009F70E3"/>
    <w:rsid w:val="009F711F"/>
    <w:rsid w:val="009F7125"/>
    <w:rsid w:val="009F724D"/>
    <w:rsid w:val="009F7271"/>
    <w:rsid w:val="009F737B"/>
    <w:rsid w:val="009F73D1"/>
    <w:rsid w:val="009F7550"/>
    <w:rsid w:val="009F7870"/>
    <w:rsid w:val="009F7A0E"/>
    <w:rsid w:val="009F7B07"/>
    <w:rsid w:val="009F7D18"/>
    <w:rsid w:val="009F7FA9"/>
    <w:rsid w:val="00A006A7"/>
    <w:rsid w:val="00A0098E"/>
    <w:rsid w:val="00A00A18"/>
    <w:rsid w:val="00A00C34"/>
    <w:rsid w:val="00A00D89"/>
    <w:rsid w:val="00A010E7"/>
    <w:rsid w:val="00A019E9"/>
    <w:rsid w:val="00A021A5"/>
    <w:rsid w:val="00A0240C"/>
    <w:rsid w:val="00A0243A"/>
    <w:rsid w:val="00A0260B"/>
    <w:rsid w:val="00A02B4B"/>
    <w:rsid w:val="00A02B68"/>
    <w:rsid w:val="00A030C0"/>
    <w:rsid w:val="00A03547"/>
    <w:rsid w:val="00A0391E"/>
    <w:rsid w:val="00A03AAF"/>
    <w:rsid w:val="00A03AFD"/>
    <w:rsid w:val="00A03B8F"/>
    <w:rsid w:val="00A03BF0"/>
    <w:rsid w:val="00A03C1A"/>
    <w:rsid w:val="00A03C26"/>
    <w:rsid w:val="00A03C79"/>
    <w:rsid w:val="00A03D0F"/>
    <w:rsid w:val="00A03E5A"/>
    <w:rsid w:val="00A03EDD"/>
    <w:rsid w:val="00A04225"/>
    <w:rsid w:val="00A044BA"/>
    <w:rsid w:val="00A049EE"/>
    <w:rsid w:val="00A051A8"/>
    <w:rsid w:val="00A05750"/>
    <w:rsid w:val="00A0596B"/>
    <w:rsid w:val="00A05E49"/>
    <w:rsid w:val="00A06343"/>
    <w:rsid w:val="00A063E9"/>
    <w:rsid w:val="00A0679C"/>
    <w:rsid w:val="00A06CBB"/>
    <w:rsid w:val="00A06CC9"/>
    <w:rsid w:val="00A070FB"/>
    <w:rsid w:val="00A07210"/>
    <w:rsid w:val="00A074BB"/>
    <w:rsid w:val="00A07557"/>
    <w:rsid w:val="00A07687"/>
    <w:rsid w:val="00A076DE"/>
    <w:rsid w:val="00A07A33"/>
    <w:rsid w:val="00A07BD9"/>
    <w:rsid w:val="00A07E78"/>
    <w:rsid w:val="00A07FA3"/>
    <w:rsid w:val="00A10038"/>
    <w:rsid w:val="00A100A7"/>
    <w:rsid w:val="00A103D2"/>
    <w:rsid w:val="00A10576"/>
    <w:rsid w:val="00A105A4"/>
    <w:rsid w:val="00A10670"/>
    <w:rsid w:val="00A107BF"/>
    <w:rsid w:val="00A10897"/>
    <w:rsid w:val="00A108EC"/>
    <w:rsid w:val="00A109BD"/>
    <w:rsid w:val="00A109FB"/>
    <w:rsid w:val="00A10C6B"/>
    <w:rsid w:val="00A10D9F"/>
    <w:rsid w:val="00A10DE6"/>
    <w:rsid w:val="00A10F3E"/>
    <w:rsid w:val="00A110C2"/>
    <w:rsid w:val="00A110D3"/>
    <w:rsid w:val="00A111AE"/>
    <w:rsid w:val="00A113AE"/>
    <w:rsid w:val="00A114D6"/>
    <w:rsid w:val="00A11691"/>
    <w:rsid w:val="00A117AC"/>
    <w:rsid w:val="00A11800"/>
    <w:rsid w:val="00A118CF"/>
    <w:rsid w:val="00A11B72"/>
    <w:rsid w:val="00A11DC9"/>
    <w:rsid w:val="00A1205D"/>
    <w:rsid w:val="00A120AB"/>
    <w:rsid w:val="00A120D9"/>
    <w:rsid w:val="00A122A5"/>
    <w:rsid w:val="00A122F4"/>
    <w:rsid w:val="00A1233D"/>
    <w:rsid w:val="00A12443"/>
    <w:rsid w:val="00A129DA"/>
    <w:rsid w:val="00A12AEB"/>
    <w:rsid w:val="00A12B3C"/>
    <w:rsid w:val="00A12F35"/>
    <w:rsid w:val="00A1312E"/>
    <w:rsid w:val="00A131DD"/>
    <w:rsid w:val="00A1322F"/>
    <w:rsid w:val="00A132F9"/>
    <w:rsid w:val="00A13391"/>
    <w:rsid w:val="00A134BF"/>
    <w:rsid w:val="00A1361A"/>
    <w:rsid w:val="00A13DC7"/>
    <w:rsid w:val="00A13FA9"/>
    <w:rsid w:val="00A14134"/>
    <w:rsid w:val="00A141DF"/>
    <w:rsid w:val="00A1426C"/>
    <w:rsid w:val="00A142A2"/>
    <w:rsid w:val="00A142A8"/>
    <w:rsid w:val="00A142DF"/>
    <w:rsid w:val="00A1435C"/>
    <w:rsid w:val="00A14428"/>
    <w:rsid w:val="00A14762"/>
    <w:rsid w:val="00A14C3D"/>
    <w:rsid w:val="00A14D21"/>
    <w:rsid w:val="00A14FEB"/>
    <w:rsid w:val="00A152B3"/>
    <w:rsid w:val="00A152CF"/>
    <w:rsid w:val="00A15A74"/>
    <w:rsid w:val="00A15AF1"/>
    <w:rsid w:val="00A15B26"/>
    <w:rsid w:val="00A15CFE"/>
    <w:rsid w:val="00A15E09"/>
    <w:rsid w:val="00A15EA7"/>
    <w:rsid w:val="00A1629F"/>
    <w:rsid w:val="00A1631D"/>
    <w:rsid w:val="00A164D7"/>
    <w:rsid w:val="00A16531"/>
    <w:rsid w:val="00A165DD"/>
    <w:rsid w:val="00A16993"/>
    <w:rsid w:val="00A16D34"/>
    <w:rsid w:val="00A16D53"/>
    <w:rsid w:val="00A1719A"/>
    <w:rsid w:val="00A175D5"/>
    <w:rsid w:val="00A177C4"/>
    <w:rsid w:val="00A178AD"/>
    <w:rsid w:val="00A17D14"/>
    <w:rsid w:val="00A17D4F"/>
    <w:rsid w:val="00A17F3B"/>
    <w:rsid w:val="00A2021A"/>
    <w:rsid w:val="00A204DB"/>
    <w:rsid w:val="00A2068A"/>
    <w:rsid w:val="00A2080E"/>
    <w:rsid w:val="00A2097E"/>
    <w:rsid w:val="00A20BB1"/>
    <w:rsid w:val="00A20C08"/>
    <w:rsid w:val="00A2129C"/>
    <w:rsid w:val="00A215BF"/>
    <w:rsid w:val="00A21605"/>
    <w:rsid w:val="00A2163B"/>
    <w:rsid w:val="00A2187C"/>
    <w:rsid w:val="00A218D9"/>
    <w:rsid w:val="00A21948"/>
    <w:rsid w:val="00A21949"/>
    <w:rsid w:val="00A219D0"/>
    <w:rsid w:val="00A219E1"/>
    <w:rsid w:val="00A22116"/>
    <w:rsid w:val="00A222CA"/>
    <w:rsid w:val="00A22700"/>
    <w:rsid w:val="00A22B91"/>
    <w:rsid w:val="00A22C98"/>
    <w:rsid w:val="00A22D56"/>
    <w:rsid w:val="00A22F79"/>
    <w:rsid w:val="00A23047"/>
    <w:rsid w:val="00A23116"/>
    <w:rsid w:val="00A23233"/>
    <w:rsid w:val="00A2325B"/>
    <w:rsid w:val="00A23377"/>
    <w:rsid w:val="00A233CD"/>
    <w:rsid w:val="00A234DD"/>
    <w:rsid w:val="00A23521"/>
    <w:rsid w:val="00A23529"/>
    <w:rsid w:val="00A23788"/>
    <w:rsid w:val="00A23993"/>
    <w:rsid w:val="00A23A36"/>
    <w:rsid w:val="00A23B50"/>
    <w:rsid w:val="00A23C4F"/>
    <w:rsid w:val="00A23E24"/>
    <w:rsid w:val="00A23EC0"/>
    <w:rsid w:val="00A23EE4"/>
    <w:rsid w:val="00A241CB"/>
    <w:rsid w:val="00A245A3"/>
    <w:rsid w:val="00A245DA"/>
    <w:rsid w:val="00A24777"/>
    <w:rsid w:val="00A249C5"/>
    <w:rsid w:val="00A249E4"/>
    <w:rsid w:val="00A24ACB"/>
    <w:rsid w:val="00A24B6C"/>
    <w:rsid w:val="00A24E19"/>
    <w:rsid w:val="00A24EE4"/>
    <w:rsid w:val="00A251B5"/>
    <w:rsid w:val="00A253F5"/>
    <w:rsid w:val="00A253FD"/>
    <w:rsid w:val="00A2546E"/>
    <w:rsid w:val="00A25716"/>
    <w:rsid w:val="00A25A3D"/>
    <w:rsid w:val="00A25AE0"/>
    <w:rsid w:val="00A25C3B"/>
    <w:rsid w:val="00A25C85"/>
    <w:rsid w:val="00A25E0B"/>
    <w:rsid w:val="00A26192"/>
    <w:rsid w:val="00A262DC"/>
    <w:rsid w:val="00A2657F"/>
    <w:rsid w:val="00A2662E"/>
    <w:rsid w:val="00A268FD"/>
    <w:rsid w:val="00A26E8E"/>
    <w:rsid w:val="00A26F11"/>
    <w:rsid w:val="00A270B0"/>
    <w:rsid w:val="00A2718F"/>
    <w:rsid w:val="00A275A0"/>
    <w:rsid w:val="00A275BB"/>
    <w:rsid w:val="00A27637"/>
    <w:rsid w:val="00A27AD7"/>
    <w:rsid w:val="00A27C4F"/>
    <w:rsid w:val="00A27CEC"/>
    <w:rsid w:val="00A27CF7"/>
    <w:rsid w:val="00A27F62"/>
    <w:rsid w:val="00A27FCC"/>
    <w:rsid w:val="00A300BC"/>
    <w:rsid w:val="00A30189"/>
    <w:rsid w:val="00A303E5"/>
    <w:rsid w:val="00A30529"/>
    <w:rsid w:val="00A305BB"/>
    <w:rsid w:val="00A30796"/>
    <w:rsid w:val="00A30874"/>
    <w:rsid w:val="00A30BA3"/>
    <w:rsid w:val="00A30CF8"/>
    <w:rsid w:val="00A30E8A"/>
    <w:rsid w:val="00A30F1B"/>
    <w:rsid w:val="00A30F77"/>
    <w:rsid w:val="00A310E1"/>
    <w:rsid w:val="00A31A53"/>
    <w:rsid w:val="00A31AFA"/>
    <w:rsid w:val="00A31B14"/>
    <w:rsid w:val="00A31B40"/>
    <w:rsid w:val="00A3202F"/>
    <w:rsid w:val="00A3203B"/>
    <w:rsid w:val="00A3252B"/>
    <w:rsid w:val="00A328A8"/>
    <w:rsid w:val="00A32927"/>
    <w:rsid w:val="00A32A2C"/>
    <w:rsid w:val="00A32CA1"/>
    <w:rsid w:val="00A32E6E"/>
    <w:rsid w:val="00A32F3A"/>
    <w:rsid w:val="00A33053"/>
    <w:rsid w:val="00A33097"/>
    <w:rsid w:val="00A3353D"/>
    <w:rsid w:val="00A335AC"/>
    <w:rsid w:val="00A335FE"/>
    <w:rsid w:val="00A33652"/>
    <w:rsid w:val="00A33898"/>
    <w:rsid w:val="00A3389E"/>
    <w:rsid w:val="00A338BE"/>
    <w:rsid w:val="00A339FA"/>
    <w:rsid w:val="00A33A4B"/>
    <w:rsid w:val="00A33B44"/>
    <w:rsid w:val="00A33B93"/>
    <w:rsid w:val="00A33CC7"/>
    <w:rsid w:val="00A33F4E"/>
    <w:rsid w:val="00A34064"/>
    <w:rsid w:val="00A34302"/>
    <w:rsid w:val="00A343AC"/>
    <w:rsid w:val="00A343B1"/>
    <w:rsid w:val="00A34594"/>
    <w:rsid w:val="00A3465F"/>
    <w:rsid w:val="00A34728"/>
    <w:rsid w:val="00A34828"/>
    <w:rsid w:val="00A348C5"/>
    <w:rsid w:val="00A34AF0"/>
    <w:rsid w:val="00A34CE0"/>
    <w:rsid w:val="00A34E19"/>
    <w:rsid w:val="00A34FA6"/>
    <w:rsid w:val="00A3500C"/>
    <w:rsid w:val="00A350EF"/>
    <w:rsid w:val="00A35478"/>
    <w:rsid w:val="00A356EC"/>
    <w:rsid w:val="00A35A7D"/>
    <w:rsid w:val="00A35F6D"/>
    <w:rsid w:val="00A36089"/>
    <w:rsid w:val="00A3638D"/>
    <w:rsid w:val="00A3671E"/>
    <w:rsid w:val="00A36847"/>
    <w:rsid w:val="00A36892"/>
    <w:rsid w:val="00A36A87"/>
    <w:rsid w:val="00A36B08"/>
    <w:rsid w:val="00A36BB5"/>
    <w:rsid w:val="00A36CB1"/>
    <w:rsid w:val="00A36DA3"/>
    <w:rsid w:val="00A36E07"/>
    <w:rsid w:val="00A36E23"/>
    <w:rsid w:val="00A37040"/>
    <w:rsid w:val="00A37167"/>
    <w:rsid w:val="00A3754D"/>
    <w:rsid w:val="00A3772F"/>
    <w:rsid w:val="00A37757"/>
    <w:rsid w:val="00A37E29"/>
    <w:rsid w:val="00A37EF0"/>
    <w:rsid w:val="00A37FBC"/>
    <w:rsid w:val="00A37FDA"/>
    <w:rsid w:val="00A400EF"/>
    <w:rsid w:val="00A40293"/>
    <w:rsid w:val="00A40511"/>
    <w:rsid w:val="00A4071E"/>
    <w:rsid w:val="00A40983"/>
    <w:rsid w:val="00A4098F"/>
    <w:rsid w:val="00A40A51"/>
    <w:rsid w:val="00A40AE8"/>
    <w:rsid w:val="00A40C29"/>
    <w:rsid w:val="00A41484"/>
    <w:rsid w:val="00A414AC"/>
    <w:rsid w:val="00A416C9"/>
    <w:rsid w:val="00A42256"/>
    <w:rsid w:val="00A423B9"/>
    <w:rsid w:val="00A4250E"/>
    <w:rsid w:val="00A426D9"/>
    <w:rsid w:val="00A42737"/>
    <w:rsid w:val="00A428CF"/>
    <w:rsid w:val="00A42B71"/>
    <w:rsid w:val="00A42D34"/>
    <w:rsid w:val="00A42D3E"/>
    <w:rsid w:val="00A43138"/>
    <w:rsid w:val="00A432F1"/>
    <w:rsid w:val="00A433CC"/>
    <w:rsid w:val="00A437FE"/>
    <w:rsid w:val="00A4383B"/>
    <w:rsid w:val="00A43962"/>
    <w:rsid w:val="00A439CA"/>
    <w:rsid w:val="00A43A39"/>
    <w:rsid w:val="00A43BEC"/>
    <w:rsid w:val="00A43D63"/>
    <w:rsid w:val="00A43D6C"/>
    <w:rsid w:val="00A43DC8"/>
    <w:rsid w:val="00A43E79"/>
    <w:rsid w:val="00A43EF5"/>
    <w:rsid w:val="00A43F4E"/>
    <w:rsid w:val="00A43F69"/>
    <w:rsid w:val="00A44112"/>
    <w:rsid w:val="00A441B5"/>
    <w:rsid w:val="00A442C2"/>
    <w:rsid w:val="00A444E8"/>
    <w:rsid w:val="00A44574"/>
    <w:rsid w:val="00A4462C"/>
    <w:rsid w:val="00A447E4"/>
    <w:rsid w:val="00A44928"/>
    <w:rsid w:val="00A449B1"/>
    <w:rsid w:val="00A44ABE"/>
    <w:rsid w:val="00A44E40"/>
    <w:rsid w:val="00A44FE6"/>
    <w:rsid w:val="00A44FFC"/>
    <w:rsid w:val="00A45073"/>
    <w:rsid w:val="00A45300"/>
    <w:rsid w:val="00A4551D"/>
    <w:rsid w:val="00A4560A"/>
    <w:rsid w:val="00A4569F"/>
    <w:rsid w:val="00A45736"/>
    <w:rsid w:val="00A4577D"/>
    <w:rsid w:val="00A45F42"/>
    <w:rsid w:val="00A460DD"/>
    <w:rsid w:val="00A4637F"/>
    <w:rsid w:val="00A46678"/>
    <w:rsid w:val="00A46790"/>
    <w:rsid w:val="00A46876"/>
    <w:rsid w:val="00A46943"/>
    <w:rsid w:val="00A46A04"/>
    <w:rsid w:val="00A46AB4"/>
    <w:rsid w:val="00A46BE7"/>
    <w:rsid w:val="00A46D67"/>
    <w:rsid w:val="00A46D97"/>
    <w:rsid w:val="00A46FA2"/>
    <w:rsid w:val="00A4711F"/>
    <w:rsid w:val="00A471AF"/>
    <w:rsid w:val="00A47732"/>
    <w:rsid w:val="00A478ED"/>
    <w:rsid w:val="00A47A25"/>
    <w:rsid w:val="00A47AC7"/>
    <w:rsid w:val="00A47C8A"/>
    <w:rsid w:val="00A47CF5"/>
    <w:rsid w:val="00A47EF3"/>
    <w:rsid w:val="00A5046A"/>
    <w:rsid w:val="00A50572"/>
    <w:rsid w:val="00A505AE"/>
    <w:rsid w:val="00A506E7"/>
    <w:rsid w:val="00A50937"/>
    <w:rsid w:val="00A50B9E"/>
    <w:rsid w:val="00A50C9E"/>
    <w:rsid w:val="00A50D2E"/>
    <w:rsid w:val="00A50FA0"/>
    <w:rsid w:val="00A510B9"/>
    <w:rsid w:val="00A51252"/>
    <w:rsid w:val="00A5139E"/>
    <w:rsid w:val="00A51768"/>
    <w:rsid w:val="00A517DC"/>
    <w:rsid w:val="00A51851"/>
    <w:rsid w:val="00A5197F"/>
    <w:rsid w:val="00A51B43"/>
    <w:rsid w:val="00A51B78"/>
    <w:rsid w:val="00A51BD3"/>
    <w:rsid w:val="00A51D45"/>
    <w:rsid w:val="00A5251B"/>
    <w:rsid w:val="00A5255D"/>
    <w:rsid w:val="00A52794"/>
    <w:rsid w:val="00A52AA9"/>
    <w:rsid w:val="00A52DD4"/>
    <w:rsid w:val="00A52E10"/>
    <w:rsid w:val="00A52E2D"/>
    <w:rsid w:val="00A52E38"/>
    <w:rsid w:val="00A52FA3"/>
    <w:rsid w:val="00A5301E"/>
    <w:rsid w:val="00A5322D"/>
    <w:rsid w:val="00A53306"/>
    <w:rsid w:val="00A53321"/>
    <w:rsid w:val="00A5394C"/>
    <w:rsid w:val="00A53A0F"/>
    <w:rsid w:val="00A53A4F"/>
    <w:rsid w:val="00A53D69"/>
    <w:rsid w:val="00A53ED6"/>
    <w:rsid w:val="00A53FC0"/>
    <w:rsid w:val="00A542C5"/>
    <w:rsid w:val="00A543F4"/>
    <w:rsid w:val="00A54A67"/>
    <w:rsid w:val="00A54BD7"/>
    <w:rsid w:val="00A54BF0"/>
    <w:rsid w:val="00A54C02"/>
    <w:rsid w:val="00A54C29"/>
    <w:rsid w:val="00A54F41"/>
    <w:rsid w:val="00A54F71"/>
    <w:rsid w:val="00A55054"/>
    <w:rsid w:val="00A55123"/>
    <w:rsid w:val="00A55350"/>
    <w:rsid w:val="00A55A72"/>
    <w:rsid w:val="00A55A7F"/>
    <w:rsid w:val="00A55CBB"/>
    <w:rsid w:val="00A55F43"/>
    <w:rsid w:val="00A562D9"/>
    <w:rsid w:val="00A563C8"/>
    <w:rsid w:val="00A5641B"/>
    <w:rsid w:val="00A56546"/>
    <w:rsid w:val="00A56639"/>
    <w:rsid w:val="00A56887"/>
    <w:rsid w:val="00A5697D"/>
    <w:rsid w:val="00A56B3F"/>
    <w:rsid w:val="00A56B85"/>
    <w:rsid w:val="00A56CE4"/>
    <w:rsid w:val="00A56E5E"/>
    <w:rsid w:val="00A56FEB"/>
    <w:rsid w:val="00A57099"/>
    <w:rsid w:val="00A571D4"/>
    <w:rsid w:val="00A572DB"/>
    <w:rsid w:val="00A57461"/>
    <w:rsid w:val="00A57499"/>
    <w:rsid w:val="00A575CE"/>
    <w:rsid w:val="00A577CC"/>
    <w:rsid w:val="00A5784F"/>
    <w:rsid w:val="00A57D7A"/>
    <w:rsid w:val="00A57DD4"/>
    <w:rsid w:val="00A57E02"/>
    <w:rsid w:val="00A57FDE"/>
    <w:rsid w:val="00A57FE4"/>
    <w:rsid w:val="00A600F6"/>
    <w:rsid w:val="00A6021C"/>
    <w:rsid w:val="00A60255"/>
    <w:rsid w:val="00A60B44"/>
    <w:rsid w:val="00A6108D"/>
    <w:rsid w:val="00A613D9"/>
    <w:rsid w:val="00A61451"/>
    <w:rsid w:val="00A61580"/>
    <w:rsid w:val="00A61612"/>
    <w:rsid w:val="00A6176D"/>
    <w:rsid w:val="00A61A32"/>
    <w:rsid w:val="00A61BC7"/>
    <w:rsid w:val="00A61DDD"/>
    <w:rsid w:val="00A61E3E"/>
    <w:rsid w:val="00A61FA9"/>
    <w:rsid w:val="00A6203B"/>
    <w:rsid w:val="00A62253"/>
    <w:rsid w:val="00A62399"/>
    <w:rsid w:val="00A62786"/>
    <w:rsid w:val="00A62831"/>
    <w:rsid w:val="00A6288C"/>
    <w:rsid w:val="00A62ACF"/>
    <w:rsid w:val="00A62BC5"/>
    <w:rsid w:val="00A62BEF"/>
    <w:rsid w:val="00A62C8C"/>
    <w:rsid w:val="00A62CEB"/>
    <w:rsid w:val="00A62E62"/>
    <w:rsid w:val="00A632B0"/>
    <w:rsid w:val="00A6348D"/>
    <w:rsid w:val="00A63520"/>
    <w:rsid w:val="00A63674"/>
    <w:rsid w:val="00A63779"/>
    <w:rsid w:val="00A637E9"/>
    <w:rsid w:val="00A63A6E"/>
    <w:rsid w:val="00A63A84"/>
    <w:rsid w:val="00A63B38"/>
    <w:rsid w:val="00A63B48"/>
    <w:rsid w:val="00A63B49"/>
    <w:rsid w:val="00A63BDE"/>
    <w:rsid w:val="00A6422D"/>
    <w:rsid w:val="00A642B7"/>
    <w:rsid w:val="00A642EF"/>
    <w:rsid w:val="00A643B9"/>
    <w:rsid w:val="00A64494"/>
    <w:rsid w:val="00A64CF3"/>
    <w:rsid w:val="00A64DA4"/>
    <w:rsid w:val="00A64DB8"/>
    <w:rsid w:val="00A64E80"/>
    <w:rsid w:val="00A65253"/>
    <w:rsid w:val="00A656BD"/>
    <w:rsid w:val="00A65709"/>
    <w:rsid w:val="00A657AA"/>
    <w:rsid w:val="00A65E36"/>
    <w:rsid w:val="00A65E81"/>
    <w:rsid w:val="00A65EAA"/>
    <w:rsid w:val="00A662AF"/>
    <w:rsid w:val="00A66786"/>
    <w:rsid w:val="00A6697F"/>
    <w:rsid w:val="00A669BC"/>
    <w:rsid w:val="00A66B4D"/>
    <w:rsid w:val="00A66C3C"/>
    <w:rsid w:val="00A66CD0"/>
    <w:rsid w:val="00A66FE6"/>
    <w:rsid w:val="00A6701F"/>
    <w:rsid w:val="00A671BC"/>
    <w:rsid w:val="00A67348"/>
    <w:rsid w:val="00A679A3"/>
    <w:rsid w:val="00A679CF"/>
    <w:rsid w:val="00A67DF8"/>
    <w:rsid w:val="00A7004B"/>
    <w:rsid w:val="00A704AC"/>
    <w:rsid w:val="00A706E4"/>
    <w:rsid w:val="00A70818"/>
    <w:rsid w:val="00A70D62"/>
    <w:rsid w:val="00A71075"/>
    <w:rsid w:val="00A71545"/>
    <w:rsid w:val="00A71637"/>
    <w:rsid w:val="00A716BA"/>
    <w:rsid w:val="00A71967"/>
    <w:rsid w:val="00A71977"/>
    <w:rsid w:val="00A71B66"/>
    <w:rsid w:val="00A71BB0"/>
    <w:rsid w:val="00A7205C"/>
    <w:rsid w:val="00A720AD"/>
    <w:rsid w:val="00A722D0"/>
    <w:rsid w:val="00A72383"/>
    <w:rsid w:val="00A72534"/>
    <w:rsid w:val="00A72C2B"/>
    <w:rsid w:val="00A72C44"/>
    <w:rsid w:val="00A72CFA"/>
    <w:rsid w:val="00A72ED3"/>
    <w:rsid w:val="00A7322E"/>
    <w:rsid w:val="00A7386E"/>
    <w:rsid w:val="00A73B2A"/>
    <w:rsid w:val="00A73FCE"/>
    <w:rsid w:val="00A74286"/>
    <w:rsid w:val="00A745C5"/>
    <w:rsid w:val="00A7497C"/>
    <w:rsid w:val="00A74A8E"/>
    <w:rsid w:val="00A74AB9"/>
    <w:rsid w:val="00A74D0C"/>
    <w:rsid w:val="00A74F39"/>
    <w:rsid w:val="00A7503A"/>
    <w:rsid w:val="00A75056"/>
    <w:rsid w:val="00A752EA"/>
    <w:rsid w:val="00A7541C"/>
    <w:rsid w:val="00A75700"/>
    <w:rsid w:val="00A7576B"/>
    <w:rsid w:val="00A75790"/>
    <w:rsid w:val="00A75922"/>
    <w:rsid w:val="00A75BF5"/>
    <w:rsid w:val="00A76177"/>
    <w:rsid w:val="00A76231"/>
    <w:rsid w:val="00A76321"/>
    <w:rsid w:val="00A76583"/>
    <w:rsid w:val="00A765B0"/>
    <w:rsid w:val="00A767BF"/>
    <w:rsid w:val="00A7685E"/>
    <w:rsid w:val="00A76CA4"/>
    <w:rsid w:val="00A770BE"/>
    <w:rsid w:val="00A77367"/>
    <w:rsid w:val="00A7743F"/>
    <w:rsid w:val="00A77663"/>
    <w:rsid w:val="00A77697"/>
    <w:rsid w:val="00A77703"/>
    <w:rsid w:val="00A77776"/>
    <w:rsid w:val="00A77848"/>
    <w:rsid w:val="00A779F5"/>
    <w:rsid w:val="00A77A76"/>
    <w:rsid w:val="00A77FDF"/>
    <w:rsid w:val="00A80006"/>
    <w:rsid w:val="00A80165"/>
    <w:rsid w:val="00A8017F"/>
    <w:rsid w:val="00A801E1"/>
    <w:rsid w:val="00A8023D"/>
    <w:rsid w:val="00A8029E"/>
    <w:rsid w:val="00A8034F"/>
    <w:rsid w:val="00A8040A"/>
    <w:rsid w:val="00A80456"/>
    <w:rsid w:val="00A804A7"/>
    <w:rsid w:val="00A805FD"/>
    <w:rsid w:val="00A808F7"/>
    <w:rsid w:val="00A809F7"/>
    <w:rsid w:val="00A80B44"/>
    <w:rsid w:val="00A80F79"/>
    <w:rsid w:val="00A80FAC"/>
    <w:rsid w:val="00A81112"/>
    <w:rsid w:val="00A81640"/>
    <w:rsid w:val="00A816B2"/>
    <w:rsid w:val="00A816FD"/>
    <w:rsid w:val="00A818C8"/>
    <w:rsid w:val="00A8192A"/>
    <w:rsid w:val="00A819CC"/>
    <w:rsid w:val="00A81A3B"/>
    <w:rsid w:val="00A81C55"/>
    <w:rsid w:val="00A81C7A"/>
    <w:rsid w:val="00A81C9D"/>
    <w:rsid w:val="00A81D85"/>
    <w:rsid w:val="00A81DA4"/>
    <w:rsid w:val="00A82331"/>
    <w:rsid w:val="00A82381"/>
    <w:rsid w:val="00A82623"/>
    <w:rsid w:val="00A826B0"/>
    <w:rsid w:val="00A8273A"/>
    <w:rsid w:val="00A82883"/>
    <w:rsid w:val="00A82948"/>
    <w:rsid w:val="00A82A28"/>
    <w:rsid w:val="00A82A2D"/>
    <w:rsid w:val="00A82CA1"/>
    <w:rsid w:val="00A82CB7"/>
    <w:rsid w:val="00A82D58"/>
    <w:rsid w:val="00A83171"/>
    <w:rsid w:val="00A8354A"/>
    <w:rsid w:val="00A83688"/>
    <w:rsid w:val="00A8375A"/>
    <w:rsid w:val="00A8375E"/>
    <w:rsid w:val="00A837A1"/>
    <w:rsid w:val="00A83C75"/>
    <w:rsid w:val="00A83CA3"/>
    <w:rsid w:val="00A83CDD"/>
    <w:rsid w:val="00A83CE3"/>
    <w:rsid w:val="00A83D2B"/>
    <w:rsid w:val="00A83DD8"/>
    <w:rsid w:val="00A8402F"/>
    <w:rsid w:val="00A840EF"/>
    <w:rsid w:val="00A8415E"/>
    <w:rsid w:val="00A8426B"/>
    <w:rsid w:val="00A8429B"/>
    <w:rsid w:val="00A842F3"/>
    <w:rsid w:val="00A84798"/>
    <w:rsid w:val="00A849EF"/>
    <w:rsid w:val="00A84D31"/>
    <w:rsid w:val="00A84E79"/>
    <w:rsid w:val="00A8509C"/>
    <w:rsid w:val="00A85506"/>
    <w:rsid w:val="00A856AC"/>
    <w:rsid w:val="00A85C32"/>
    <w:rsid w:val="00A85E75"/>
    <w:rsid w:val="00A864F5"/>
    <w:rsid w:val="00A86677"/>
    <w:rsid w:val="00A86682"/>
    <w:rsid w:val="00A86690"/>
    <w:rsid w:val="00A86AF6"/>
    <w:rsid w:val="00A86CE4"/>
    <w:rsid w:val="00A870D2"/>
    <w:rsid w:val="00A8747D"/>
    <w:rsid w:val="00A8765E"/>
    <w:rsid w:val="00A876AA"/>
    <w:rsid w:val="00A87988"/>
    <w:rsid w:val="00A87E64"/>
    <w:rsid w:val="00A9005B"/>
    <w:rsid w:val="00A9029F"/>
    <w:rsid w:val="00A90740"/>
    <w:rsid w:val="00A90860"/>
    <w:rsid w:val="00A90988"/>
    <w:rsid w:val="00A909F7"/>
    <w:rsid w:val="00A90B5A"/>
    <w:rsid w:val="00A90C45"/>
    <w:rsid w:val="00A90CB9"/>
    <w:rsid w:val="00A90D0D"/>
    <w:rsid w:val="00A90D40"/>
    <w:rsid w:val="00A90DAF"/>
    <w:rsid w:val="00A90DCA"/>
    <w:rsid w:val="00A90E3E"/>
    <w:rsid w:val="00A91012"/>
    <w:rsid w:val="00A91143"/>
    <w:rsid w:val="00A911B6"/>
    <w:rsid w:val="00A9121B"/>
    <w:rsid w:val="00A916B6"/>
    <w:rsid w:val="00A91731"/>
    <w:rsid w:val="00A9173B"/>
    <w:rsid w:val="00A9185D"/>
    <w:rsid w:val="00A919E4"/>
    <w:rsid w:val="00A91B99"/>
    <w:rsid w:val="00A91BAF"/>
    <w:rsid w:val="00A91C02"/>
    <w:rsid w:val="00A91C8F"/>
    <w:rsid w:val="00A91D15"/>
    <w:rsid w:val="00A92431"/>
    <w:rsid w:val="00A9243B"/>
    <w:rsid w:val="00A9284D"/>
    <w:rsid w:val="00A92903"/>
    <w:rsid w:val="00A9299E"/>
    <w:rsid w:val="00A92D21"/>
    <w:rsid w:val="00A92FD9"/>
    <w:rsid w:val="00A930EC"/>
    <w:rsid w:val="00A93172"/>
    <w:rsid w:val="00A931B4"/>
    <w:rsid w:val="00A93353"/>
    <w:rsid w:val="00A93A29"/>
    <w:rsid w:val="00A93D96"/>
    <w:rsid w:val="00A93DAA"/>
    <w:rsid w:val="00A93EBD"/>
    <w:rsid w:val="00A94285"/>
    <w:rsid w:val="00A9434E"/>
    <w:rsid w:val="00A9447D"/>
    <w:rsid w:val="00A94717"/>
    <w:rsid w:val="00A94896"/>
    <w:rsid w:val="00A949DE"/>
    <w:rsid w:val="00A949F1"/>
    <w:rsid w:val="00A94CB1"/>
    <w:rsid w:val="00A94DF8"/>
    <w:rsid w:val="00A94F05"/>
    <w:rsid w:val="00A94F6A"/>
    <w:rsid w:val="00A9561E"/>
    <w:rsid w:val="00A9567D"/>
    <w:rsid w:val="00A95691"/>
    <w:rsid w:val="00A95760"/>
    <w:rsid w:val="00A95B59"/>
    <w:rsid w:val="00A961BE"/>
    <w:rsid w:val="00A962E7"/>
    <w:rsid w:val="00A96414"/>
    <w:rsid w:val="00A96613"/>
    <w:rsid w:val="00A969CA"/>
    <w:rsid w:val="00A96B8D"/>
    <w:rsid w:val="00A96C1F"/>
    <w:rsid w:val="00A97136"/>
    <w:rsid w:val="00A973F2"/>
    <w:rsid w:val="00A9747A"/>
    <w:rsid w:val="00A975DA"/>
    <w:rsid w:val="00A975F0"/>
    <w:rsid w:val="00A9764C"/>
    <w:rsid w:val="00A9773D"/>
    <w:rsid w:val="00A977DE"/>
    <w:rsid w:val="00A979FF"/>
    <w:rsid w:val="00A97D46"/>
    <w:rsid w:val="00AA00C5"/>
    <w:rsid w:val="00AA0143"/>
    <w:rsid w:val="00AA025C"/>
    <w:rsid w:val="00AA05C0"/>
    <w:rsid w:val="00AA0A22"/>
    <w:rsid w:val="00AA0BCB"/>
    <w:rsid w:val="00AA0C89"/>
    <w:rsid w:val="00AA0CD7"/>
    <w:rsid w:val="00AA0DBB"/>
    <w:rsid w:val="00AA0EB4"/>
    <w:rsid w:val="00AA0ED4"/>
    <w:rsid w:val="00AA1165"/>
    <w:rsid w:val="00AA124F"/>
    <w:rsid w:val="00AA150D"/>
    <w:rsid w:val="00AA1A84"/>
    <w:rsid w:val="00AA1F38"/>
    <w:rsid w:val="00AA1F93"/>
    <w:rsid w:val="00AA20F7"/>
    <w:rsid w:val="00AA2289"/>
    <w:rsid w:val="00AA2359"/>
    <w:rsid w:val="00AA2419"/>
    <w:rsid w:val="00AA2480"/>
    <w:rsid w:val="00AA26F5"/>
    <w:rsid w:val="00AA2876"/>
    <w:rsid w:val="00AA2998"/>
    <w:rsid w:val="00AA2C81"/>
    <w:rsid w:val="00AA2D32"/>
    <w:rsid w:val="00AA2F28"/>
    <w:rsid w:val="00AA2F52"/>
    <w:rsid w:val="00AA2F74"/>
    <w:rsid w:val="00AA3613"/>
    <w:rsid w:val="00AA36A7"/>
    <w:rsid w:val="00AA37B9"/>
    <w:rsid w:val="00AA382E"/>
    <w:rsid w:val="00AA3911"/>
    <w:rsid w:val="00AA3932"/>
    <w:rsid w:val="00AA3955"/>
    <w:rsid w:val="00AA3C0E"/>
    <w:rsid w:val="00AA46FC"/>
    <w:rsid w:val="00AA4E25"/>
    <w:rsid w:val="00AA4F2D"/>
    <w:rsid w:val="00AA4FB7"/>
    <w:rsid w:val="00AA50B0"/>
    <w:rsid w:val="00AA51C0"/>
    <w:rsid w:val="00AA51C5"/>
    <w:rsid w:val="00AA5207"/>
    <w:rsid w:val="00AA5426"/>
    <w:rsid w:val="00AA5547"/>
    <w:rsid w:val="00AA5720"/>
    <w:rsid w:val="00AA5876"/>
    <w:rsid w:val="00AA5978"/>
    <w:rsid w:val="00AA5E5B"/>
    <w:rsid w:val="00AA613F"/>
    <w:rsid w:val="00AA63CD"/>
    <w:rsid w:val="00AA6475"/>
    <w:rsid w:val="00AA6782"/>
    <w:rsid w:val="00AA67A9"/>
    <w:rsid w:val="00AA68ED"/>
    <w:rsid w:val="00AA69A9"/>
    <w:rsid w:val="00AA6A63"/>
    <w:rsid w:val="00AA6DC9"/>
    <w:rsid w:val="00AA6E20"/>
    <w:rsid w:val="00AA6E60"/>
    <w:rsid w:val="00AA7046"/>
    <w:rsid w:val="00AA70BC"/>
    <w:rsid w:val="00AA726F"/>
    <w:rsid w:val="00AA76F3"/>
    <w:rsid w:val="00AA778E"/>
    <w:rsid w:val="00AA78B0"/>
    <w:rsid w:val="00AA79DC"/>
    <w:rsid w:val="00AA7CD5"/>
    <w:rsid w:val="00AB0257"/>
    <w:rsid w:val="00AB02A3"/>
    <w:rsid w:val="00AB0382"/>
    <w:rsid w:val="00AB0445"/>
    <w:rsid w:val="00AB05A5"/>
    <w:rsid w:val="00AB05CD"/>
    <w:rsid w:val="00AB0D13"/>
    <w:rsid w:val="00AB0F9F"/>
    <w:rsid w:val="00AB0FA0"/>
    <w:rsid w:val="00AB1089"/>
    <w:rsid w:val="00AB13E5"/>
    <w:rsid w:val="00AB1431"/>
    <w:rsid w:val="00AB197B"/>
    <w:rsid w:val="00AB1A06"/>
    <w:rsid w:val="00AB1C6E"/>
    <w:rsid w:val="00AB2307"/>
    <w:rsid w:val="00AB236E"/>
    <w:rsid w:val="00AB24C6"/>
    <w:rsid w:val="00AB24EC"/>
    <w:rsid w:val="00AB254A"/>
    <w:rsid w:val="00AB2644"/>
    <w:rsid w:val="00AB27D7"/>
    <w:rsid w:val="00AB27F1"/>
    <w:rsid w:val="00AB28AA"/>
    <w:rsid w:val="00AB2A7F"/>
    <w:rsid w:val="00AB2B2F"/>
    <w:rsid w:val="00AB2E4F"/>
    <w:rsid w:val="00AB3170"/>
    <w:rsid w:val="00AB3302"/>
    <w:rsid w:val="00AB33FC"/>
    <w:rsid w:val="00AB34B1"/>
    <w:rsid w:val="00AB3552"/>
    <w:rsid w:val="00AB362E"/>
    <w:rsid w:val="00AB3D0F"/>
    <w:rsid w:val="00AB3E34"/>
    <w:rsid w:val="00AB3F72"/>
    <w:rsid w:val="00AB401B"/>
    <w:rsid w:val="00AB4601"/>
    <w:rsid w:val="00AB471C"/>
    <w:rsid w:val="00AB49BE"/>
    <w:rsid w:val="00AB49ED"/>
    <w:rsid w:val="00AB4B6B"/>
    <w:rsid w:val="00AB4B76"/>
    <w:rsid w:val="00AB4F4C"/>
    <w:rsid w:val="00AB542E"/>
    <w:rsid w:val="00AB544A"/>
    <w:rsid w:val="00AB548D"/>
    <w:rsid w:val="00AB5583"/>
    <w:rsid w:val="00AB5745"/>
    <w:rsid w:val="00AB5ACA"/>
    <w:rsid w:val="00AB5BA0"/>
    <w:rsid w:val="00AB5DA5"/>
    <w:rsid w:val="00AB5F4D"/>
    <w:rsid w:val="00AB5F80"/>
    <w:rsid w:val="00AB6087"/>
    <w:rsid w:val="00AB60BD"/>
    <w:rsid w:val="00AB60C0"/>
    <w:rsid w:val="00AB60EE"/>
    <w:rsid w:val="00AB6312"/>
    <w:rsid w:val="00AB63D8"/>
    <w:rsid w:val="00AB6742"/>
    <w:rsid w:val="00AB69F2"/>
    <w:rsid w:val="00AB6BC9"/>
    <w:rsid w:val="00AB6D51"/>
    <w:rsid w:val="00AB6EC3"/>
    <w:rsid w:val="00AB74D5"/>
    <w:rsid w:val="00AB766C"/>
    <w:rsid w:val="00AB777F"/>
    <w:rsid w:val="00AB78F2"/>
    <w:rsid w:val="00AB7923"/>
    <w:rsid w:val="00AB7B5C"/>
    <w:rsid w:val="00AB7CEF"/>
    <w:rsid w:val="00AC00A6"/>
    <w:rsid w:val="00AC0321"/>
    <w:rsid w:val="00AC04A2"/>
    <w:rsid w:val="00AC0776"/>
    <w:rsid w:val="00AC0937"/>
    <w:rsid w:val="00AC09EF"/>
    <w:rsid w:val="00AC0ADC"/>
    <w:rsid w:val="00AC0AEB"/>
    <w:rsid w:val="00AC0B13"/>
    <w:rsid w:val="00AC0F23"/>
    <w:rsid w:val="00AC0F96"/>
    <w:rsid w:val="00AC0FB2"/>
    <w:rsid w:val="00AC0FBB"/>
    <w:rsid w:val="00AC14DC"/>
    <w:rsid w:val="00AC167B"/>
    <w:rsid w:val="00AC1740"/>
    <w:rsid w:val="00AC1859"/>
    <w:rsid w:val="00AC18A6"/>
    <w:rsid w:val="00AC197F"/>
    <w:rsid w:val="00AC1AF2"/>
    <w:rsid w:val="00AC1B2D"/>
    <w:rsid w:val="00AC1E03"/>
    <w:rsid w:val="00AC1FA3"/>
    <w:rsid w:val="00AC225E"/>
    <w:rsid w:val="00AC23EC"/>
    <w:rsid w:val="00AC25CA"/>
    <w:rsid w:val="00AC267B"/>
    <w:rsid w:val="00AC2842"/>
    <w:rsid w:val="00AC2B1A"/>
    <w:rsid w:val="00AC2D18"/>
    <w:rsid w:val="00AC305F"/>
    <w:rsid w:val="00AC30AE"/>
    <w:rsid w:val="00AC3536"/>
    <w:rsid w:val="00AC3691"/>
    <w:rsid w:val="00AC36A3"/>
    <w:rsid w:val="00AC3909"/>
    <w:rsid w:val="00AC3B5E"/>
    <w:rsid w:val="00AC3FDD"/>
    <w:rsid w:val="00AC438A"/>
    <w:rsid w:val="00AC4430"/>
    <w:rsid w:val="00AC452E"/>
    <w:rsid w:val="00AC457A"/>
    <w:rsid w:val="00AC4646"/>
    <w:rsid w:val="00AC465E"/>
    <w:rsid w:val="00AC4FF0"/>
    <w:rsid w:val="00AC529B"/>
    <w:rsid w:val="00AC55D8"/>
    <w:rsid w:val="00AC5682"/>
    <w:rsid w:val="00AC58B6"/>
    <w:rsid w:val="00AC5997"/>
    <w:rsid w:val="00AC5A85"/>
    <w:rsid w:val="00AC5BEA"/>
    <w:rsid w:val="00AC5FF6"/>
    <w:rsid w:val="00AC603C"/>
    <w:rsid w:val="00AC6091"/>
    <w:rsid w:val="00AC60FE"/>
    <w:rsid w:val="00AC645E"/>
    <w:rsid w:val="00AC668A"/>
    <w:rsid w:val="00AC66BE"/>
    <w:rsid w:val="00AC6953"/>
    <w:rsid w:val="00AC6A0C"/>
    <w:rsid w:val="00AC6ADA"/>
    <w:rsid w:val="00AC6C19"/>
    <w:rsid w:val="00AC6C33"/>
    <w:rsid w:val="00AC6C60"/>
    <w:rsid w:val="00AC6CE3"/>
    <w:rsid w:val="00AC6D4A"/>
    <w:rsid w:val="00AC6ECA"/>
    <w:rsid w:val="00AC76A4"/>
    <w:rsid w:val="00AC781A"/>
    <w:rsid w:val="00AC7829"/>
    <w:rsid w:val="00AC788C"/>
    <w:rsid w:val="00AC7CE1"/>
    <w:rsid w:val="00AC7DA0"/>
    <w:rsid w:val="00AC7E0A"/>
    <w:rsid w:val="00AC7F60"/>
    <w:rsid w:val="00AD036B"/>
    <w:rsid w:val="00AD049E"/>
    <w:rsid w:val="00AD0790"/>
    <w:rsid w:val="00AD089D"/>
    <w:rsid w:val="00AD0A85"/>
    <w:rsid w:val="00AD0AD0"/>
    <w:rsid w:val="00AD0C69"/>
    <w:rsid w:val="00AD0D7E"/>
    <w:rsid w:val="00AD0E3F"/>
    <w:rsid w:val="00AD10C9"/>
    <w:rsid w:val="00AD1153"/>
    <w:rsid w:val="00AD11DC"/>
    <w:rsid w:val="00AD1231"/>
    <w:rsid w:val="00AD17C9"/>
    <w:rsid w:val="00AD1C6E"/>
    <w:rsid w:val="00AD1CBA"/>
    <w:rsid w:val="00AD1D96"/>
    <w:rsid w:val="00AD1E27"/>
    <w:rsid w:val="00AD2079"/>
    <w:rsid w:val="00AD2708"/>
    <w:rsid w:val="00AD280A"/>
    <w:rsid w:val="00AD2B9F"/>
    <w:rsid w:val="00AD2CA0"/>
    <w:rsid w:val="00AD2FD5"/>
    <w:rsid w:val="00AD313F"/>
    <w:rsid w:val="00AD33DC"/>
    <w:rsid w:val="00AD3774"/>
    <w:rsid w:val="00AD39C0"/>
    <w:rsid w:val="00AD3D08"/>
    <w:rsid w:val="00AD3D3B"/>
    <w:rsid w:val="00AD410B"/>
    <w:rsid w:val="00AD41B2"/>
    <w:rsid w:val="00AD43D4"/>
    <w:rsid w:val="00AD4A59"/>
    <w:rsid w:val="00AD4A6E"/>
    <w:rsid w:val="00AD4F75"/>
    <w:rsid w:val="00AD5175"/>
    <w:rsid w:val="00AD55BD"/>
    <w:rsid w:val="00AD5A1E"/>
    <w:rsid w:val="00AD5CA6"/>
    <w:rsid w:val="00AD5DAA"/>
    <w:rsid w:val="00AD5F38"/>
    <w:rsid w:val="00AD6667"/>
    <w:rsid w:val="00AD68B1"/>
    <w:rsid w:val="00AD6B84"/>
    <w:rsid w:val="00AD73B8"/>
    <w:rsid w:val="00AD7973"/>
    <w:rsid w:val="00AD7BC1"/>
    <w:rsid w:val="00AD7E61"/>
    <w:rsid w:val="00AE0606"/>
    <w:rsid w:val="00AE0892"/>
    <w:rsid w:val="00AE0938"/>
    <w:rsid w:val="00AE0972"/>
    <w:rsid w:val="00AE097B"/>
    <w:rsid w:val="00AE0AB1"/>
    <w:rsid w:val="00AE0B1A"/>
    <w:rsid w:val="00AE0CEA"/>
    <w:rsid w:val="00AE0EE8"/>
    <w:rsid w:val="00AE1098"/>
    <w:rsid w:val="00AE12AE"/>
    <w:rsid w:val="00AE1376"/>
    <w:rsid w:val="00AE1385"/>
    <w:rsid w:val="00AE172C"/>
    <w:rsid w:val="00AE179A"/>
    <w:rsid w:val="00AE20A8"/>
    <w:rsid w:val="00AE22F5"/>
    <w:rsid w:val="00AE244A"/>
    <w:rsid w:val="00AE2869"/>
    <w:rsid w:val="00AE289E"/>
    <w:rsid w:val="00AE2916"/>
    <w:rsid w:val="00AE2962"/>
    <w:rsid w:val="00AE2C3D"/>
    <w:rsid w:val="00AE2D0A"/>
    <w:rsid w:val="00AE2F2E"/>
    <w:rsid w:val="00AE3217"/>
    <w:rsid w:val="00AE33DB"/>
    <w:rsid w:val="00AE3521"/>
    <w:rsid w:val="00AE367D"/>
    <w:rsid w:val="00AE370D"/>
    <w:rsid w:val="00AE3743"/>
    <w:rsid w:val="00AE3748"/>
    <w:rsid w:val="00AE387F"/>
    <w:rsid w:val="00AE391A"/>
    <w:rsid w:val="00AE3A2B"/>
    <w:rsid w:val="00AE3BFB"/>
    <w:rsid w:val="00AE3D8F"/>
    <w:rsid w:val="00AE3E57"/>
    <w:rsid w:val="00AE3F51"/>
    <w:rsid w:val="00AE4239"/>
    <w:rsid w:val="00AE4378"/>
    <w:rsid w:val="00AE43D5"/>
    <w:rsid w:val="00AE4569"/>
    <w:rsid w:val="00AE4754"/>
    <w:rsid w:val="00AE475A"/>
    <w:rsid w:val="00AE484A"/>
    <w:rsid w:val="00AE488C"/>
    <w:rsid w:val="00AE4991"/>
    <w:rsid w:val="00AE4A1C"/>
    <w:rsid w:val="00AE4A35"/>
    <w:rsid w:val="00AE4CE4"/>
    <w:rsid w:val="00AE4EB4"/>
    <w:rsid w:val="00AE4F02"/>
    <w:rsid w:val="00AE4F69"/>
    <w:rsid w:val="00AE4FA0"/>
    <w:rsid w:val="00AE526B"/>
    <w:rsid w:val="00AE54A9"/>
    <w:rsid w:val="00AE562E"/>
    <w:rsid w:val="00AE5C89"/>
    <w:rsid w:val="00AE5D0A"/>
    <w:rsid w:val="00AE5F4A"/>
    <w:rsid w:val="00AE6078"/>
    <w:rsid w:val="00AE663A"/>
    <w:rsid w:val="00AE6671"/>
    <w:rsid w:val="00AE67DE"/>
    <w:rsid w:val="00AE6F36"/>
    <w:rsid w:val="00AE6F60"/>
    <w:rsid w:val="00AE74B0"/>
    <w:rsid w:val="00AE7709"/>
    <w:rsid w:val="00AE7AFB"/>
    <w:rsid w:val="00AE7BFD"/>
    <w:rsid w:val="00AE7CC3"/>
    <w:rsid w:val="00AF031A"/>
    <w:rsid w:val="00AF04F3"/>
    <w:rsid w:val="00AF0543"/>
    <w:rsid w:val="00AF05F0"/>
    <w:rsid w:val="00AF0B7E"/>
    <w:rsid w:val="00AF0BEE"/>
    <w:rsid w:val="00AF0E89"/>
    <w:rsid w:val="00AF10E5"/>
    <w:rsid w:val="00AF11D4"/>
    <w:rsid w:val="00AF14FA"/>
    <w:rsid w:val="00AF1672"/>
    <w:rsid w:val="00AF1747"/>
    <w:rsid w:val="00AF1AE2"/>
    <w:rsid w:val="00AF1C74"/>
    <w:rsid w:val="00AF1E71"/>
    <w:rsid w:val="00AF1F2F"/>
    <w:rsid w:val="00AF1FBE"/>
    <w:rsid w:val="00AF20E2"/>
    <w:rsid w:val="00AF22C3"/>
    <w:rsid w:val="00AF2437"/>
    <w:rsid w:val="00AF259A"/>
    <w:rsid w:val="00AF2624"/>
    <w:rsid w:val="00AF28D2"/>
    <w:rsid w:val="00AF2EC5"/>
    <w:rsid w:val="00AF30C0"/>
    <w:rsid w:val="00AF3391"/>
    <w:rsid w:val="00AF341E"/>
    <w:rsid w:val="00AF34BE"/>
    <w:rsid w:val="00AF3A30"/>
    <w:rsid w:val="00AF3A4C"/>
    <w:rsid w:val="00AF3B68"/>
    <w:rsid w:val="00AF3FBA"/>
    <w:rsid w:val="00AF401B"/>
    <w:rsid w:val="00AF4159"/>
    <w:rsid w:val="00AF47AE"/>
    <w:rsid w:val="00AF47DD"/>
    <w:rsid w:val="00AF4AE6"/>
    <w:rsid w:val="00AF51A1"/>
    <w:rsid w:val="00AF546D"/>
    <w:rsid w:val="00AF5610"/>
    <w:rsid w:val="00AF5AB7"/>
    <w:rsid w:val="00AF5D39"/>
    <w:rsid w:val="00AF5E78"/>
    <w:rsid w:val="00AF6113"/>
    <w:rsid w:val="00AF6323"/>
    <w:rsid w:val="00AF63FB"/>
    <w:rsid w:val="00AF641D"/>
    <w:rsid w:val="00AF6438"/>
    <w:rsid w:val="00AF66A4"/>
    <w:rsid w:val="00AF6B85"/>
    <w:rsid w:val="00AF6BE4"/>
    <w:rsid w:val="00AF6DAC"/>
    <w:rsid w:val="00AF6F15"/>
    <w:rsid w:val="00AF71E4"/>
    <w:rsid w:val="00AF7353"/>
    <w:rsid w:val="00AF76CE"/>
    <w:rsid w:val="00AF7A2B"/>
    <w:rsid w:val="00AF7B0F"/>
    <w:rsid w:val="00AF7DFC"/>
    <w:rsid w:val="00B00037"/>
    <w:rsid w:val="00B00120"/>
    <w:rsid w:val="00B00367"/>
    <w:rsid w:val="00B0044D"/>
    <w:rsid w:val="00B007A5"/>
    <w:rsid w:val="00B00898"/>
    <w:rsid w:val="00B009B1"/>
    <w:rsid w:val="00B00A27"/>
    <w:rsid w:val="00B00AC9"/>
    <w:rsid w:val="00B00B3C"/>
    <w:rsid w:val="00B00BB4"/>
    <w:rsid w:val="00B00BF2"/>
    <w:rsid w:val="00B00E64"/>
    <w:rsid w:val="00B01437"/>
    <w:rsid w:val="00B01674"/>
    <w:rsid w:val="00B017A9"/>
    <w:rsid w:val="00B0187E"/>
    <w:rsid w:val="00B01945"/>
    <w:rsid w:val="00B01B65"/>
    <w:rsid w:val="00B01D4F"/>
    <w:rsid w:val="00B01D88"/>
    <w:rsid w:val="00B01E7F"/>
    <w:rsid w:val="00B02125"/>
    <w:rsid w:val="00B0220E"/>
    <w:rsid w:val="00B022BF"/>
    <w:rsid w:val="00B02338"/>
    <w:rsid w:val="00B0280B"/>
    <w:rsid w:val="00B028B1"/>
    <w:rsid w:val="00B028C3"/>
    <w:rsid w:val="00B028D4"/>
    <w:rsid w:val="00B02DF9"/>
    <w:rsid w:val="00B02F54"/>
    <w:rsid w:val="00B02F9F"/>
    <w:rsid w:val="00B02FD4"/>
    <w:rsid w:val="00B033D6"/>
    <w:rsid w:val="00B03787"/>
    <w:rsid w:val="00B03A99"/>
    <w:rsid w:val="00B0423D"/>
    <w:rsid w:val="00B04368"/>
    <w:rsid w:val="00B04818"/>
    <w:rsid w:val="00B048A7"/>
    <w:rsid w:val="00B04C3E"/>
    <w:rsid w:val="00B04D3E"/>
    <w:rsid w:val="00B04E71"/>
    <w:rsid w:val="00B0528F"/>
    <w:rsid w:val="00B052A4"/>
    <w:rsid w:val="00B0567C"/>
    <w:rsid w:val="00B05705"/>
    <w:rsid w:val="00B057D6"/>
    <w:rsid w:val="00B057FF"/>
    <w:rsid w:val="00B05AE2"/>
    <w:rsid w:val="00B05CE0"/>
    <w:rsid w:val="00B05DA9"/>
    <w:rsid w:val="00B05EF8"/>
    <w:rsid w:val="00B05F0E"/>
    <w:rsid w:val="00B05F1B"/>
    <w:rsid w:val="00B06492"/>
    <w:rsid w:val="00B06A60"/>
    <w:rsid w:val="00B06A70"/>
    <w:rsid w:val="00B06AF5"/>
    <w:rsid w:val="00B06C1B"/>
    <w:rsid w:val="00B0711B"/>
    <w:rsid w:val="00B072C9"/>
    <w:rsid w:val="00B0741B"/>
    <w:rsid w:val="00B0760D"/>
    <w:rsid w:val="00B07779"/>
    <w:rsid w:val="00B07931"/>
    <w:rsid w:val="00B079C8"/>
    <w:rsid w:val="00B07C95"/>
    <w:rsid w:val="00B07D94"/>
    <w:rsid w:val="00B07FAC"/>
    <w:rsid w:val="00B10011"/>
    <w:rsid w:val="00B101E7"/>
    <w:rsid w:val="00B102BF"/>
    <w:rsid w:val="00B1038F"/>
    <w:rsid w:val="00B1049C"/>
    <w:rsid w:val="00B104CB"/>
    <w:rsid w:val="00B106BD"/>
    <w:rsid w:val="00B108D6"/>
    <w:rsid w:val="00B10986"/>
    <w:rsid w:val="00B10A4F"/>
    <w:rsid w:val="00B10A8B"/>
    <w:rsid w:val="00B10B3C"/>
    <w:rsid w:val="00B10B53"/>
    <w:rsid w:val="00B10B5B"/>
    <w:rsid w:val="00B10D33"/>
    <w:rsid w:val="00B11A97"/>
    <w:rsid w:val="00B11B4E"/>
    <w:rsid w:val="00B11BE8"/>
    <w:rsid w:val="00B11C5F"/>
    <w:rsid w:val="00B11DCB"/>
    <w:rsid w:val="00B12352"/>
    <w:rsid w:val="00B12429"/>
    <w:rsid w:val="00B12857"/>
    <w:rsid w:val="00B12C27"/>
    <w:rsid w:val="00B12C64"/>
    <w:rsid w:val="00B12D80"/>
    <w:rsid w:val="00B12E06"/>
    <w:rsid w:val="00B12E9E"/>
    <w:rsid w:val="00B12ED2"/>
    <w:rsid w:val="00B1315A"/>
    <w:rsid w:val="00B13363"/>
    <w:rsid w:val="00B1341F"/>
    <w:rsid w:val="00B1346B"/>
    <w:rsid w:val="00B134F1"/>
    <w:rsid w:val="00B1354B"/>
    <w:rsid w:val="00B13580"/>
    <w:rsid w:val="00B13850"/>
    <w:rsid w:val="00B13982"/>
    <w:rsid w:val="00B13F14"/>
    <w:rsid w:val="00B14219"/>
    <w:rsid w:val="00B14487"/>
    <w:rsid w:val="00B144BC"/>
    <w:rsid w:val="00B148F2"/>
    <w:rsid w:val="00B14D1C"/>
    <w:rsid w:val="00B1523A"/>
    <w:rsid w:val="00B15332"/>
    <w:rsid w:val="00B154B9"/>
    <w:rsid w:val="00B15668"/>
    <w:rsid w:val="00B157B7"/>
    <w:rsid w:val="00B15976"/>
    <w:rsid w:val="00B1629F"/>
    <w:rsid w:val="00B1638F"/>
    <w:rsid w:val="00B1687D"/>
    <w:rsid w:val="00B16D17"/>
    <w:rsid w:val="00B16DCF"/>
    <w:rsid w:val="00B16E24"/>
    <w:rsid w:val="00B16ECC"/>
    <w:rsid w:val="00B170ED"/>
    <w:rsid w:val="00B171E7"/>
    <w:rsid w:val="00B1745B"/>
    <w:rsid w:val="00B174DF"/>
    <w:rsid w:val="00B174F7"/>
    <w:rsid w:val="00B1763C"/>
    <w:rsid w:val="00B176F4"/>
    <w:rsid w:val="00B178CB"/>
    <w:rsid w:val="00B179D4"/>
    <w:rsid w:val="00B17C6E"/>
    <w:rsid w:val="00B17CF7"/>
    <w:rsid w:val="00B17D51"/>
    <w:rsid w:val="00B17F24"/>
    <w:rsid w:val="00B17FAE"/>
    <w:rsid w:val="00B2026A"/>
    <w:rsid w:val="00B202A2"/>
    <w:rsid w:val="00B20303"/>
    <w:rsid w:val="00B20572"/>
    <w:rsid w:val="00B20709"/>
    <w:rsid w:val="00B20EC7"/>
    <w:rsid w:val="00B20EDB"/>
    <w:rsid w:val="00B210B8"/>
    <w:rsid w:val="00B212BE"/>
    <w:rsid w:val="00B2161D"/>
    <w:rsid w:val="00B21B9D"/>
    <w:rsid w:val="00B21CF4"/>
    <w:rsid w:val="00B21D04"/>
    <w:rsid w:val="00B22044"/>
    <w:rsid w:val="00B2213C"/>
    <w:rsid w:val="00B222C6"/>
    <w:rsid w:val="00B22312"/>
    <w:rsid w:val="00B229D3"/>
    <w:rsid w:val="00B22B77"/>
    <w:rsid w:val="00B22BD0"/>
    <w:rsid w:val="00B22BF2"/>
    <w:rsid w:val="00B22CDE"/>
    <w:rsid w:val="00B22FC3"/>
    <w:rsid w:val="00B23255"/>
    <w:rsid w:val="00B23476"/>
    <w:rsid w:val="00B23786"/>
    <w:rsid w:val="00B23835"/>
    <w:rsid w:val="00B23887"/>
    <w:rsid w:val="00B23A50"/>
    <w:rsid w:val="00B23FBC"/>
    <w:rsid w:val="00B23FED"/>
    <w:rsid w:val="00B24124"/>
    <w:rsid w:val="00B2446D"/>
    <w:rsid w:val="00B2472F"/>
    <w:rsid w:val="00B24C26"/>
    <w:rsid w:val="00B24F0E"/>
    <w:rsid w:val="00B24F81"/>
    <w:rsid w:val="00B251C8"/>
    <w:rsid w:val="00B2541D"/>
    <w:rsid w:val="00B25690"/>
    <w:rsid w:val="00B2576E"/>
    <w:rsid w:val="00B2590C"/>
    <w:rsid w:val="00B2595C"/>
    <w:rsid w:val="00B25AF3"/>
    <w:rsid w:val="00B25D72"/>
    <w:rsid w:val="00B2628A"/>
    <w:rsid w:val="00B2648F"/>
    <w:rsid w:val="00B2653D"/>
    <w:rsid w:val="00B265CC"/>
    <w:rsid w:val="00B26865"/>
    <w:rsid w:val="00B2697B"/>
    <w:rsid w:val="00B26C90"/>
    <w:rsid w:val="00B26E9B"/>
    <w:rsid w:val="00B27178"/>
    <w:rsid w:val="00B271AB"/>
    <w:rsid w:val="00B272B7"/>
    <w:rsid w:val="00B273F3"/>
    <w:rsid w:val="00B27628"/>
    <w:rsid w:val="00B2767A"/>
    <w:rsid w:val="00B2771D"/>
    <w:rsid w:val="00B27A39"/>
    <w:rsid w:val="00B27D4A"/>
    <w:rsid w:val="00B303FF"/>
    <w:rsid w:val="00B305D9"/>
    <w:rsid w:val="00B308A1"/>
    <w:rsid w:val="00B30915"/>
    <w:rsid w:val="00B309F3"/>
    <w:rsid w:val="00B30B18"/>
    <w:rsid w:val="00B30D9C"/>
    <w:rsid w:val="00B30F34"/>
    <w:rsid w:val="00B31118"/>
    <w:rsid w:val="00B31307"/>
    <w:rsid w:val="00B31852"/>
    <w:rsid w:val="00B31CA5"/>
    <w:rsid w:val="00B31E85"/>
    <w:rsid w:val="00B31F9A"/>
    <w:rsid w:val="00B3217D"/>
    <w:rsid w:val="00B323BF"/>
    <w:rsid w:val="00B32528"/>
    <w:rsid w:val="00B3255F"/>
    <w:rsid w:val="00B3257C"/>
    <w:rsid w:val="00B32658"/>
    <w:rsid w:val="00B327B4"/>
    <w:rsid w:val="00B329B1"/>
    <w:rsid w:val="00B32A66"/>
    <w:rsid w:val="00B32BD1"/>
    <w:rsid w:val="00B32DFA"/>
    <w:rsid w:val="00B331C2"/>
    <w:rsid w:val="00B334F9"/>
    <w:rsid w:val="00B33749"/>
    <w:rsid w:val="00B33764"/>
    <w:rsid w:val="00B33860"/>
    <w:rsid w:val="00B33AF5"/>
    <w:rsid w:val="00B33BE3"/>
    <w:rsid w:val="00B3403D"/>
    <w:rsid w:val="00B34066"/>
    <w:rsid w:val="00B34317"/>
    <w:rsid w:val="00B3447E"/>
    <w:rsid w:val="00B344B6"/>
    <w:rsid w:val="00B344CC"/>
    <w:rsid w:val="00B345FA"/>
    <w:rsid w:val="00B348CC"/>
    <w:rsid w:val="00B349ED"/>
    <w:rsid w:val="00B34A7F"/>
    <w:rsid w:val="00B34AE2"/>
    <w:rsid w:val="00B34BFC"/>
    <w:rsid w:val="00B34D76"/>
    <w:rsid w:val="00B34FAF"/>
    <w:rsid w:val="00B34FFC"/>
    <w:rsid w:val="00B3515D"/>
    <w:rsid w:val="00B35215"/>
    <w:rsid w:val="00B35224"/>
    <w:rsid w:val="00B3538A"/>
    <w:rsid w:val="00B353ED"/>
    <w:rsid w:val="00B358D3"/>
    <w:rsid w:val="00B35A26"/>
    <w:rsid w:val="00B35AEA"/>
    <w:rsid w:val="00B35F50"/>
    <w:rsid w:val="00B3619A"/>
    <w:rsid w:val="00B365F8"/>
    <w:rsid w:val="00B36940"/>
    <w:rsid w:val="00B369A7"/>
    <w:rsid w:val="00B369CF"/>
    <w:rsid w:val="00B36F3A"/>
    <w:rsid w:val="00B37448"/>
    <w:rsid w:val="00B3744E"/>
    <w:rsid w:val="00B37579"/>
    <w:rsid w:val="00B3763A"/>
    <w:rsid w:val="00B376FB"/>
    <w:rsid w:val="00B37728"/>
    <w:rsid w:val="00B377EE"/>
    <w:rsid w:val="00B37853"/>
    <w:rsid w:val="00B37A47"/>
    <w:rsid w:val="00B37DE3"/>
    <w:rsid w:val="00B37EBE"/>
    <w:rsid w:val="00B37F18"/>
    <w:rsid w:val="00B37FE3"/>
    <w:rsid w:val="00B40205"/>
    <w:rsid w:val="00B4049E"/>
    <w:rsid w:val="00B407B7"/>
    <w:rsid w:val="00B408A1"/>
    <w:rsid w:val="00B40953"/>
    <w:rsid w:val="00B40E72"/>
    <w:rsid w:val="00B40F36"/>
    <w:rsid w:val="00B41413"/>
    <w:rsid w:val="00B416BD"/>
    <w:rsid w:val="00B416C2"/>
    <w:rsid w:val="00B41780"/>
    <w:rsid w:val="00B41A01"/>
    <w:rsid w:val="00B41E3A"/>
    <w:rsid w:val="00B41FA7"/>
    <w:rsid w:val="00B42026"/>
    <w:rsid w:val="00B42075"/>
    <w:rsid w:val="00B420F0"/>
    <w:rsid w:val="00B42983"/>
    <w:rsid w:val="00B42A9F"/>
    <w:rsid w:val="00B42E7D"/>
    <w:rsid w:val="00B43196"/>
    <w:rsid w:val="00B4328C"/>
    <w:rsid w:val="00B43406"/>
    <w:rsid w:val="00B434BC"/>
    <w:rsid w:val="00B43AB4"/>
    <w:rsid w:val="00B43C8E"/>
    <w:rsid w:val="00B44244"/>
    <w:rsid w:val="00B4435E"/>
    <w:rsid w:val="00B44376"/>
    <w:rsid w:val="00B447DF"/>
    <w:rsid w:val="00B44C60"/>
    <w:rsid w:val="00B45187"/>
    <w:rsid w:val="00B4526C"/>
    <w:rsid w:val="00B453A9"/>
    <w:rsid w:val="00B45417"/>
    <w:rsid w:val="00B45465"/>
    <w:rsid w:val="00B45509"/>
    <w:rsid w:val="00B4552C"/>
    <w:rsid w:val="00B456BF"/>
    <w:rsid w:val="00B457E2"/>
    <w:rsid w:val="00B45914"/>
    <w:rsid w:val="00B45A90"/>
    <w:rsid w:val="00B45D94"/>
    <w:rsid w:val="00B45DCC"/>
    <w:rsid w:val="00B45DED"/>
    <w:rsid w:val="00B46123"/>
    <w:rsid w:val="00B46684"/>
    <w:rsid w:val="00B46691"/>
    <w:rsid w:val="00B46705"/>
    <w:rsid w:val="00B46762"/>
    <w:rsid w:val="00B46950"/>
    <w:rsid w:val="00B46C57"/>
    <w:rsid w:val="00B46CB1"/>
    <w:rsid w:val="00B46D23"/>
    <w:rsid w:val="00B46F3F"/>
    <w:rsid w:val="00B47202"/>
    <w:rsid w:val="00B4727F"/>
    <w:rsid w:val="00B47311"/>
    <w:rsid w:val="00B47467"/>
    <w:rsid w:val="00B47692"/>
    <w:rsid w:val="00B478A6"/>
    <w:rsid w:val="00B47C0E"/>
    <w:rsid w:val="00B47D7C"/>
    <w:rsid w:val="00B47E04"/>
    <w:rsid w:val="00B50498"/>
    <w:rsid w:val="00B50555"/>
    <w:rsid w:val="00B5058D"/>
    <w:rsid w:val="00B506D5"/>
    <w:rsid w:val="00B50750"/>
    <w:rsid w:val="00B50BA0"/>
    <w:rsid w:val="00B51261"/>
    <w:rsid w:val="00B51267"/>
    <w:rsid w:val="00B513E1"/>
    <w:rsid w:val="00B51486"/>
    <w:rsid w:val="00B51782"/>
    <w:rsid w:val="00B51B75"/>
    <w:rsid w:val="00B51D31"/>
    <w:rsid w:val="00B5209F"/>
    <w:rsid w:val="00B523CE"/>
    <w:rsid w:val="00B52454"/>
    <w:rsid w:val="00B527FE"/>
    <w:rsid w:val="00B528E0"/>
    <w:rsid w:val="00B528FF"/>
    <w:rsid w:val="00B529BC"/>
    <w:rsid w:val="00B529D2"/>
    <w:rsid w:val="00B52CF3"/>
    <w:rsid w:val="00B52E6D"/>
    <w:rsid w:val="00B52EBB"/>
    <w:rsid w:val="00B52FBA"/>
    <w:rsid w:val="00B5300B"/>
    <w:rsid w:val="00B5330B"/>
    <w:rsid w:val="00B53861"/>
    <w:rsid w:val="00B53892"/>
    <w:rsid w:val="00B53A20"/>
    <w:rsid w:val="00B53A7C"/>
    <w:rsid w:val="00B53DD4"/>
    <w:rsid w:val="00B53E18"/>
    <w:rsid w:val="00B54370"/>
    <w:rsid w:val="00B5470F"/>
    <w:rsid w:val="00B5479E"/>
    <w:rsid w:val="00B5495D"/>
    <w:rsid w:val="00B54AE9"/>
    <w:rsid w:val="00B54C3F"/>
    <w:rsid w:val="00B54C51"/>
    <w:rsid w:val="00B54FC8"/>
    <w:rsid w:val="00B5503A"/>
    <w:rsid w:val="00B550AC"/>
    <w:rsid w:val="00B5517B"/>
    <w:rsid w:val="00B55548"/>
    <w:rsid w:val="00B5573A"/>
    <w:rsid w:val="00B55B0B"/>
    <w:rsid w:val="00B55B47"/>
    <w:rsid w:val="00B55B5B"/>
    <w:rsid w:val="00B55C96"/>
    <w:rsid w:val="00B55CDD"/>
    <w:rsid w:val="00B55EB1"/>
    <w:rsid w:val="00B56377"/>
    <w:rsid w:val="00B56664"/>
    <w:rsid w:val="00B573AB"/>
    <w:rsid w:val="00B579BE"/>
    <w:rsid w:val="00B57A02"/>
    <w:rsid w:val="00B57AF1"/>
    <w:rsid w:val="00B57D2E"/>
    <w:rsid w:val="00B57F2A"/>
    <w:rsid w:val="00B57FEA"/>
    <w:rsid w:val="00B6000E"/>
    <w:rsid w:val="00B6020B"/>
    <w:rsid w:val="00B60372"/>
    <w:rsid w:val="00B603B2"/>
    <w:rsid w:val="00B606C1"/>
    <w:rsid w:val="00B60792"/>
    <w:rsid w:val="00B60A16"/>
    <w:rsid w:val="00B60B5B"/>
    <w:rsid w:val="00B60BF8"/>
    <w:rsid w:val="00B60CC9"/>
    <w:rsid w:val="00B60DEF"/>
    <w:rsid w:val="00B60E96"/>
    <w:rsid w:val="00B60F8F"/>
    <w:rsid w:val="00B60FC5"/>
    <w:rsid w:val="00B610A8"/>
    <w:rsid w:val="00B613BC"/>
    <w:rsid w:val="00B61413"/>
    <w:rsid w:val="00B61C27"/>
    <w:rsid w:val="00B61C2E"/>
    <w:rsid w:val="00B61F5F"/>
    <w:rsid w:val="00B622BE"/>
    <w:rsid w:val="00B62411"/>
    <w:rsid w:val="00B6268C"/>
    <w:rsid w:val="00B626B7"/>
    <w:rsid w:val="00B6270D"/>
    <w:rsid w:val="00B627DA"/>
    <w:rsid w:val="00B629FB"/>
    <w:rsid w:val="00B62E9C"/>
    <w:rsid w:val="00B62ECF"/>
    <w:rsid w:val="00B62FA8"/>
    <w:rsid w:val="00B63467"/>
    <w:rsid w:val="00B63707"/>
    <w:rsid w:val="00B63890"/>
    <w:rsid w:val="00B639E3"/>
    <w:rsid w:val="00B63B66"/>
    <w:rsid w:val="00B63B81"/>
    <w:rsid w:val="00B63B90"/>
    <w:rsid w:val="00B63CA9"/>
    <w:rsid w:val="00B63D46"/>
    <w:rsid w:val="00B640E4"/>
    <w:rsid w:val="00B6428A"/>
    <w:rsid w:val="00B646AC"/>
    <w:rsid w:val="00B646E3"/>
    <w:rsid w:val="00B647F0"/>
    <w:rsid w:val="00B6485D"/>
    <w:rsid w:val="00B64BE8"/>
    <w:rsid w:val="00B64C31"/>
    <w:rsid w:val="00B64CED"/>
    <w:rsid w:val="00B64D1C"/>
    <w:rsid w:val="00B64E3B"/>
    <w:rsid w:val="00B65093"/>
    <w:rsid w:val="00B653FC"/>
    <w:rsid w:val="00B65747"/>
    <w:rsid w:val="00B65AD0"/>
    <w:rsid w:val="00B65B21"/>
    <w:rsid w:val="00B65DB2"/>
    <w:rsid w:val="00B65F52"/>
    <w:rsid w:val="00B65F83"/>
    <w:rsid w:val="00B66030"/>
    <w:rsid w:val="00B66273"/>
    <w:rsid w:val="00B66301"/>
    <w:rsid w:val="00B6631D"/>
    <w:rsid w:val="00B66348"/>
    <w:rsid w:val="00B663AD"/>
    <w:rsid w:val="00B66569"/>
    <w:rsid w:val="00B668C4"/>
    <w:rsid w:val="00B668F9"/>
    <w:rsid w:val="00B66DF3"/>
    <w:rsid w:val="00B670E8"/>
    <w:rsid w:val="00B671A5"/>
    <w:rsid w:val="00B671E4"/>
    <w:rsid w:val="00B67219"/>
    <w:rsid w:val="00B67443"/>
    <w:rsid w:val="00B6777B"/>
    <w:rsid w:val="00B67F60"/>
    <w:rsid w:val="00B7026F"/>
    <w:rsid w:val="00B70345"/>
    <w:rsid w:val="00B70348"/>
    <w:rsid w:val="00B70417"/>
    <w:rsid w:val="00B70459"/>
    <w:rsid w:val="00B7051B"/>
    <w:rsid w:val="00B705DA"/>
    <w:rsid w:val="00B70987"/>
    <w:rsid w:val="00B70A3E"/>
    <w:rsid w:val="00B70F7E"/>
    <w:rsid w:val="00B71117"/>
    <w:rsid w:val="00B7129C"/>
    <w:rsid w:val="00B713A6"/>
    <w:rsid w:val="00B713EB"/>
    <w:rsid w:val="00B71446"/>
    <w:rsid w:val="00B7178B"/>
    <w:rsid w:val="00B717E2"/>
    <w:rsid w:val="00B7198D"/>
    <w:rsid w:val="00B71BD0"/>
    <w:rsid w:val="00B71C13"/>
    <w:rsid w:val="00B71CEB"/>
    <w:rsid w:val="00B71EBC"/>
    <w:rsid w:val="00B72169"/>
    <w:rsid w:val="00B721A3"/>
    <w:rsid w:val="00B72750"/>
    <w:rsid w:val="00B72D80"/>
    <w:rsid w:val="00B72EA0"/>
    <w:rsid w:val="00B72EAB"/>
    <w:rsid w:val="00B72EC9"/>
    <w:rsid w:val="00B72F97"/>
    <w:rsid w:val="00B7323E"/>
    <w:rsid w:val="00B73539"/>
    <w:rsid w:val="00B735F0"/>
    <w:rsid w:val="00B736F8"/>
    <w:rsid w:val="00B7394D"/>
    <w:rsid w:val="00B73B55"/>
    <w:rsid w:val="00B74463"/>
    <w:rsid w:val="00B74735"/>
    <w:rsid w:val="00B74814"/>
    <w:rsid w:val="00B74B79"/>
    <w:rsid w:val="00B74CC9"/>
    <w:rsid w:val="00B74E31"/>
    <w:rsid w:val="00B751CF"/>
    <w:rsid w:val="00B7528A"/>
    <w:rsid w:val="00B7555C"/>
    <w:rsid w:val="00B755D9"/>
    <w:rsid w:val="00B75673"/>
    <w:rsid w:val="00B7587A"/>
    <w:rsid w:val="00B75CC5"/>
    <w:rsid w:val="00B75D6A"/>
    <w:rsid w:val="00B76023"/>
    <w:rsid w:val="00B76105"/>
    <w:rsid w:val="00B76368"/>
    <w:rsid w:val="00B76383"/>
    <w:rsid w:val="00B76448"/>
    <w:rsid w:val="00B764E8"/>
    <w:rsid w:val="00B76697"/>
    <w:rsid w:val="00B7681E"/>
    <w:rsid w:val="00B7695E"/>
    <w:rsid w:val="00B76AF5"/>
    <w:rsid w:val="00B76B33"/>
    <w:rsid w:val="00B76D90"/>
    <w:rsid w:val="00B76E4C"/>
    <w:rsid w:val="00B77083"/>
    <w:rsid w:val="00B771CF"/>
    <w:rsid w:val="00B772C8"/>
    <w:rsid w:val="00B772E6"/>
    <w:rsid w:val="00B7733B"/>
    <w:rsid w:val="00B77673"/>
    <w:rsid w:val="00B7792D"/>
    <w:rsid w:val="00B77B42"/>
    <w:rsid w:val="00B77C82"/>
    <w:rsid w:val="00B77E2A"/>
    <w:rsid w:val="00B77ECD"/>
    <w:rsid w:val="00B80663"/>
    <w:rsid w:val="00B80721"/>
    <w:rsid w:val="00B80787"/>
    <w:rsid w:val="00B80880"/>
    <w:rsid w:val="00B80B17"/>
    <w:rsid w:val="00B80BA1"/>
    <w:rsid w:val="00B80D3B"/>
    <w:rsid w:val="00B80DC6"/>
    <w:rsid w:val="00B81083"/>
    <w:rsid w:val="00B811CA"/>
    <w:rsid w:val="00B8138A"/>
    <w:rsid w:val="00B8152D"/>
    <w:rsid w:val="00B81665"/>
    <w:rsid w:val="00B8170E"/>
    <w:rsid w:val="00B817D8"/>
    <w:rsid w:val="00B81CEC"/>
    <w:rsid w:val="00B81E07"/>
    <w:rsid w:val="00B81EC0"/>
    <w:rsid w:val="00B81F88"/>
    <w:rsid w:val="00B8217B"/>
    <w:rsid w:val="00B8224F"/>
    <w:rsid w:val="00B8237B"/>
    <w:rsid w:val="00B823DE"/>
    <w:rsid w:val="00B8242A"/>
    <w:rsid w:val="00B82567"/>
    <w:rsid w:val="00B82592"/>
    <w:rsid w:val="00B82621"/>
    <w:rsid w:val="00B82642"/>
    <w:rsid w:val="00B8292F"/>
    <w:rsid w:val="00B829DF"/>
    <w:rsid w:val="00B82AF3"/>
    <w:rsid w:val="00B82C5E"/>
    <w:rsid w:val="00B82DC0"/>
    <w:rsid w:val="00B82E24"/>
    <w:rsid w:val="00B83046"/>
    <w:rsid w:val="00B83195"/>
    <w:rsid w:val="00B8326B"/>
    <w:rsid w:val="00B83294"/>
    <w:rsid w:val="00B833B2"/>
    <w:rsid w:val="00B83768"/>
    <w:rsid w:val="00B83837"/>
    <w:rsid w:val="00B8387E"/>
    <w:rsid w:val="00B83AFF"/>
    <w:rsid w:val="00B83C90"/>
    <w:rsid w:val="00B83C93"/>
    <w:rsid w:val="00B83DE7"/>
    <w:rsid w:val="00B83E61"/>
    <w:rsid w:val="00B83EFA"/>
    <w:rsid w:val="00B83F7C"/>
    <w:rsid w:val="00B84128"/>
    <w:rsid w:val="00B841F5"/>
    <w:rsid w:val="00B84279"/>
    <w:rsid w:val="00B84BE2"/>
    <w:rsid w:val="00B84C5D"/>
    <w:rsid w:val="00B84CC7"/>
    <w:rsid w:val="00B85092"/>
    <w:rsid w:val="00B850A0"/>
    <w:rsid w:val="00B85137"/>
    <w:rsid w:val="00B854AA"/>
    <w:rsid w:val="00B85525"/>
    <w:rsid w:val="00B857B7"/>
    <w:rsid w:val="00B85921"/>
    <w:rsid w:val="00B85CC7"/>
    <w:rsid w:val="00B85F90"/>
    <w:rsid w:val="00B8601D"/>
    <w:rsid w:val="00B86114"/>
    <w:rsid w:val="00B86154"/>
    <w:rsid w:val="00B86316"/>
    <w:rsid w:val="00B86332"/>
    <w:rsid w:val="00B865FD"/>
    <w:rsid w:val="00B8691A"/>
    <w:rsid w:val="00B869B9"/>
    <w:rsid w:val="00B869F4"/>
    <w:rsid w:val="00B86A14"/>
    <w:rsid w:val="00B86DC0"/>
    <w:rsid w:val="00B87867"/>
    <w:rsid w:val="00B87B39"/>
    <w:rsid w:val="00B87BBD"/>
    <w:rsid w:val="00B87BD2"/>
    <w:rsid w:val="00B87CF7"/>
    <w:rsid w:val="00B90005"/>
    <w:rsid w:val="00B901AD"/>
    <w:rsid w:val="00B9020B"/>
    <w:rsid w:val="00B9039F"/>
    <w:rsid w:val="00B903A5"/>
    <w:rsid w:val="00B903F5"/>
    <w:rsid w:val="00B90407"/>
    <w:rsid w:val="00B904E7"/>
    <w:rsid w:val="00B905D5"/>
    <w:rsid w:val="00B90956"/>
    <w:rsid w:val="00B909E4"/>
    <w:rsid w:val="00B909ED"/>
    <w:rsid w:val="00B90A64"/>
    <w:rsid w:val="00B90B3F"/>
    <w:rsid w:val="00B90B74"/>
    <w:rsid w:val="00B90BDA"/>
    <w:rsid w:val="00B90BDC"/>
    <w:rsid w:val="00B90C9E"/>
    <w:rsid w:val="00B9108A"/>
    <w:rsid w:val="00B913DE"/>
    <w:rsid w:val="00B91AF8"/>
    <w:rsid w:val="00B91C1D"/>
    <w:rsid w:val="00B91C62"/>
    <w:rsid w:val="00B91F14"/>
    <w:rsid w:val="00B91FBA"/>
    <w:rsid w:val="00B9222A"/>
    <w:rsid w:val="00B92584"/>
    <w:rsid w:val="00B92713"/>
    <w:rsid w:val="00B92746"/>
    <w:rsid w:val="00B92A62"/>
    <w:rsid w:val="00B92A7E"/>
    <w:rsid w:val="00B92F0E"/>
    <w:rsid w:val="00B93002"/>
    <w:rsid w:val="00B930ED"/>
    <w:rsid w:val="00B9312C"/>
    <w:rsid w:val="00B9353B"/>
    <w:rsid w:val="00B93581"/>
    <w:rsid w:val="00B939F2"/>
    <w:rsid w:val="00B93A43"/>
    <w:rsid w:val="00B93B4B"/>
    <w:rsid w:val="00B93DBC"/>
    <w:rsid w:val="00B93F1F"/>
    <w:rsid w:val="00B940E3"/>
    <w:rsid w:val="00B94397"/>
    <w:rsid w:val="00B943FC"/>
    <w:rsid w:val="00B946A9"/>
    <w:rsid w:val="00B94794"/>
    <w:rsid w:val="00B94816"/>
    <w:rsid w:val="00B949AF"/>
    <w:rsid w:val="00B94A57"/>
    <w:rsid w:val="00B94A77"/>
    <w:rsid w:val="00B94D2C"/>
    <w:rsid w:val="00B94D72"/>
    <w:rsid w:val="00B950C3"/>
    <w:rsid w:val="00B953C5"/>
    <w:rsid w:val="00B953E2"/>
    <w:rsid w:val="00B95425"/>
    <w:rsid w:val="00B9572A"/>
    <w:rsid w:val="00B95844"/>
    <w:rsid w:val="00B95A88"/>
    <w:rsid w:val="00B95D65"/>
    <w:rsid w:val="00B95EF9"/>
    <w:rsid w:val="00B95F14"/>
    <w:rsid w:val="00B9619B"/>
    <w:rsid w:val="00B96443"/>
    <w:rsid w:val="00B966CC"/>
    <w:rsid w:val="00B967B1"/>
    <w:rsid w:val="00B967F2"/>
    <w:rsid w:val="00B96804"/>
    <w:rsid w:val="00B968EC"/>
    <w:rsid w:val="00B9698C"/>
    <w:rsid w:val="00B969CB"/>
    <w:rsid w:val="00B96F5C"/>
    <w:rsid w:val="00B97153"/>
    <w:rsid w:val="00B972EF"/>
    <w:rsid w:val="00B975F9"/>
    <w:rsid w:val="00B97663"/>
    <w:rsid w:val="00B9791E"/>
    <w:rsid w:val="00B9795E"/>
    <w:rsid w:val="00B97A2D"/>
    <w:rsid w:val="00B97C90"/>
    <w:rsid w:val="00B97E5E"/>
    <w:rsid w:val="00B97EAB"/>
    <w:rsid w:val="00BA0131"/>
    <w:rsid w:val="00BA0384"/>
    <w:rsid w:val="00BA0692"/>
    <w:rsid w:val="00BA09DA"/>
    <w:rsid w:val="00BA108A"/>
    <w:rsid w:val="00BA11D3"/>
    <w:rsid w:val="00BA126D"/>
    <w:rsid w:val="00BA13F7"/>
    <w:rsid w:val="00BA14DF"/>
    <w:rsid w:val="00BA1567"/>
    <w:rsid w:val="00BA1683"/>
    <w:rsid w:val="00BA188C"/>
    <w:rsid w:val="00BA1B52"/>
    <w:rsid w:val="00BA1F1D"/>
    <w:rsid w:val="00BA1F84"/>
    <w:rsid w:val="00BA22BC"/>
    <w:rsid w:val="00BA234D"/>
    <w:rsid w:val="00BA2C9C"/>
    <w:rsid w:val="00BA2CE9"/>
    <w:rsid w:val="00BA2D66"/>
    <w:rsid w:val="00BA2E7F"/>
    <w:rsid w:val="00BA34E4"/>
    <w:rsid w:val="00BA3568"/>
    <w:rsid w:val="00BA3586"/>
    <w:rsid w:val="00BA3591"/>
    <w:rsid w:val="00BA41EA"/>
    <w:rsid w:val="00BA4349"/>
    <w:rsid w:val="00BA496B"/>
    <w:rsid w:val="00BA4CD8"/>
    <w:rsid w:val="00BA4DC0"/>
    <w:rsid w:val="00BA4F9C"/>
    <w:rsid w:val="00BA507F"/>
    <w:rsid w:val="00BA53AC"/>
    <w:rsid w:val="00BA54ED"/>
    <w:rsid w:val="00BA554F"/>
    <w:rsid w:val="00BA5604"/>
    <w:rsid w:val="00BA56A4"/>
    <w:rsid w:val="00BA5796"/>
    <w:rsid w:val="00BA5894"/>
    <w:rsid w:val="00BA5C2D"/>
    <w:rsid w:val="00BA5CDC"/>
    <w:rsid w:val="00BA5E6E"/>
    <w:rsid w:val="00BA667E"/>
    <w:rsid w:val="00BA66BE"/>
    <w:rsid w:val="00BA69DB"/>
    <w:rsid w:val="00BA6C93"/>
    <w:rsid w:val="00BA73A5"/>
    <w:rsid w:val="00BA766C"/>
    <w:rsid w:val="00BA76C7"/>
    <w:rsid w:val="00BA779F"/>
    <w:rsid w:val="00BA7A88"/>
    <w:rsid w:val="00BA7A99"/>
    <w:rsid w:val="00BA7EBB"/>
    <w:rsid w:val="00BB02AE"/>
    <w:rsid w:val="00BB03E9"/>
    <w:rsid w:val="00BB0408"/>
    <w:rsid w:val="00BB05F7"/>
    <w:rsid w:val="00BB060A"/>
    <w:rsid w:val="00BB069E"/>
    <w:rsid w:val="00BB0811"/>
    <w:rsid w:val="00BB087D"/>
    <w:rsid w:val="00BB08CD"/>
    <w:rsid w:val="00BB0920"/>
    <w:rsid w:val="00BB096E"/>
    <w:rsid w:val="00BB0A8A"/>
    <w:rsid w:val="00BB0C99"/>
    <w:rsid w:val="00BB0D22"/>
    <w:rsid w:val="00BB0D84"/>
    <w:rsid w:val="00BB0E4A"/>
    <w:rsid w:val="00BB11B2"/>
    <w:rsid w:val="00BB1272"/>
    <w:rsid w:val="00BB12C6"/>
    <w:rsid w:val="00BB1361"/>
    <w:rsid w:val="00BB13C1"/>
    <w:rsid w:val="00BB18A9"/>
    <w:rsid w:val="00BB190E"/>
    <w:rsid w:val="00BB1B52"/>
    <w:rsid w:val="00BB1C81"/>
    <w:rsid w:val="00BB1CCA"/>
    <w:rsid w:val="00BB1E05"/>
    <w:rsid w:val="00BB1F11"/>
    <w:rsid w:val="00BB228B"/>
    <w:rsid w:val="00BB22FB"/>
    <w:rsid w:val="00BB2553"/>
    <w:rsid w:val="00BB25DC"/>
    <w:rsid w:val="00BB274B"/>
    <w:rsid w:val="00BB284B"/>
    <w:rsid w:val="00BB2A54"/>
    <w:rsid w:val="00BB2A5D"/>
    <w:rsid w:val="00BB3117"/>
    <w:rsid w:val="00BB319C"/>
    <w:rsid w:val="00BB32C1"/>
    <w:rsid w:val="00BB3755"/>
    <w:rsid w:val="00BB3886"/>
    <w:rsid w:val="00BB3AC3"/>
    <w:rsid w:val="00BB3C1D"/>
    <w:rsid w:val="00BB4072"/>
    <w:rsid w:val="00BB416C"/>
    <w:rsid w:val="00BB42F6"/>
    <w:rsid w:val="00BB44C6"/>
    <w:rsid w:val="00BB46B1"/>
    <w:rsid w:val="00BB4AF4"/>
    <w:rsid w:val="00BB4E64"/>
    <w:rsid w:val="00BB4F09"/>
    <w:rsid w:val="00BB51E9"/>
    <w:rsid w:val="00BB5478"/>
    <w:rsid w:val="00BB583B"/>
    <w:rsid w:val="00BB598E"/>
    <w:rsid w:val="00BB5A1D"/>
    <w:rsid w:val="00BB5AC6"/>
    <w:rsid w:val="00BB5C28"/>
    <w:rsid w:val="00BB5C47"/>
    <w:rsid w:val="00BB5F2F"/>
    <w:rsid w:val="00BB6048"/>
    <w:rsid w:val="00BB6114"/>
    <w:rsid w:val="00BB63D1"/>
    <w:rsid w:val="00BB6979"/>
    <w:rsid w:val="00BB6A4D"/>
    <w:rsid w:val="00BB6D56"/>
    <w:rsid w:val="00BB6E8E"/>
    <w:rsid w:val="00BB6F2E"/>
    <w:rsid w:val="00BB7544"/>
    <w:rsid w:val="00BB797C"/>
    <w:rsid w:val="00BB7B31"/>
    <w:rsid w:val="00BB7C38"/>
    <w:rsid w:val="00BB7E5C"/>
    <w:rsid w:val="00BB7EDF"/>
    <w:rsid w:val="00BB7FDF"/>
    <w:rsid w:val="00BC016A"/>
    <w:rsid w:val="00BC0526"/>
    <w:rsid w:val="00BC0B45"/>
    <w:rsid w:val="00BC0D41"/>
    <w:rsid w:val="00BC0EDF"/>
    <w:rsid w:val="00BC10AF"/>
    <w:rsid w:val="00BC113E"/>
    <w:rsid w:val="00BC1254"/>
    <w:rsid w:val="00BC12BD"/>
    <w:rsid w:val="00BC1420"/>
    <w:rsid w:val="00BC154F"/>
    <w:rsid w:val="00BC15C7"/>
    <w:rsid w:val="00BC194B"/>
    <w:rsid w:val="00BC1D0F"/>
    <w:rsid w:val="00BC1D6A"/>
    <w:rsid w:val="00BC1EAF"/>
    <w:rsid w:val="00BC20C3"/>
    <w:rsid w:val="00BC20F7"/>
    <w:rsid w:val="00BC21F5"/>
    <w:rsid w:val="00BC25B1"/>
    <w:rsid w:val="00BC2868"/>
    <w:rsid w:val="00BC28B8"/>
    <w:rsid w:val="00BC2BB6"/>
    <w:rsid w:val="00BC2D7D"/>
    <w:rsid w:val="00BC3058"/>
    <w:rsid w:val="00BC31BE"/>
    <w:rsid w:val="00BC32F0"/>
    <w:rsid w:val="00BC345C"/>
    <w:rsid w:val="00BC35BB"/>
    <w:rsid w:val="00BC38E0"/>
    <w:rsid w:val="00BC3941"/>
    <w:rsid w:val="00BC3AA2"/>
    <w:rsid w:val="00BC3B28"/>
    <w:rsid w:val="00BC3CE8"/>
    <w:rsid w:val="00BC3F39"/>
    <w:rsid w:val="00BC453A"/>
    <w:rsid w:val="00BC488B"/>
    <w:rsid w:val="00BC4AD0"/>
    <w:rsid w:val="00BC4AFC"/>
    <w:rsid w:val="00BC4BE8"/>
    <w:rsid w:val="00BC4D53"/>
    <w:rsid w:val="00BC4E06"/>
    <w:rsid w:val="00BC4E11"/>
    <w:rsid w:val="00BC545D"/>
    <w:rsid w:val="00BC54AE"/>
    <w:rsid w:val="00BC556F"/>
    <w:rsid w:val="00BC583F"/>
    <w:rsid w:val="00BC59C1"/>
    <w:rsid w:val="00BC59FD"/>
    <w:rsid w:val="00BC5AF1"/>
    <w:rsid w:val="00BC5C32"/>
    <w:rsid w:val="00BC5C42"/>
    <w:rsid w:val="00BC5DF3"/>
    <w:rsid w:val="00BC5F10"/>
    <w:rsid w:val="00BC5F82"/>
    <w:rsid w:val="00BC6053"/>
    <w:rsid w:val="00BC6091"/>
    <w:rsid w:val="00BC6466"/>
    <w:rsid w:val="00BC656E"/>
    <w:rsid w:val="00BC658D"/>
    <w:rsid w:val="00BC664C"/>
    <w:rsid w:val="00BC67D9"/>
    <w:rsid w:val="00BC695E"/>
    <w:rsid w:val="00BC6D84"/>
    <w:rsid w:val="00BC730C"/>
    <w:rsid w:val="00BC7344"/>
    <w:rsid w:val="00BC737E"/>
    <w:rsid w:val="00BC758E"/>
    <w:rsid w:val="00BC75D0"/>
    <w:rsid w:val="00BC7647"/>
    <w:rsid w:val="00BC79F4"/>
    <w:rsid w:val="00BC7A63"/>
    <w:rsid w:val="00BC7AF4"/>
    <w:rsid w:val="00BC7C29"/>
    <w:rsid w:val="00BC7C65"/>
    <w:rsid w:val="00BC7D56"/>
    <w:rsid w:val="00BC7E74"/>
    <w:rsid w:val="00BC7EB6"/>
    <w:rsid w:val="00BC7EBD"/>
    <w:rsid w:val="00BD0068"/>
    <w:rsid w:val="00BD0126"/>
    <w:rsid w:val="00BD08EE"/>
    <w:rsid w:val="00BD0912"/>
    <w:rsid w:val="00BD0A72"/>
    <w:rsid w:val="00BD0C65"/>
    <w:rsid w:val="00BD0ECA"/>
    <w:rsid w:val="00BD1231"/>
    <w:rsid w:val="00BD12A6"/>
    <w:rsid w:val="00BD158B"/>
    <w:rsid w:val="00BD15E7"/>
    <w:rsid w:val="00BD180F"/>
    <w:rsid w:val="00BD19D4"/>
    <w:rsid w:val="00BD1FDC"/>
    <w:rsid w:val="00BD2107"/>
    <w:rsid w:val="00BD21CF"/>
    <w:rsid w:val="00BD22AF"/>
    <w:rsid w:val="00BD239F"/>
    <w:rsid w:val="00BD24C1"/>
    <w:rsid w:val="00BD253C"/>
    <w:rsid w:val="00BD25B8"/>
    <w:rsid w:val="00BD267F"/>
    <w:rsid w:val="00BD27AA"/>
    <w:rsid w:val="00BD27E1"/>
    <w:rsid w:val="00BD2876"/>
    <w:rsid w:val="00BD2AF9"/>
    <w:rsid w:val="00BD2B45"/>
    <w:rsid w:val="00BD3105"/>
    <w:rsid w:val="00BD33D6"/>
    <w:rsid w:val="00BD34FC"/>
    <w:rsid w:val="00BD3596"/>
    <w:rsid w:val="00BD3617"/>
    <w:rsid w:val="00BD36BC"/>
    <w:rsid w:val="00BD3C8B"/>
    <w:rsid w:val="00BD3CFD"/>
    <w:rsid w:val="00BD3D13"/>
    <w:rsid w:val="00BD3F22"/>
    <w:rsid w:val="00BD4167"/>
    <w:rsid w:val="00BD41D7"/>
    <w:rsid w:val="00BD4204"/>
    <w:rsid w:val="00BD4256"/>
    <w:rsid w:val="00BD4603"/>
    <w:rsid w:val="00BD46BA"/>
    <w:rsid w:val="00BD473A"/>
    <w:rsid w:val="00BD4807"/>
    <w:rsid w:val="00BD4A43"/>
    <w:rsid w:val="00BD4B2C"/>
    <w:rsid w:val="00BD4B2D"/>
    <w:rsid w:val="00BD4D0D"/>
    <w:rsid w:val="00BD5507"/>
    <w:rsid w:val="00BD55B9"/>
    <w:rsid w:val="00BD5A9A"/>
    <w:rsid w:val="00BD5AAF"/>
    <w:rsid w:val="00BD5CF2"/>
    <w:rsid w:val="00BD5D5D"/>
    <w:rsid w:val="00BD611A"/>
    <w:rsid w:val="00BD61A6"/>
    <w:rsid w:val="00BD61AF"/>
    <w:rsid w:val="00BD624E"/>
    <w:rsid w:val="00BD6483"/>
    <w:rsid w:val="00BD67A6"/>
    <w:rsid w:val="00BD707D"/>
    <w:rsid w:val="00BD70F5"/>
    <w:rsid w:val="00BD7166"/>
    <w:rsid w:val="00BD75C3"/>
    <w:rsid w:val="00BD76AC"/>
    <w:rsid w:val="00BD76C5"/>
    <w:rsid w:val="00BD7754"/>
    <w:rsid w:val="00BD783F"/>
    <w:rsid w:val="00BD7CEA"/>
    <w:rsid w:val="00BD7ED0"/>
    <w:rsid w:val="00BE00A1"/>
    <w:rsid w:val="00BE00B4"/>
    <w:rsid w:val="00BE0489"/>
    <w:rsid w:val="00BE082A"/>
    <w:rsid w:val="00BE090C"/>
    <w:rsid w:val="00BE09A1"/>
    <w:rsid w:val="00BE0C7F"/>
    <w:rsid w:val="00BE0D73"/>
    <w:rsid w:val="00BE0DD4"/>
    <w:rsid w:val="00BE0F06"/>
    <w:rsid w:val="00BE1152"/>
    <w:rsid w:val="00BE1366"/>
    <w:rsid w:val="00BE141E"/>
    <w:rsid w:val="00BE1A25"/>
    <w:rsid w:val="00BE1C2C"/>
    <w:rsid w:val="00BE1DDD"/>
    <w:rsid w:val="00BE1ED7"/>
    <w:rsid w:val="00BE1F03"/>
    <w:rsid w:val="00BE1FD3"/>
    <w:rsid w:val="00BE2017"/>
    <w:rsid w:val="00BE220B"/>
    <w:rsid w:val="00BE2386"/>
    <w:rsid w:val="00BE2561"/>
    <w:rsid w:val="00BE2864"/>
    <w:rsid w:val="00BE2965"/>
    <w:rsid w:val="00BE2ABB"/>
    <w:rsid w:val="00BE2B48"/>
    <w:rsid w:val="00BE2C7A"/>
    <w:rsid w:val="00BE2E90"/>
    <w:rsid w:val="00BE2F9E"/>
    <w:rsid w:val="00BE327B"/>
    <w:rsid w:val="00BE339D"/>
    <w:rsid w:val="00BE348A"/>
    <w:rsid w:val="00BE3501"/>
    <w:rsid w:val="00BE3505"/>
    <w:rsid w:val="00BE36D8"/>
    <w:rsid w:val="00BE3751"/>
    <w:rsid w:val="00BE3AE2"/>
    <w:rsid w:val="00BE3BBC"/>
    <w:rsid w:val="00BE3BE4"/>
    <w:rsid w:val="00BE3E24"/>
    <w:rsid w:val="00BE4108"/>
    <w:rsid w:val="00BE41FC"/>
    <w:rsid w:val="00BE4276"/>
    <w:rsid w:val="00BE4532"/>
    <w:rsid w:val="00BE471B"/>
    <w:rsid w:val="00BE48F3"/>
    <w:rsid w:val="00BE496C"/>
    <w:rsid w:val="00BE49CE"/>
    <w:rsid w:val="00BE4B94"/>
    <w:rsid w:val="00BE4BF9"/>
    <w:rsid w:val="00BE4C32"/>
    <w:rsid w:val="00BE4C5C"/>
    <w:rsid w:val="00BE5365"/>
    <w:rsid w:val="00BE5376"/>
    <w:rsid w:val="00BE569C"/>
    <w:rsid w:val="00BE5FC5"/>
    <w:rsid w:val="00BE5FC8"/>
    <w:rsid w:val="00BE5FE7"/>
    <w:rsid w:val="00BE6036"/>
    <w:rsid w:val="00BE60BB"/>
    <w:rsid w:val="00BE61B0"/>
    <w:rsid w:val="00BE6205"/>
    <w:rsid w:val="00BE6323"/>
    <w:rsid w:val="00BE63B1"/>
    <w:rsid w:val="00BE6460"/>
    <w:rsid w:val="00BE665E"/>
    <w:rsid w:val="00BE6F23"/>
    <w:rsid w:val="00BE7153"/>
    <w:rsid w:val="00BE71B3"/>
    <w:rsid w:val="00BE7202"/>
    <w:rsid w:val="00BE7328"/>
    <w:rsid w:val="00BE747B"/>
    <w:rsid w:val="00BE7605"/>
    <w:rsid w:val="00BE7C1E"/>
    <w:rsid w:val="00BF0080"/>
    <w:rsid w:val="00BF0389"/>
    <w:rsid w:val="00BF06A8"/>
    <w:rsid w:val="00BF07E3"/>
    <w:rsid w:val="00BF0893"/>
    <w:rsid w:val="00BF0A07"/>
    <w:rsid w:val="00BF0FE4"/>
    <w:rsid w:val="00BF1974"/>
    <w:rsid w:val="00BF1B82"/>
    <w:rsid w:val="00BF2212"/>
    <w:rsid w:val="00BF2283"/>
    <w:rsid w:val="00BF229D"/>
    <w:rsid w:val="00BF2435"/>
    <w:rsid w:val="00BF26D8"/>
    <w:rsid w:val="00BF277E"/>
    <w:rsid w:val="00BF2842"/>
    <w:rsid w:val="00BF296B"/>
    <w:rsid w:val="00BF29AF"/>
    <w:rsid w:val="00BF2CAC"/>
    <w:rsid w:val="00BF2DDA"/>
    <w:rsid w:val="00BF2E2B"/>
    <w:rsid w:val="00BF2E56"/>
    <w:rsid w:val="00BF2EAA"/>
    <w:rsid w:val="00BF341F"/>
    <w:rsid w:val="00BF3514"/>
    <w:rsid w:val="00BF3690"/>
    <w:rsid w:val="00BF36F2"/>
    <w:rsid w:val="00BF37D9"/>
    <w:rsid w:val="00BF38A9"/>
    <w:rsid w:val="00BF3C6A"/>
    <w:rsid w:val="00BF3EDF"/>
    <w:rsid w:val="00BF3F79"/>
    <w:rsid w:val="00BF3FAE"/>
    <w:rsid w:val="00BF3FDE"/>
    <w:rsid w:val="00BF40FE"/>
    <w:rsid w:val="00BF4292"/>
    <w:rsid w:val="00BF436C"/>
    <w:rsid w:val="00BF4462"/>
    <w:rsid w:val="00BF45E9"/>
    <w:rsid w:val="00BF4765"/>
    <w:rsid w:val="00BF47F6"/>
    <w:rsid w:val="00BF484A"/>
    <w:rsid w:val="00BF4A01"/>
    <w:rsid w:val="00BF5021"/>
    <w:rsid w:val="00BF505C"/>
    <w:rsid w:val="00BF514F"/>
    <w:rsid w:val="00BF5188"/>
    <w:rsid w:val="00BF5461"/>
    <w:rsid w:val="00BF5547"/>
    <w:rsid w:val="00BF555E"/>
    <w:rsid w:val="00BF5564"/>
    <w:rsid w:val="00BF57A2"/>
    <w:rsid w:val="00BF57B7"/>
    <w:rsid w:val="00BF583E"/>
    <w:rsid w:val="00BF58E4"/>
    <w:rsid w:val="00BF5979"/>
    <w:rsid w:val="00BF6032"/>
    <w:rsid w:val="00BF6197"/>
    <w:rsid w:val="00BF6267"/>
    <w:rsid w:val="00BF641D"/>
    <w:rsid w:val="00BF6732"/>
    <w:rsid w:val="00BF67C3"/>
    <w:rsid w:val="00BF68AB"/>
    <w:rsid w:val="00BF6AC5"/>
    <w:rsid w:val="00BF76ED"/>
    <w:rsid w:val="00BF78A2"/>
    <w:rsid w:val="00BF79F3"/>
    <w:rsid w:val="00BF7B56"/>
    <w:rsid w:val="00BF7E9B"/>
    <w:rsid w:val="00BF7F04"/>
    <w:rsid w:val="00C000A7"/>
    <w:rsid w:val="00C0015C"/>
    <w:rsid w:val="00C001C8"/>
    <w:rsid w:val="00C002AA"/>
    <w:rsid w:val="00C002AB"/>
    <w:rsid w:val="00C0052D"/>
    <w:rsid w:val="00C00BDE"/>
    <w:rsid w:val="00C00C41"/>
    <w:rsid w:val="00C00C44"/>
    <w:rsid w:val="00C00CFB"/>
    <w:rsid w:val="00C00EA0"/>
    <w:rsid w:val="00C01041"/>
    <w:rsid w:val="00C01271"/>
    <w:rsid w:val="00C014B0"/>
    <w:rsid w:val="00C0170A"/>
    <w:rsid w:val="00C01E41"/>
    <w:rsid w:val="00C01E4B"/>
    <w:rsid w:val="00C01FEB"/>
    <w:rsid w:val="00C024CF"/>
    <w:rsid w:val="00C026D0"/>
    <w:rsid w:val="00C027B3"/>
    <w:rsid w:val="00C028CA"/>
    <w:rsid w:val="00C029FF"/>
    <w:rsid w:val="00C02A7E"/>
    <w:rsid w:val="00C02AF5"/>
    <w:rsid w:val="00C02C5A"/>
    <w:rsid w:val="00C02DB7"/>
    <w:rsid w:val="00C02E0E"/>
    <w:rsid w:val="00C02E38"/>
    <w:rsid w:val="00C033EC"/>
    <w:rsid w:val="00C03569"/>
    <w:rsid w:val="00C03615"/>
    <w:rsid w:val="00C03666"/>
    <w:rsid w:val="00C0379B"/>
    <w:rsid w:val="00C03A67"/>
    <w:rsid w:val="00C03CCA"/>
    <w:rsid w:val="00C03D8A"/>
    <w:rsid w:val="00C03DA0"/>
    <w:rsid w:val="00C03E5C"/>
    <w:rsid w:val="00C0409C"/>
    <w:rsid w:val="00C04168"/>
    <w:rsid w:val="00C044EC"/>
    <w:rsid w:val="00C044FF"/>
    <w:rsid w:val="00C04922"/>
    <w:rsid w:val="00C049FF"/>
    <w:rsid w:val="00C04D0E"/>
    <w:rsid w:val="00C04DC4"/>
    <w:rsid w:val="00C050C2"/>
    <w:rsid w:val="00C05742"/>
    <w:rsid w:val="00C05835"/>
    <w:rsid w:val="00C05BD5"/>
    <w:rsid w:val="00C05C7C"/>
    <w:rsid w:val="00C05D5C"/>
    <w:rsid w:val="00C05E6B"/>
    <w:rsid w:val="00C05FE5"/>
    <w:rsid w:val="00C06149"/>
    <w:rsid w:val="00C061A5"/>
    <w:rsid w:val="00C06467"/>
    <w:rsid w:val="00C068FD"/>
    <w:rsid w:val="00C069CE"/>
    <w:rsid w:val="00C06A4C"/>
    <w:rsid w:val="00C06AB5"/>
    <w:rsid w:val="00C06BFB"/>
    <w:rsid w:val="00C06C59"/>
    <w:rsid w:val="00C06CFB"/>
    <w:rsid w:val="00C06D89"/>
    <w:rsid w:val="00C06E43"/>
    <w:rsid w:val="00C0737E"/>
    <w:rsid w:val="00C074BC"/>
    <w:rsid w:val="00C0751B"/>
    <w:rsid w:val="00C0795B"/>
    <w:rsid w:val="00C07AF1"/>
    <w:rsid w:val="00C07BA1"/>
    <w:rsid w:val="00C07C6A"/>
    <w:rsid w:val="00C07CEF"/>
    <w:rsid w:val="00C07E4E"/>
    <w:rsid w:val="00C07E55"/>
    <w:rsid w:val="00C10020"/>
    <w:rsid w:val="00C1003F"/>
    <w:rsid w:val="00C10389"/>
    <w:rsid w:val="00C10533"/>
    <w:rsid w:val="00C10571"/>
    <w:rsid w:val="00C105B4"/>
    <w:rsid w:val="00C10822"/>
    <w:rsid w:val="00C10892"/>
    <w:rsid w:val="00C10B8C"/>
    <w:rsid w:val="00C10E4D"/>
    <w:rsid w:val="00C110FE"/>
    <w:rsid w:val="00C1112A"/>
    <w:rsid w:val="00C113FD"/>
    <w:rsid w:val="00C11721"/>
    <w:rsid w:val="00C1186D"/>
    <w:rsid w:val="00C11A13"/>
    <w:rsid w:val="00C11A7E"/>
    <w:rsid w:val="00C11AB3"/>
    <w:rsid w:val="00C11B8F"/>
    <w:rsid w:val="00C11C47"/>
    <w:rsid w:val="00C12391"/>
    <w:rsid w:val="00C12606"/>
    <w:rsid w:val="00C128D0"/>
    <w:rsid w:val="00C12B21"/>
    <w:rsid w:val="00C12D59"/>
    <w:rsid w:val="00C12DF6"/>
    <w:rsid w:val="00C132F7"/>
    <w:rsid w:val="00C134B9"/>
    <w:rsid w:val="00C13823"/>
    <w:rsid w:val="00C13916"/>
    <w:rsid w:val="00C13BC9"/>
    <w:rsid w:val="00C13CAA"/>
    <w:rsid w:val="00C13EE0"/>
    <w:rsid w:val="00C143E8"/>
    <w:rsid w:val="00C1446A"/>
    <w:rsid w:val="00C14667"/>
    <w:rsid w:val="00C146C0"/>
    <w:rsid w:val="00C14870"/>
    <w:rsid w:val="00C14B1E"/>
    <w:rsid w:val="00C14F29"/>
    <w:rsid w:val="00C14FDD"/>
    <w:rsid w:val="00C15133"/>
    <w:rsid w:val="00C151E5"/>
    <w:rsid w:val="00C1525B"/>
    <w:rsid w:val="00C153DE"/>
    <w:rsid w:val="00C155D7"/>
    <w:rsid w:val="00C15A34"/>
    <w:rsid w:val="00C15BFA"/>
    <w:rsid w:val="00C15C8D"/>
    <w:rsid w:val="00C16170"/>
    <w:rsid w:val="00C162C8"/>
    <w:rsid w:val="00C16314"/>
    <w:rsid w:val="00C16426"/>
    <w:rsid w:val="00C16BD0"/>
    <w:rsid w:val="00C16D14"/>
    <w:rsid w:val="00C16F60"/>
    <w:rsid w:val="00C1702F"/>
    <w:rsid w:val="00C175A2"/>
    <w:rsid w:val="00C17609"/>
    <w:rsid w:val="00C176B3"/>
    <w:rsid w:val="00C17912"/>
    <w:rsid w:val="00C17958"/>
    <w:rsid w:val="00C17CB0"/>
    <w:rsid w:val="00C17DB4"/>
    <w:rsid w:val="00C17F8A"/>
    <w:rsid w:val="00C17FC2"/>
    <w:rsid w:val="00C17FD4"/>
    <w:rsid w:val="00C20098"/>
    <w:rsid w:val="00C201C9"/>
    <w:rsid w:val="00C205EA"/>
    <w:rsid w:val="00C20698"/>
    <w:rsid w:val="00C206D5"/>
    <w:rsid w:val="00C207D9"/>
    <w:rsid w:val="00C20F92"/>
    <w:rsid w:val="00C20F99"/>
    <w:rsid w:val="00C2122B"/>
    <w:rsid w:val="00C213BF"/>
    <w:rsid w:val="00C2141F"/>
    <w:rsid w:val="00C21555"/>
    <w:rsid w:val="00C2166C"/>
    <w:rsid w:val="00C217CC"/>
    <w:rsid w:val="00C21873"/>
    <w:rsid w:val="00C21A33"/>
    <w:rsid w:val="00C21B20"/>
    <w:rsid w:val="00C21BA1"/>
    <w:rsid w:val="00C21BDB"/>
    <w:rsid w:val="00C21C20"/>
    <w:rsid w:val="00C21DCA"/>
    <w:rsid w:val="00C21EBD"/>
    <w:rsid w:val="00C221A1"/>
    <w:rsid w:val="00C224D4"/>
    <w:rsid w:val="00C22592"/>
    <w:rsid w:val="00C225A7"/>
    <w:rsid w:val="00C225C9"/>
    <w:rsid w:val="00C225E8"/>
    <w:rsid w:val="00C22744"/>
    <w:rsid w:val="00C22858"/>
    <w:rsid w:val="00C22988"/>
    <w:rsid w:val="00C23075"/>
    <w:rsid w:val="00C23390"/>
    <w:rsid w:val="00C2378A"/>
    <w:rsid w:val="00C2379C"/>
    <w:rsid w:val="00C237F6"/>
    <w:rsid w:val="00C23831"/>
    <w:rsid w:val="00C239C7"/>
    <w:rsid w:val="00C23A0D"/>
    <w:rsid w:val="00C23AD1"/>
    <w:rsid w:val="00C23D88"/>
    <w:rsid w:val="00C23E1B"/>
    <w:rsid w:val="00C23E3A"/>
    <w:rsid w:val="00C2403B"/>
    <w:rsid w:val="00C241D7"/>
    <w:rsid w:val="00C24578"/>
    <w:rsid w:val="00C24814"/>
    <w:rsid w:val="00C24A50"/>
    <w:rsid w:val="00C24A5E"/>
    <w:rsid w:val="00C24DE9"/>
    <w:rsid w:val="00C24E66"/>
    <w:rsid w:val="00C24EE7"/>
    <w:rsid w:val="00C2515E"/>
    <w:rsid w:val="00C251EA"/>
    <w:rsid w:val="00C2523E"/>
    <w:rsid w:val="00C252F2"/>
    <w:rsid w:val="00C2534E"/>
    <w:rsid w:val="00C253DB"/>
    <w:rsid w:val="00C253E4"/>
    <w:rsid w:val="00C256DD"/>
    <w:rsid w:val="00C25841"/>
    <w:rsid w:val="00C258A7"/>
    <w:rsid w:val="00C259DB"/>
    <w:rsid w:val="00C25C6B"/>
    <w:rsid w:val="00C26051"/>
    <w:rsid w:val="00C262BE"/>
    <w:rsid w:val="00C26559"/>
    <w:rsid w:val="00C26593"/>
    <w:rsid w:val="00C266E0"/>
    <w:rsid w:val="00C2672A"/>
    <w:rsid w:val="00C267F7"/>
    <w:rsid w:val="00C26A62"/>
    <w:rsid w:val="00C26AFD"/>
    <w:rsid w:val="00C26D17"/>
    <w:rsid w:val="00C27026"/>
    <w:rsid w:val="00C27337"/>
    <w:rsid w:val="00C275A4"/>
    <w:rsid w:val="00C276AB"/>
    <w:rsid w:val="00C277B6"/>
    <w:rsid w:val="00C2797D"/>
    <w:rsid w:val="00C279A5"/>
    <w:rsid w:val="00C27B55"/>
    <w:rsid w:val="00C27C73"/>
    <w:rsid w:val="00C27FF8"/>
    <w:rsid w:val="00C303C7"/>
    <w:rsid w:val="00C305FE"/>
    <w:rsid w:val="00C30921"/>
    <w:rsid w:val="00C30CDF"/>
    <w:rsid w:val="00C30D39"/>
    <w:rsid w:val="00C30DD6"/>
    <w:rsid w:val="00C30E95"/>
    <w:rsid w:val="00C312BC"/>
    <w:rsid w:val="00C314A9"/>
    <w:rsid w:val="00C3157C"/>
    <w:rsid w:val="00C318B5"/>
    <w:rsid w:val="00C31A31"/>
    <w:rsid w:val="00C31C84"/>
    <w:rsid w:val="00C31ECC"/>
    <w:rsid w:val="00C320D7"/>
    <w:rsid w:val="00C32340"/>
    <w:rsid w:val="00C323A9"/>
    <w:rsid w:val="00C3255C"/>
    <w:rsid w:val="00C32A1F"/>
    <w:rsid w:val="00C32ADC"/>
    <w:rsid w:val="00C32B02"/>
    <w:rsid w:val="00C32CD8"/>
    <w:rsid w:val="00C32CF5"/>
    <w:rsid w:val="00C32F18"/>
    <w:rsid w:val="00C32F9F"/>
    <w:rsid w:val="00C32FD1"/>
    <w:rsid w:val="00C32FD8"/>
    <w:rsid w:val="00C3330C"/>
    <w:rsid w:val="00C336D1"/>
    <w:rsid w:val="00C33A20"/>
    <w:rsid w:val="00C33ABA"/>
    <w:rsid w:val="00C33CE1"/>
    <w:rsid w:val="00C33D18"/>
    <w:rsid w:val="00C33FBE"/>
    <w:rsid w:val="00C340F7"/>
    <w:rsid w:val="00C341A9"/>
    <w:rsid w:val="00C341DD"/>
    <w:rsid w:val="00C34415"/>
    <w:rsid w:val="00C34706"/>
    <w:rsid w:val="00C347B8"/>
    <w:rsid w:val="00C34803"/>
    <w:rsid w:val="00C3481D"/>
    <w:rsid w:val="00C348C3"/>
    <w:rsid w:val="00C348F5"/>
    <w:rsid w:val="00C34ACF"/>
    <w:rsid w:val="00C34AF6"/>
    <w:rsid w:val="00C34BA3"/>
    <w:rsid w:val="00C34CD4"/>
    <w:rsid w:val="00C34DAC"/>
    <w:rsid w:val="00C34F90"/>
    <w:rsid w:val="00C3503F"/>
    <w:rsid w:val="00C350C6"/>
    <w:rsid w:val="00C3518E"/>
    <w:rsid w:val="00C35403"/>
    <w:rsid w:val="00C3541C"/>
    <w:rsid w:val="00C356C4"/>
    <w:rsid w:val="00C35BDE"/>
    <w:rsid w:val="00C35C25"/>
    <w:rsid w:val="00C35DE7"/>
    <w:rsid w:val="00C35E3A"/>
    <w:rsid w:val="00C35F0E"/>
    <w:rsid w:val="00C362FC"/>
    <w:rsid w:val="00C36442"/>
    <w:rsid w:val="00C36813"/>
    <w:rsid w:val="00C3686B"/>
    <w:rsid w:val="00C36AC9"/>
    <w:rsid w:val="00C36C3C"/>
    <w:rsid w:val="00C36CA4"/>
    <w:rsid w:val="00C36F11"/>
    <w:rsid w:val="00C370C1"/>
    <w:rsid w:val="00C3717E"/>
    <w:rsid w:val="00C373F0"/>
    <w:rsid w:val="00C37833"/>
    <w:rsid w:val="00C378BA"/>
    <w:rsid w:val="00C3791C"/>
    <w:rsid w:val="00C37B29"/>
    <w:rsid w:val="00C37BCC"/>
    <w:rsid w:val="00C37C06"/>
    <w:rsid w:val="00C37D31"/>
    <w:rsid w:val="00C37F1E"/>
    <w:rsid w:val="00C37F92"/>
    <w:rsid w:val="00C37FC0"/>
    <w:rsid w:val="00C4003A"/>
    <w:rsid w:val="00C40552"/>
    <w:rsid w:val="00C40B0A"/>
    <w:rsid w:val="00C40C04"/>
    <w:rsid w:val="00C40C0D"/>
    <w:rsid w:val="00C40DC5"/>
    <w:rsid w:val="00C412A9"/>
    <w:rsid w:val="00C41576"/>
    <w:rsid w:val="00C4163F"/>
    <w:rsid w:val="00C4167E"/>
    <w:rsid w:val="00C416E8"/>
    <w:rsid w:val="00C41704"/>
    <w:rsid w:val="00C417F3"/>
    <w:rsid w:val="00C4182D"/>
    <w:rsid w:val="00C41A66"/>
    <w:rsid w:val="00C41F31"/>
    <w:rsid w:val="00C4215E"/>
    <w:rsid w:val="00C426E4"/>
    <w:rsid w:val="00C42712"/>
    <w:rsid w:val="00C42799"/>
    <w:rsid w:val="00C427CD"/>
    <w:rsid w:val="00C42812"/>
    <w:rsid w:val="00C42853"/>
    <w:rsid w:val="00C42905"/>
    <w:rsid w:val="00C42CED"/>
    <w:rsid w:val="00C42E23"/>
    <w:rsid w:val="00C42F23"/>
    <w:rsid w:val="00C42F4F"/>
    <w:rsid w:val="00C42FC2"/>
    <w:rsid w:val="00C430F9"/>
    <w:rsid w:val="00C43437"/>
    <w:rsid w:val="00C4391C"/>
    <w:rsid w:val="00C43955"/>
    <w:rsid w:val="00C439E9"/>
    <w:rsid w:val="00C43AC9"/>
    <w:rsid w:val="00C43C63"/>
    <w:rsid w:val="00C43E14"/>
    <w:rsid w:val="00C43F4A"/>
    <w:rsid w:val="00C44040"/>
    <w:rsid w:val="00C440FE"/>
    <w:rsid w:val="00C4439E"/>
    <w:rsid w:val="00C44517"/>
    <w:rsid w:val="00C446A8"/>
    <w:rsid w:val="00C448B0"/>
    <w:rsid w:val="00C44AD8"/>
    <w:rsid w:val="00C44BF9"/>
    <w:rsid w:val="00C44C3F"/>
    <w:rsid w:val="00C44D49"/>
    <w:rsid w:val="00C44FC4"/>
    <w:rsid w:val="00C4501E"/>
    <w:rsid w:val="00C45179"/>
    <w:rsid w:val="00C4517D"/>
    <w:rsid w:val="00C45197"/>
    <w:rsid w:val="00C45216"/>
    <w:rsid w:val="00C454E9"/>
    <w:rsid w:val="00C455FF"/>
    <w:rsid w:val="00C4560E"/>
    <w:rsid w:val="00C45654"/>
    <w:rsid w:val="00C456EB"/>
    <w:rsid w:val="00C45764"/>
    <w:rsid w:val="00C458CB"/>
    <w:rsid w:val="00C45A63"/>
    <w:rsid w:val="00C45BF9"/>
    <w:rsid w:val="00C45EBF"/>
    <w:rsid w:val="00C4603F"/>
    <w:rsid w:val="00C460AA"/>
    <w:rsid w:val="00C461D3"/>
    <w:rsid w:val="00C461FF"/>
    <w:rsid w:val="00C46304"/>
    <w:rsid w:val="00C46538"/>
    <w:rsid w:val="00C466C7"/>
    <w:rsid w:val="00C46D60"/>
    <w:rsid w:val="00C46EBE"/>
    <w:rsid w:val="00C470F3"/>
    <w:rsid w:val="00C47385"/>
    <w:rsid w:val="00C47409"/>
    <w:rsid w:val="00C4745B"/>
    <w:rsid w:val="00C475EF"/>
    <w:rsid w:val="00C47610"/>
    <w:rsid w:val="00C47642"/>
    <w:rsid w:val="00C478ED"/>
    <w:rsid w:val="00C50238"/>
    <w:rsid w:val="00C50348"/>
    <w:rsid w:val="00C50528"/>
    <w:rsid w:val="00C50800"/>
    <w:rsid w:val="00C50C63"/>
    <w:rsid w:val="00C50D23"/>
    <w:rsid w:val="00C50DB7"/>
    <w:rsid w:val="00C50EBA"/>
    <w:rsid w:val="00C50EC0"/>
    <w:rsid w:val="00C50ECB"/>
    <w:rsid w:val="00C50FB5"/>
    <w:rsid w:val="00C510DA"/>
    <w:rsid w:val="00C51189"/>
    <w:rsid w:val="00C512B7"/>
    <w:rsid w:val="00C51522"/>
    <w:rsid w:val="00C5157D"/>
    <w:rsid w:val="00C51825"/>
    <w:rsid w:val="00C5182B"/>
    <w:rsid w:val="00C51938"/>
    <w:rsid w:val="00C519FB"/>
    <w:rsid w:val="00C51DDA"/>
    <w:rsid w:val="00C5289E"/>
    <w:rsid w:val="00C52924"/>
    <w:rsid w:val="00C5295C"/>
    <w:rsid w:val="00C52B18"/>
    <w:rsid w:val="00C52D34"/>
    <w:rsid w:val="00C52F74"/>
    <w:rsid w:val="00C530C0"/>
    <w:rsid w:val="00C530F5"/>
    <w:rsid w:val="00C53500"/>
    <w:rsid w:val="00C53567"/>
    <w:rsid w:val="00C536D6"/>
    <w:rsid w:val="00C53AAB"/>
    <w:rsid w:val="00C53D7D"/>
    <w:rsid w:val="00C53DA5"/>
    <w:rsid w:val="00C53E16"/>
    <w:rsid w:val="00C53E65"/>
    <w:rsid w:val="00C53EE2"/>
    <w:rsid w:val="00C53F57"/>
    <w:rsid w:val="00C5436D"/>
    <w:rsid w:val="00C543B8"/>
    <w:rsid w:val="00C54840"/>
    <w:rsid w:val="00C54890"/>
    <w:rsid w:val="00C549CC"/>
    <w:rsid w:val="00C54D2E"/>
    <w:rsid w:val="00C54F44"/>
    <w:rsid w:val="00C54F52"/>
    <w:rsid w:val="00C552A3"/>
    <w:rsid w:val="00C55453"/>
    <w:rsid w:val="00C55550"/>
    <w:rsid w:val="00C55664"/>
    <w:rsid w:val="00C556A5"/>
    <w:rsid w:val="00C55B1D"/>
    <w:rsid w:val="00C561B8"/>
    <w:rsid w:val="00C56312"/>
    <w:rsid w:val="00C56598"/>
    <w:rsid w:val="00C5675D"/>
    <w:rsid w:val="00C569B2"/>
    <w:rsid w:val="00C56BF7"/>
    <w:rsid w:val="00C56DC9"/>
    <w:rsid w:val="00C56DCD"/>
    <w:rsid w:val="00C56EA7"/>
    <w:rsid w:val="00C56F42"/>
    <w:rsid w:val="00C57112"/>
    <w:rsid w:val="00C572BF"/>
    <w:rsid w:val="00C5736E"/>
    <w:rsid w:val="00C57430"/>
    <w:rsid w:val="00C57B50"/>
    <w:rsid w:val="00C57C02"/>
    <w:rsid w:val="00C600C8"/>
    <w:rsid w:val="00C60200"/>
    <w:rsid w:val="00C60232"/>
    <w:rsid w:val="00C6040F"/>
    <w:rsid w:val="00C6043F"/>
    <w:rsid w:val="00C607FD"/>
    <w:rsid w:val="00C6087E"/>
    <w:rsid w:val="00C609C0"/>
    <w:rsid w:val="00C60A56"/>
    <w:rsid w:val="00C60C46"/>
    <w:rsid w:val="00C60EB1"/>
    <w:rsid w:val="00C614F7"/>
    <w:rsid w:val="00C61AE0"/>
    <w:rsid w:val="00C61B20"/>
    <w:rsid w:val="00C61B2B"/>
    <w:rsid w:val="00C61DB1"/>
    <w:rsid w:val="00C62066"/>
    <w:rsid w:val="00C622D9"/>
    <w:rsid w:val="00C62407"/>
    <w:rsid w:val="00C62622"/>
    <w:rsid w:val="00C62ECA"/>
    <w:rsid w:val="00C62F69"/>
    <w:rsid w:val="00C63041"/>
    <w:rsid w:val="00C630E3"/>
    <w:rsid w:val="00C633DC"/>
    <w:rsid w:val="00C636B1"/>
    <w:rsid w:val="00C63708"/>
    <w:rsid w:val="00C637CA"/>
    <w:rsid w:val="00C638A9"/>
    <w:rsid w:val="00C639FF"/>
    <w:rsid w:val="00C63B83"/>
    <w:rsid w:val="00C63C8D"/>
    <w:rsid w:val="00C6405D"/>
    <w:rsid w:val="00C640C8"/>
    <w:rsid w:val="00C641EA"/>
    <w:rsid w:val="00C6446B"/>
    <w:rsid w:val="00C6446D"/>
    <w:rsid w:val="00C64592"/>
    <w:rsid w:val="00C64722"/>
    <w:rsid w:val="00C6483D"/>
    <w:rsid w:val="00C64847"/>
    <w:rsid w:val="00C64C07"/>
    <w:rsid w:val="00C64EF6"/>
    <w:rsid w:val="00C64FFA"/>
    <w:rsid w:val="00C651CB"/>
    <w:rsid w:val="00C65225"/>
    <w:rsid w:val="00C65296"/>
    <w:rsid w:val="00C656A5"/>
    <w:rsid w:val="00C65797"/>
    <w:rsid w:val="00C6581F"/>
    <w:rsid w:val="00C65AF4"/>
    <w:rsid w:val="00C66027"/>
    <w:rsid w:val="00C660D0"/>
    <w:rsid w:val="00C66318"/>
    <w:rsid w:val="00C66407"/>
    <w:rsid w:val="00C6665D"/>
    <w:rsid w:val="00C66ACA"/>
    <w:rsid w:val="00C66B1E"/>
    <w:rsid w:val="00C66BBB"/>
    <w:rsid w:val="00C66F4E"/>
    <w:rsid w:val="00C6707C"/>
    <w:rsid w:val="00C671FC"/>
    <w:rsid w:val="00C6764E"/>
    <w:rsid w:val="00C67708"/>
    <w:rsid w:val="00C6778E"/>
    <w:rsid w:val="00C67980"/>
    <w:rsid w:val="00C67ADB"/>
    <w:rsid w:val="00C67E9A"/>
    <w:rsid w:val="00C7017E"/>
    <w:rsid w:val="00C70222"/>
    <w:rsid w:val="00C70226"/>
    <w:rsid w:val="00C70280"/>
    <w:rsid w:val="00C70943"/>
    <w:rsid w:val="00C70A93"/>
    <w:rsid w:val="00C70CFD"/>
    <w:rsid w:val="00C710B9"/>
    <w:rsid w:val="00C71155"/>
    <w:rsid w:val="00C7138A"/>
    <w:rsid w:val="00C71512"/>
    <w:rsid w:val="00C716BA"/>
    <w:rsid w:val="00C7179C"/>
    <w:rsid w:val="00C71979"/>
    <w:rsid w:val="00C71B6D"/>
    <w:rsid w:val="00C71DEB"/>
    <w:rsid w:val="00C720EF"/>
    <w:rsid w:val="00C72222"/>
    <w:rsid w:val="00C7224B"/>
    <w:rsid w:val="00C722D2"/>
    <w:rsid w:val="00C72476"/>
    <w:rsid w:val="00C7249D"/>
    <w:rsid w:val="00C72751"/>
    <w:rsid w:val="00C72764"/>
    <w:rsid w:val="00C7281B"/>
    <w:rsid w:val="00C7285F"/>
    <w:rsid w:val="00C728D5"/>
    <w:rsid w:val="00C72A44"/>
    <w:rsid w:val="00C72AC2"/>
    <w:rsid w:val="00C72F93"/>
    <w:rsid w:val="00C72FF1"/>
    <w:rsid w:val="00C7312E"/>
    <w:rsid w:val="00C731D0"/>
    <w:rsid w:val="00C73252"/>
    <w:rsid w:val="00C73306"/>
    <w:rsid w:val="00C73364"/>
    <w:rsid w:val="00C736FD"/>
    <w:rsid w:val="00C739D5"/>
    <w:rsid w:val="00C73A1D"/>
    <w:rsid w:val="00C73C57"/>
    <w:rsid w:val="00C73CE1"/>
    <w:rsid w:val="00C73DB9"/>
    <w:rsid w:val="00C73E0B"/>
    <w:rsid w:val="00C7440F"/>
    <w:rsid w:val="00C7479A"/>
    <w:rsid w:val="00C747B3"/>
    <w:rsid w:val="00C749E3"/>
    <w:rsid w:val="00C74C76"/>
    <w:rsid w:val="00C74C90"/>
    <w:rsid w:val="00C74CF0"/>
    <w:rsid w:val="00C75037"/>
    <w:rsid w:val="00C75206"/>
    <w:rsid w:val="00C75334"/>
    <w:rsid w:val="00C75410"/>
    <w:rsid w:val="00C756E1"/>
    <w:rsid w:val="00C75BC9"/>
    <w:rsid w:val="00C75DC1"/>
    <w:rsid w:val="00C760AC"/>
    <w:rsid w:val="00C760D2"/>
    <w:rsid w:val="00C762A3"/>
    <w:rsid w:val="00C763AA"/>
    <w:rsid w:val="00C7660B"/>
    <w:rsid w:val="00C76B44"/>
    <w:rsid w:val="00C76B8A"/>
    <w:rsid w:val="00C76D36"/>
    <w:rsid w:val="00C76DF2"/>
    <w:rsid w:val="00C77012"/>
    <w:rsid w:val="00C7701C"/>
    <w:rsid w:val="00C7705B"/>
    <w:rsid w:val="00C77064"/>
    <w:rsid w:val="00C7741D"/>
    <w:rsid w:val="00C77535"/>
    <w:rsid w:val="00C77842"/>
    <w:rsid w:val="00C77A55"/>
    <w:rsid w:val="00C77B69"/>
    <w:rsid w:val="00C77CD2"/>
    <w:rsid w:val="00C77D6C"/>
    <w:rsid w:val="00C77DC9"/>
    <w:rsid w:val="00C800C5"/>
    <w:rsid w:val="00C800FD"/>
    <w:rsid w:val="00C80A27"/>
    <w:rsid w:val="00C80B70"/>
    <w:rsid w:val="00C80D78"/>
    <w:rsid w:val="00C80EFA"/>
    <w:rsid w:val="00C80FD3"/>
    <w:rsid w:val="00C813C9"/>
    <w:rsid w:val="00C813D0"/>
    <w:rsid w:val="00C8159A"/>
    <w:rsid w:val="00C8166D"/>
    <w:rsid w:val="00C818D8"/>
    <w:rsid w:val="00C819AF"/>
    <w:rsid w:val="00C81A67"/>
    <w:rsid w:val="00C81AEC"/>
    <w:rsid w:val="00C81B82"/>
    <w:rsid w:val="00C81C1C"/>
    <w:rsid w:val="00C81C87"/>
    <w:rsid w:val="00C81DA9"/>
    <w:rsid w:val="00C823FB"/>
    <w:rsid w:val="00C826E6"/>
    <w:rsid w:val="00C82795"/>
    <w:rsid w:val="00C82874"/>
    <w:rsid w:val="00C8288E"/>
    <w:rsid w:val="00C829B6"/>
    <w:rsid w:val="00C82A26"/>
    <w:rsid w:val="00C82C8E"/>
    <w:rsid w:val="00C82EC5"/>
    <w:rsid w:val="00C83131"/>
    <w:rsid w:val="00C83676"/>
    <w:rsid w:val="00C838B3"/>
    <w:rsid w:val="00C8395E"/>
    <w:rsid w:val="00C839D0"/>
    <w:rsid w:val="00C83A0B"/>
    <w:rsid w:val="00C83A84"/>
    <w:rsid w:val="00C83B7E"/>
    <w:rsid w:val="00C83B9D"/>
    <w:rsid w:val="00C83C30"/>
    <w:rsid w:val="00C83C9B"/>
    <w:rsid w:val="00C83DCF"/>
    <w:rsid w:val="00C83FAE"/>
    <w:rsid w:val="00C84144"/>
    <w:rsid w:val="00C84167"/>
    <w:rsid w:val="00C8420A"/>
    <w:rsid w:val="00C844D8"/>
    <w:rsid w:val="00C845ED"/>
    <w:rsid w:val="00C846A6"/>
    <w:rsid w:val="00C846AB"/>
    <w:rsid w:val="00C84905"/>
    <w:rsid w:val="00C84B62"/>
    <w:rsid w:val="00C84BA5"/>
    <w:rsid w:val="00C8509F"/>
    <w:rsid w:val="00C85264"/>
    <w:rsid w:val="00C852DE"/>
    <w:rsid w:val="00C855F2"/>
    <w:rsid w:val="00C85629"/>
    <w:rsid w:val="00C85A81"/>
    <w:rsid w:val="00C85BD1"/>
    <w:rsid w:val="00C85D6A"/>
    <w:rsid w:val="00C85DA6"/>
    <w:rsid w:val="00C85DB3"/>
    <w:rsid w:val="00C862D7"/>
    <w:rsid w:val="00C86576"/>
    <w:rsid w:val="00C86B27"/>
    <w:rsid w:val="00C86C67"/>
    <w:rsid w:val="00C87383"/>
    <w:rsid w:val="00C874A2"/>
    <w:rsid w:val="00C87642"/>
    <w:rsid w:val="00C87A53"/>
    <w:rsid w:val="00C9001F"/>
    <w:rsid w:val="00C900B9"/>
    <w:rsid w:val="00C901E7"/>
    <w:rsid w:val="00C906B5"/>
    <w:rsid w:val="00C908A8"/>
    <w:rsid w:val="00C90B52"/>
    <w:rsid w:val="00C90C6F"/>
    <w:rsid w:val="00C90CD4"/>
    <w:rsid w:val="00C90F85"/>
    <w:rsid w:val="00C91056"/>
    <w:rsid w:val="00C912EA"/>
    <w:rsid w:val="00C9166E"/>
    <w:rsid w:val="00C9191D"/>
    <w:rsid w:val="00C91AEC"/>
    <w:rsid w:val="00C920C9"/>
    <w:rsid w:val="00C9231C"/>
    <w:rsid w:val="00C927F4"/>
    <w:rsid w:val="00C9281B"/>
    <w:rsid w:val="00C928BE"/>
    <w:rsid w:val="00C9296C"/>
    <w:rsid w:val="00C92A07"/>
    <w:rsid w:val="00C932AA"/>
    <w:rsid w:val="00C93315"/>
    <w:rsid w:val="00C93490"/>
    <w:rsid w:val="00C934ED"/>
    <w:rsid w:val="00C93606"/>
    <w:rsid w:val="00C936E5"/>
    <w:rsid w:val="00C9398B"/>
    <w:rsid w:val="00C939B1"/>
    <w:rsid w:val="00C93A37"/>
    <w:rsid w:val="00C93B14"/>
    <w:rsid w:val="00C93B7C"/>
    <w:rsid w:val="00C93CA1"/>
    <w:rsid w:val="00C93EB1"/>
    <w:rsid w:val="00C94282"/>
    <w:rsid w:val="00C94326"/>
    <w:rsid w:val="00C946C1"/>
    <w:rsid w:val="00C946CA"/>
    <w:rsid w:val="00C94903"/>
    <w:rsid w:val="00C94940"/>
    <w:rsid w:val="00C949F1"/>
    <w:rsid w:val="00C94B1D"/>
    <w:rsid w:val="00C94B41"/>
    <w:rsid w:val="00C94EED"/>
    <w:rsid w:val="00C95277"/>
    <w:rsid w:val="00C95ACD"/>
    <w:rsid w:val="00C95AE6"/>
    <w:rsid w:val="00C96263"/>
    <w:rsid w:val="00C96467"/>
    <w:rsid w:val="00C965E6"/>
    <w:rsid w:val="00C96676"/>
    <w:rsid w:val="00C9681E"/>
    <w:rsid w:val="00C96919"/>
    <w:rsid w:val="00C96A46"/>
    <w:rsid w:val="00C96ABE"/>
    <w:rsid w:val="00C96F34"/>
    <w:rsid w:val="00C96F79"/>
    <w:rsid w:val="00C970AC"/>
    <w:rsid w:val="00C97175"/>
    <w:rsid w:val="00C971FE"/>
    <w:rsid w:val="00C972E7"/>
    <w:rsid w:val="00C979A0"/>
    <w:rsid w:val="00C979B2"/>
    <w:rsid w:val="00C97A37"/>
    <w:rsid w:val="00C97EFB"/>
    <w:rsid w:val="00CA00EC"/>
    <w:rsid w:val="00CA01C3"/>
    <w:rsid w:val="00CA0238"/>
    <w:rsid w:val="00CA035A"/>
    <w:rsid w:val="00CA06F8"/>
    <w:rsid w:val="00CA07D3"/>
    <w:rsid w:val="00CA0928"/>
    <w:rsid w:val="00CA0C6A"/>
    <w:rsid w:val="00CA0CA7"/>
    <w:rsid w:val="00CA0E7F"/>
    <w:rsid w:val="00CA0FB6"/>
    <w:rsid w:val="00CA1012"/>
    <w:rsid w:val="00CA1077"/>
    <w:rsid w:val="00CA1078"/>
    <w:rsid w:val="00CA1146"/>
    <w:rsid w:val="00CA131C"/>
    <w:rsid w:val="00CA13DD"/>
    <w:rsid w:val="00CA1403"/>
    <w:rsid w:val="00CA1411"/>
    <w:rsid w:val="00CA16D7"/>
    <w:rsid w:val="00CA1B60"/>
    <w:rsid w:val="00CA1BBA"/>
    <w:rsid w:val="00CA1DE8"/>
    <w:rsid w:val="00CA1EB0"/>
    <w:rsid w:val="00CA205A"/>
    <w:rsid w:val="00CA205F"/>
    <w:rsid w:val="00CA20E7"/>
    <w:rsid w:val="00CA2357"/>
    <w:rsid w:val="00CA2668"/>
    <w:rsid w:val="00CA2D6E"/>
    <w:rsid w:val="00CA342D"/>
    <w:rsid w:val="00CA3523"/>
    <w:rsid w:val="00CA36C0"/>
    <w:rsid w:val="00CA36E2"/>
    <w:rsid w:val="00CA3943"/>
    <w:rsid w:val="00CA3BB4"/>
    <w:rsid w:val="00CA4258"/>
    <w:rsid w:val="00CA4310"/>
    <w:rsid w:val="00CA43F5"/>
    <w:rsid w:val="00CA4555"/>
    <w:rsid w:val="00CA47D9"/>
    <w:rsid w:val="00CA489A"/>
    <w:rsid w:val="00CA4B1A"/>
    <w:rsid w:val="00CA4D9F"/>
    <w:rsid w:val="00CA5025"/>
    <w:rsid w:val="00CA503C"/>
    <w:rsid w:val="00CA509B"/>
    <w:rsid w:val="00CA50EB"/>
    <w:rsid w:val="00CA547D"/>
    <w:rsid w:val="00CA5802"/>
    <w:rsid w:val="00CA592C"/>
    <w:rsid w:val="00CA5B9C"/>
    <w:rsid w:val="00CA5C0B"/>
    <w:rsid w:val="00CA5D47"/>
    <w:rsid w:val="00CA5D6D"/>
    <w:rsid w:val="00CA5DDA"/>
    <w:rsid w:val="00CA5E15"/>
    <w:rsid w:val="00CA5EC6"/>
    <w:rsid w:val="00CA5F0C"/>
    <w:rsid w:val="00CA5FE7"/>
    <w:rsid w:val="00CA6036"/>
    <w:rsid w:val="00CA6192"/>
    <w:rsid w:val="00CA639B"/>
    <w:rsid w:val="00CA63ED"/>
    <w:rsid w:val="00CA65E8"/>
    <w:rsid w:val="00CA664C"/>
    <w:rsid w:val="00CA667A"/>
    <w:rsid w:val="00CA66F6"/>
    <w:rsid w:val="00CA6764"/>
    <w:rsid w:val="00CA67C6"/>
    <w:rsid w:val="00CA6A12"/>
    <w:rsid w:val="00CA6AD4"/>
    <w:rsid w:val="00CA6C5C"/>
    <w:rsid w:val="00CA7366"/>
    <w:rsid w:val="00CA7592"/>
    <w:rsid w:val="00CA76CB"/>
    <w:rsid w:val="00CA77D6"/>
    <w:rsid w:val="00CA78FA"/>
    <w:rsid w:val="00CA7A01"/>
    <w:rsid w:val="00CA7AF2"/>
    <w:rsid w:val="00CA7B83"/>
    <w:rsid w:val="00CA7E73"/>
    <w:rsid w:val="00CA7EA9"/>
    <w:rsid w:val="00CA7FBA"/>
    <w:rsid w:val="00CB0141"/>
    <w:rsid w:val="00CB023A"/>
    <w:rsid w:val="00CB03ED"/>
    <w:rsid w:val="00CB0736"/>
    <w:rsid w:val="00CB0910"/>
    <w:rsid w:val="00CB0A9A"/>
    <w:rsid w:val="00CB0CA8"/>
    <w:rsid w:val="00CB1040"/>
    <w:rsid w:val="00CB117C"/>
    <w:rsid w:val="00CB1566"/>
    <w:rsid w:val="00CB161C"/>
    <w:rsid w:val="00CB17ED"/>
    <w:rsid w:val="00CB1AD8"/>
    <w:rsid w:val="00CB21C5"/>
    <w:rsid w:val="00CB25AC"/>
    <w:rsid w:val="00CB2709"/>
    <w:rsid w:val="00CB27AD"/>
    <w:rsid w:val="00CB28AA"/>
    <w:rsid w:val="00CB2B29"/>
    <w:rsid w:val="00CB2BF7"/>
    <w:rsid w:val="00CB2D2C"/>
    <w:rsid w:val="00CB2EAA"/>
    <w:rsid w:val="00CB2F13"/>
    <w:rsid w:val="00CB2F95"/>
    <w:rsid w:val="00CB32F0"/>
    <w:rsid w:val="00CB3320"/>
    <w:rsid w:val="00CB375B"/>
    <w:rsid w:val="00CB377C"/>
    <w:rsid w:val="00CB3AAE"/>
    <w:rsid w:val="00CB3BB9"/>
    <w:rsid w:val="00CB3BCC"/>
    <w:rsid w:val="00CB40D1"/>
    <w:rsid w:val="00CB4225"/>
    <w:rsid w:val="00CB430A"/>
    <w:rsid w:val="00CB4494"/>
    <w:rsid w:val="00CB44DA"/>
    <w:rsid w:val="00CB45BF"/>
    <w:rsid w:val="00CB47E7"/>
    <w:rsid w:val="00CB4EC8"/>
    <w:rsid w:val="00CB4EE4"/>
    <w:rsid w:val="00CB525D"/>
    <w:rsid w:val="00CB531F"/>
    <w:rsid w:val="00CB53A0"/>
    <w:rsid w:val="00CB540B"/>
    <w:rsid w:val="00CB5568"/>
    <w:rsid w:val="00CB561E"/>
    <w:rsid w:val="00CB58AF"/>
    <w:rsid w:val="00CB5A33"/>
    <w:rsid w:val="00CB5B4A"/>
    <w:rsid w:val="00CB5CA2"/>
    <w:rsid w:val="00CB5D5E"/>
    <w:rsid w:val="00CB5F07"/>
    <w:rsid w:val="00CB5FDB"/>
    <w:rsid w:val="00CB6059"/>
    <w:rsid w:val="00CB60B3"/>
    <w:rsid w:val="00CB60CF"/>
    <w:rsid w:val="00CB626A"/>
    <w:rsid w:val="00CB62D1"/>
    <w:rsid w:val="00CB6376"/>
    <w:rsid w:val="00CB645C"/>
    <w:rsid w:val="00CB65E4"/>
    <w:rsid w:val="00CB66F1"/>
    <w:rsid w:val="00CB6850"/>
    <w:rsid w:val="00CB68B6"/>
    <w:rsid w:val="00CB693C"/>
    <w:rsid w:val="00CB69E1"/>
    <w:rsid w:val="00CB6A4C"/>
    <w:rsid w:val="00CB6CA6"/>
    <w:rsid w:val="00CB6E88"/>
    <w:rsid w:val="00CB6EFA"/>
    <w:rsid w:val="00CB70F7"/>
    <w:rsid w:val="00CB7103"/>
    <w:rsid w:val="00CB7145"/>
    <w:rsid w:val="00CB723B"/>
    <w:rsid w:val="00CB7484"/>
    <w:rsid w:val="00CB759D"/>
    <w:rsid w:val="00CB75E9"/>
    <w:rsid w:val="00CB7A53"/>
    <w:rsid w:val="00CB7A80"/>
    <w:rsid w:val="00CB7F01"/>
    <w:rsid w:val="00CB7F75"/>
    <w:rsid w:val="00CC017A"/>
    <w:rsid w:val="00CC019F"/>
    <w:rsid w:val="00CC0228"/>
    <w:rsid w:val="00CC0340"/>
    <w:rsid w:val="00CC0591"/>
    <w:rsid w:val="00CC07CB"/>
    <w:rsid w:val="00CC0860"/>
    <w:rsid w:val="00CC0924"/>
    <w:rsid w:val="00CC0C22"/>
    <w:rsid w:val="00CC0C7C"/>
    <w:rsid w:val="00CC0CCC"/>
    <w:rsid w:val="00CC0D31"/>
    <w:rsid w:val="00CC0FBC"/>
    <w:rsid w:val="00CC1187"/>
    <w:rsid w:val="00CC142F"/>
    <w:rsid w:val="00CC14AD"/>
    <w:rsid w:val="00CC15B3"/>
    <w:rsid w:val="00CC18A9"/>
    <w:rsid w:val="00CC1C44"/>
    <w:rsid w:val="00CC1FB7"/>
    <w:rsid w:val="00CC2150"/>
    <w:rsid w:val="00CC24F9"/>
    <w:rsid w:val="00CC260C"/>
    <w:rsid w:val="00CC268B"/>
    <w:rsid w:val="00CC28D7"/>
    <w:rsid w:val="00CC2A94"/>
    <w:rsid w:val="00CC2CE8"/>
    <w:rsid w:val="00CC2CF9"/>
    <w:rsid w:val="00CC2E50"/>
    <w:rsid w:val="00CC2EB2"/>
    <w:rsid w:val="00CC2F84"/>
    <w:rsid w:val="00CC3010"/>
    <w:rsid w:val="00CC328A"/>
    <w:rsid w:val="00CC3530"/>
    <w:rsid w:val="00CC360B"/>
    <w:rsid w:val="00CC3681"/>
    <w:rsid w:val="00CC38AF"/>
    <w:rsid w:val="00CC3946"/>
    <w:rsid w:val="00CC3CE6"/>
    <w:rsid w:val="00CC3EF3"/>
    <w:rsid w:val="00CC3FBA"/>
    <w:rsid w:val="00CC4283"/>
    <w:rsid w:val="00CC4737"/>
    <w:rsid w:val="00CC4B34"/>
    <w:rsid w:val="00CC4B3A"/>
    <w:rsid w:val="00CC520A"/>
    <w:rsid w:val="00CC53C5"/>
    <w:rsid w:val="00CC5520"/>
    <w:rsid w:val="00CC57E4"/>
    <w:rsid w:val="00CC58A7"/>
    <w:rsid w:val="00CC58B2"/>
    <w:rsid w:val="00CC592E"/>
    <w:rsid w:val="00CC5AD5"/>
    <w:rsid w:val="00CC5C60"/>
    <w:rsid w:val="00CC5E43"/>
    <w:rsid w:val="00CC601E"/>
    <w:rsid w:val="00CC60A5"/>
    <w:rsid w:val="00CC61DF"/>
    <w:rsid w:val="00CC6488"/>
    <w:rsid w:val="00CC64E5"/>
    <w:rsid w:val="00CC6781"/>
    <w:rsid w:val="00CC67E3"/>
    <w:rsid w:val="00CC6944"/>
    <w:rsid w:val="00CC6A19"/>
    <w:rsid w:val="00CC6AA0"/>
    <w:rsid w:val="00CC6C81"/>
    <w:rsid w:val="00CC6DAF"/>
    <w:rsid w:val="00CC6E5C"/>
    <w:rsid w:val="00CC70D9"/>
    <w:rsid w:val="00CC71A8"/>
    <w:rsid w:val="00CC71B0"/>
    <w:rsid w:val="00CC721F"/>
    <w:rsid w:val="00CC7565"/>
    <w:rsid w:val="00CC7793"/>
    <w:rsid w:val="00CC78A7"/>
    <w:rsid w:val="00CC7970"/>
    <w:rsid w:val="00CC7973"/>
    <w:rsid w:val="00CC7AC3"/>
    <w:rsid w:val="00CC7ACC"/>
    <w:rsid w:val="00CC7BA8"/>
    <w:rsid w:val="00CC7DAA"/>
    <w:rsid w:val="00CC7E49"/>
    <w:rsid w:val="00CC7E52"/>
    <w:rsid w:val="00CC7FC0"/>
    <w:rsid w:val="00CD03E1"/>
    <w:rsid w:val="00CD048F"/>
    <w:rsid w:val="00CD0558"/>
    <w:rsid w:val="00CD06DD"/>
    <w:rsid w:val="00CD086A"/>
    <w:rsid w:val="00CD08B6"/>
    <w:rsid w:val="00CD090B"/>
    <w:rsid w:val="00CD09EE"/>
    <w:rsid w:val="00CD0ADE"/>
    <w:rsid w:val="00CD0DFA"/>
    <w:rsid w:val="00CD0E91"/>
    <w:rsid w:val="00CD15F9"/>
    <w:rsid w:val="00CD17F3"/>
    <w:rsid w:val="00CD1892"/>
    <w:rsid w:val="00CD1B11"/>
    <w:rsid w:val="00CD1C49"/>
    <w:rsid w:val="00CD1EB7"/>
    <w:rsid w:val="00CD2239"/>
    <w:rsid w:val="00CD22EF"/>
    <w:rsid w:val="00CD28D4"/>
    <w:rsid w:val="00CD2900"/>
    <w:rsid w:val="00CD2A99"/>
    <w:rsid w:val="00CD2BCF"/>
    <w:rsid w:val="00CD2C0A"/>
    <w:rsid w:val="00CD2C59"/>
    <w:rsid w:val="00CD2C5B"/>
    <w:rsid w:val="00CD2F85"/>
    <w:rsid w:val="00CD2FD4"/>
    <w:rsid w:val="00CD308C"/>
    <w:rsid w:val="00CD31BC"/>
    <w:rsid w:val="00CD33B4"/>
    <w:rsid w:val="00CD34F6"/>
    <w:rsid w:val="00CD3770"/>
    <w:rsid w:val="00CD3876"/>
    <w:rsid w:val="00CD3BA9"/>
    <w:rsid w:val="00CD3E12"/>
    <w:rsid w:val="00CD4051"/>
    <w:rsid w:val="00CD41C7"/>
    <w:rsid w:val="00CD45D6"/>
    <w:rsid w:val="00CD497C"/>
    <w:rsid w:val="00CD497D"/>
    <w:rsid w:val="00CD4C0A"/>
    <w:rsid w:val="00CD4D34"/>
    <w:rsid w:val="00CD4E92"/>
    <w:rsid w:val="00CD4F90"/>
    <w:rsid w:val="00CD52E5"/>
    <w:rsid w:val="00CD53C5"/>
    <w:rsid w:val="00CD55A0"/>
    <w:rsid w:val="00CD5752"/>
    <w:rsid w:val="00CD5AEF"/>
    <w:rsid w:val="00CD5D7F"/>
    <w:rsid w:val="00CD5EE2"/>
    <w:rsid w:val="00CD5F3B"/>
    <w:rsid w:val="00CD5F5B"/>
    <w:rsid w:val="00CD61C6"/>
    <w:rsid w:val="00CD6331"/>
    <w:rsid w:val="00CD660D"/>
    <w:rsid w:val="00CD678E"/>
    <w:rsid w:val="00CD6B31"/>
    <w:rsid w:val="00CD6D59"/>
    <w:rsid w:val="00CD70EF"/>
    <w:rsid w:val="00CD7175"/>
    <w:rsid w:val="00CD73DB"/>
    <w:rsid w:val="00CD7519"/>
    <w:rsid w:val="00CD7797"/>
    <w:rsid w:val="00CD798D"/>
    <w:rsid w:val="00CD7AA5"/>
    <w:rsid w:val="00CD7B4B"/>
    <w:rsid w:val="00CD7DB8"/>
    <w:rsid w:val="00CD7EE9"/>
    <w:rsid w:val="00CD7FAA"/>
    <w:rsid w:val="00CE019C"/>
    <w:rsid w:val="00CE01A3"/>
    <w:rsid w:val="00CE0249"/>
    <w:rsid w:val="00CE0664"/>
    <w:rsid w:val="00CE0822"/>
    <w:rsid w:val="00CE09C7"/>
    <w:rsid w:val="00CE0B1D"/>
    <w:rsid w:val="00CE115C"/>
    <w:rsid w:val="00CE12B3"/>
    <w:rsid w:val="00CE1A38"/>
    <w:rsid w:val="00CE1CE4"/>
    <w:rsid w:val="00CE1E70"/>
    <w:rsid w:val="00CE1EDE"/>
    <w:rsid w:val="00CE1F27"/>
    <w:rsid w:val="00CE20E7"/>
    <w:rsid w:val="00CE2335"/>
    <w:rsid w:val="00CE2434"/>
    <w:rsid w:val="00CE282E"/>
    <w:rsid w:val="00CE2886"/>
    <w:rsid w:val="00CE2EBC"/>
    <w:rsid w:val="00CE3695"/>
    <w:rsid w:val="00CE37E9"/>
    <w:rsid w:val="00CE3928"/>
    <w:rsid w:val="00CE3C78"/>
    <w:rsid w:val="00CE3C81"/>
    <w:rsid w:val="00CE3F8F"/>
    <w:rsid w:val="00CE4195"/>
    <w:rsid w:val="00CE425E"/>
    <w:rsid w:val="00CE457C"/>
    <w:rsid w:val="00CE47B8"/>
    <w:rsid w:val="00CE4888"/>
    <w:rsid w:val="00CE48EE"/>
    <w:rsid w:val="00CE4A8E"/>
    <w:rsid w:val="00CE4AC2"/>
    <w:rsid w:val="00CE4B07"/>
    <w:rsid w:val="00CE4CA5"/>
    <w:rsid w:val="00CE4CE3"/>
    <w:rsid w:val="00CE4CFB"/>
    <w:rsid w:val="00CE4DD7"/>
    <w:rsid w:val="00CE4E89"/>
    <w:rsid w:val="00CE4F1C"/>
    <w:rsid w:val="00CE51E7"/>
    <w:rsid w:val="00CE533C"/>
    <w:rsid w:val="00CE53CC"/>
    <w:rsid w:val="00CE5514"/>
    <w:rsid w:val="00CE586A"/>
    <w:rsid w:val="00CE5887"/>
    <w:rsid w:val="00CE5C41"/>
    <w:rsid w:val="00CE5E1A"/>
    <w:rsid w:val="00CE5E40"/>
    <w:rsid w:val="00CE5F4F"/>
    <w:rsid w:val="00CE5F6F"/>
    <w:rsid w:val="00CE6984"/>
    <w:rsid w:val="00CE6A21"/>
    <w:rsid w:val="00CE6B42"/>
    <w:rsid w:val="00CE6D74"/>
    <w:rsid w:val="00CE6DAA"/>
    <w:rsid w:val="00CE6EDC"/>
    <w:rsid w:val="00CE6EF1"/>
    <w:rsid w:val="00CE72ED"/>
    <w:rsid w:val="00CE7398"/>
    <w:rsid w:val="00CE7506"/>
    <w:rsid w:val="00CE7515"/>
    <w:rsid w:val="00CE7721"/>
    <w:rsid w:val="00CE7794"/>
    <w:rsid w:val="00CE77A9"/>
    <w:rsid w:val="00CE79ED"/>
    <w:rsid w:val="00CE7AB5"/>
    <w:rsid w:val="00CE7F27"/>
    <w:rsid w:val="00CE7F67"/>
    <w:rsid w:val="00CE7FA2"/>
    <w:rsid w:val="00CE7FB7"/>
    <w:rsid w:val="00CF00AA"/>
    <w:rsid w:val="00CF031B"/>
    <w:rsid w:val="00CF0340"/>
    <w:rsid w:val="00CF0840"/>
    <w:rsid w:val="00CF09F6"/>
    <w:rsid w:val="00CF0E3D"/>
    <w:rsid w:val="00CF1173"/>
    <w:rsid w:val="00CF1550"/>
    <w:rsid w:val="00CF1612"/>
    <w:rsid w:val="00CF17B1"/>
    <w:rsid w:val="00CF1DE8"/>
    <w:rsid w:val="00CF1E05"/>
    <w:rsid w:val="00CF1F0B"/>
    <w:rsid w:val="00CF1FC2"/>
    <w:rsid w:val="00CF20D0"/>
    <w:rsid w:val="00CF21C6"/>
    <w:rsid w:val="00CF231F"/>
    <w:rsid w:val="00CF244B"/>
    <w:rsid w:val="00CF2452"/>
    <w:rsid w:val="00CF2461"/>
    <w:rsid w:val="00CF248D"/>
    <w:rsid w:val="00CF2565"/>
    <w:rsid w:val="00CF25DC"/>
    <w:rsid w:val="00CF2682"/>
    <w:rsid w:val="00CF3153"/>
    <w:rsid w:val="00CF348B"/>
    <w:rsid w:val="00CF34A2"/>
    <w:rsid w:val="00CF3650"/>
    <w:rsid w:val="00CF36C1"/>
    <w:rsid w:val="00CF3947"/>
    <w:rsid w:val="00CF4516"/>
    <w:rsid w:val="00CF466F"/>
    <w:rsid w:val="00CF4796"/>
    <w:rsid w:val="00CF493A"/>
    <w:rsid w:val="00CF4A77"/>
    <w:rsid w:val="00CF4C5C"/>
    <w:rsid w:val="00CF4D73"/>
    <w:rsid w:val="00CF4DAF"/>
    <w:rsid w:val="00CF4E2D"/>
    <w:rsid w:val="00CF4F92"/>
    <w:rsid w:val="00CF4F96"/>
    <w:rsid w:val="00CF5074"/>
    <w:rsid w:val="00CF52C5"/>
    <w:rsid w:val="00CF5534"/>
    <w:rsid w:val="00CF5538"/>
    <w:rsid w:val="00CF57DF"/>
    <w:rsid w:val="00CF5933"/>
    <w:rsid w:val="00CF599B"/>
    <w:rsid w:val="00CF59C9"/>
    <w:rsid w:val="00CF5C7A"/>
    <w:rsid w:val="00CF5D7B"/>
    <w:rsid w:val="00CF60DE"/>
    <w:rsid w:val="00CF60FC"/>
    <w:rsid w:val="00CF6106"/>
    <w:rsid w:val="00CF6368"/>
    <w:rsid w:val="00CF6519"/>
    <w:rsid w:val="00CF65B5"/>
    <w:rsid w:val="00CF660E"/>
    <w:rsid w:val="00CF665C"/>
    <w:rsid w:val="00CF6810"/>
    <w:rsid w:val="00CF68B3"/>
    <w:rsid w:val="00CF692E"/>
    <w:rsid w:val="00CF6A9F"/>
    <w:rsid w:val="00CF6AE5"/>
    <w:rsid w:val="00CF6BC2"/>
    <w:rsid w:val="00CF6D68"/>
    <w:rsid w:val="00CF6D7F"/>
    <w:rsid w:val="00CF6F15"/>
    <w:rsid w:val="00CF6FE9"/>
    <w:rsid w:val="00CF732F"/>
    <w:rsid w:val="00CF7A8E"/>
    <w:rsid w:val="00CF7B87"/>
    <w:rsid w:val="00CF7FF3"/>
    <w:rsid w:val="00D000C5"/>
    <w:rsid w:val="00D00602"/>
    <w:rsid w:val="00D006C8"/>
    <w:rsid w:val="00D0073E"/>
    <w:rsid w:val="00D00D08"/>
    <w:rsid w:val="00D00F8C"/>
    <w:rsid w:val="00D012D3"/>
    <w:rsid w:val="00D013C6"/>
    <w:rsid w:val="00D0142A"/>
    <w:rsid w:val="00D01792"/>
    <w:rsid w:val="00D01A19"/>
    <w:rsid w:val="00D01AAE"/>
    <w:rsid w:val="00D01B46"/>
    <w:rsid w:val="00D01BC4"/>
    <w:rsid w:val="00D01CD1"/>
    <w:rsid w:val="00D01CDA"/>
    <w:rsid w:val="00D01FC5"/>
    <w:rsid w:val="00D02196"/>
    <w:rsid w:val="00D0227F"/>
    <w:rsid w:val="00D02311"/>
    <w:rsid w:val="00D02404"/>
    <w:rsid w:val="00D02662"/>
    <w:rsid w:val="00D026CC"/>
    <w:rsid w:val="00D02839"/>
    <w:rsid w:val="00D02B17"/>
    <w:rsid w:val="00D02BEB"/>
    <w:rsid w:val="00D02BF1"/>
    <w:rsid w:val="00D02EC5"/>
    <w:rsid w:val="00D02EF9"/>
    <w:rsid w:val="00D032F8"/>
    <w:rsid w:val="00D03598"/>
    <w:rsid w:val="00D03749"/>
    <w:rsid w:val="00D0384F"/>
    <w:rsid w:val="00D038B4"/>
    <w:rsid w:val="00D0394A"/>
    <w:rsid w:val="00D039C1"/>
    <w:rsid w:val="00D04284"/>
    <w:rsid w:val="00D04979"/>
    <w:rsid w:val="00D04B07"/>
    <w:rsid w:val="00D04CDE"/>
    <w:rsid w:val="00D04CFF"/>
    <w:rsid w:val="00D04DB2"/>
    <w:rsid w:val="00D04EAE"/>
    <w:rsid w:val="00D04EF0"/>
    <w:rsid w:val="00D050E4"/>
    <w:rsid w:val="00D053D9"/>
    <w:rsid w:val="00D0567F"/>
    <w:rsid w:val="00D05A9C"/>
    <w:rsid w:val="00D05C3A"/>
    <w:rsid w:val="00D06616"/>
    <w:rsid w:val="00D06CCE"/>
    <w:rsid w:val="00D06D03"/>
    <w:rsid w:val="00D06F21"/>
    <w:rsid w:val="00D07127"/>
    <w:rsid w:val="00D0713E"/>
    <w:rsid w:val="00D0721D"/>
    <w:rsid w:val="00D072F2"/>
    <w:rsid w:val="00D073C4"/>
    <w:rsid w:val="00D073C5"/>
    <w:rsid w:val="00D07462"/>
    <w:rsid w:val="00D077D2"/>
    <w:rsid w:val="00D07806"/>
    <w:rsid w:val="00D078F4"/>
    <w:rsid w:val="00D07932"/>
    <w:rsid w:val="00D07A78"/>
    <w:rsid w:val="00D07A7D"/>
    <w:rsid w:val="00D07C5B"/>
    <w:rsid w:val="00D07CF2"/>
    <w:rsid w:val="00D07DA9"/>
    <w:rsid w:val="00D1002E"/>
    <w:rsid w:val="00D10251"/>
    <w:rsid w:val="00D105AE"/>
    <w:rsid w:val="00D105E1"/>
    <w:rsid w:val="00D1066A"/>
    <w:rsid w:val="00D107BF"/>
    <w:rsid w:val="00D10855"/>
    <w:rsid w:val="00D10A37"/>
    <w:rsid w:val="00D10C39"/>
    <w:rsid w:val="00D10D2D"/>
    <w:rsid w:val="00D10DA5"/>
    <w:rsid w:val="00D112EE"/>
    <w:rsid w:val="00D11355"/>
    <w:rsid w:val="00D113D8"/>
    <w:rsid w:val="00D114C5"/>
    <w:rsid w:val="00D1173A"/>
    <w:rsid w:val="00D1187A"/>
    <w:rsid w:val="00D118A6"/>
    <w:rsid w:val="00D118D6"/>
    <w:rsid w:val="00D11B79"/>
    <w:rsid w:val="00D11D0D"/>
    <w:rsid w:val="00D11DC8"/>
    <w:rsid w:val="00D11F75"/>
    <w:rsid w:val="00D12208"/>
    <w:rsid w:val="00D12217"/>
    <w:rsid w:val="00D12352"/>
    <w:rsid w:val="00D12ACC"/>
    <w:rsid w:val="00D12B79"/>
    <w:rsid w:val="00D12B88"/>
    <w:rsid w:val="00D12C08"/>
    <w:rsid w:val="00D12D71"/>
    <w:rsid w:val="00D130D4"/>
    <w:rsid w:val="00D131B2"/>
    <w:rsid w:val="00D131CA"/>
    <w:rsid w:val="00D1335F"/>
    <w:rsid w:val="00D13611"/>
    <w:rsid w:val="00D13667"/>
    <w:rsid w:val="00D13781"/>
    <w:rsid w:val="00D13B27"/>
    <w:rsid w:val="00D13C5D"/>
    <w:rsid w:val="00D13E40"/>
    <w:rsid w:val="00D13F19"/>
    <w:rsid w:val="00D140EB"/>
    <w:rsid w:val="00D14125"/>
    <w:rsid w:val="00D14405"/>
    <w:rsid w:val="00D1478C"/>
    <w:rsid w:val="00D14B03"/>
    <w:rsid w:val="00D14CE5"/>
    <w:rsid w:val="00D14E68"/>
    <w:rsid w:val="00D151DD"/>
    <w:rsid w:val="00D15310"/>
    <w:rsid w:val="00D1547D"/>
    <w:rsid w:val="00D1548E"/>
    <w:rsid w:val="00D1553A"/>
    <w:rsid w:val="00D1561E"/>
    <w:rsid w:val="00D157F0"/>
    <w:rsid w:val="00D15965"/>
    <w:rsid w:val="00D159EB"/>
    <w:rsid w:val="00D15B41"/>
    <w:rsid w:val="00D15E3C"/>
    <w:rsid w:val="00D15E9E"/>
    <w:rsid w:val="00D15FED"/>
    <w:rsid w:val="00D160A3"/>
    <w:rsid w:val="00D161B7"/>
    <w:rsid w:val="00D16243"/>
    <w:rsid w:val="00D1645B"/>
    <w:rsid w:val="00D164E7"/>
    <w:rsid w:val="00D16527"/>
    <w:rsid w:val="00D16720"/>
    <w:rsid w:val="00D16763"/>
    <w:rsid w:val="00D168C4"/>
    <w:rsid w:val="00D168FB"/>
    <w:rsid w:val="00D16A71"/>
    <w:rsid w:val="00D171C1"/>
    <w:rsid w:val="00D171D3"/>
    <w:rsid w:val="00D172F4"/>
    <w:rsid w:val="00D175F8"/>
    <w:rsid w:val="00D1769C"/>
    <w:rsid w:val="00D17853"/>
    <w:rsid w:val="00D178A4"/>
    <w:rsid w:val="00D17B3A"/>
    <w:rsid w:val="00D17D99"/>
    <w:rsid w:val="00D17E79"/>
    <w:rsid w:val="00D17EE2"/>
    <w:rsid w:val="00D202D5"/>
    <w:rsid w:val="00D203EF"/>
    <w:rsid w:val="00D2048E"/>
    <w:rsid w:val="00D207D8"/>
    <w:rsid w:val="00D20E70"/>
    <w:rsid w:val="00D20FDF"/>
    <w:rsid w:val="00D21194"/>
    <w:rsid w:val="00D21261"/>
    <w:rsid w:val="00D214E3"/>
    <w:rsid w:val="00D215D5"/>
    <w:rsid w:val="00D216BE"/>
    <w:rsid w:val="00D21958"/>
    <w:rsid w:val="00D219AC"/>
    <w:rsid w:val="00D219D1"/>
    <w:rsid w:val="00D21C6A"/>
    <w:rsid w:val="00D21CBB"/>
    <w:rsid w:val="00D21D5D"/>
    <w:rsid w:val="00D21F65"/>
    <w:rsid w:val="00D22065"/>
    <w:rsid w:val="00D221F6"/>
    <w:rsid w:val="00D22401"/>
    <w:rsid w:val="00D22453"/>
    <w:rsid w:val="00D224BD"/>
    <w:rsid w:val="00D226BF"/>
    <w:rsid w:val="00D22B3C"/>
    <w:rsid w:val="00D22DA1"/>
    <w:rsid w:val="00D22EF1"/>
    <w:rsid w:val="00D22F74"/>
    <w:rsid w:val="00D2346F"/>
    <w:rsid w:val="00D23636"/>
    <w:rsid w:val="00D23CDA"/>
    <w:rsid w:val="00D23E84"/>
    <w:rsid w:val="00D2408D"/>
    <w:rsid w:val="00D2414C"/>
    <w:rsid w:val="00D2425B"/>
    <w:rsid w:val="00D2437C"/>
    <w:rsid w:val="00D24382"/>
    <w:rsid w:val="00D248EC"/>
    <w:rsid w:val="00D24C31"/>
    <w:rsid w:val="00D24D15"/>
    <w:rsid w:val="00D24D6F"/>
    <w:rsid w:val="00D24DB0"/>
    <w:rsid w:val="00D24DBB"/>
    <w:rsid w:val="00D253DB"/>
    <w:rsid w:val="00D254B5"/>
    <w:rsid w:val="00D256FA"/>
    <w:rsid w:val="00D257F6"/>
    <w:rsid w:val="00D25B2D"/>
    <w:rsid w:val="00D25CF0"/>
    <w:rsid w:val="00D26874"/>
    <w:rsid w:val="00D2691D"/>
    <w:rsid w:val="00D26D03"/>
    <w:rsid w:val="00D26D1D"/>
    <w:rsid w:val="00D26E78"/>
    <w:rsid w:val="00D26EE1"/>
    <w:rsid w:val="00D27052"/>
    <w:rsid w:val="00D270A9"/>
    <w:rsid w:val="00D271BC"/>
    <w:rsid w:val="00D274F4"/>
    <w:rsid w:val="00D279CD"/>
    <w:rsid w:val="00D27EF5"/>
    <w:rsid w:val="00D3023A"/>
    <w:rsid w:val="00D302DA"/>
    <w:rsid w:val="00D3052B"/>
    <w:rsid w:val="00D305BA"/>
    <w:rsid w:val="00D305BC"/>
    <w:rsid w:val="00D306EF"/>
    <w:rsid w:val="00D30AED"/>
    <w:rsid w:val="00D30C17"/>
    <w:rsid w:val="00D30E9F"/>
    <w:rsid w:val="00D30F92"/>
    <w:rsid w:val="00D31126"/>
    <w:rsid w:val="00D311E1"/>
    <w:rsid w:val="00D312E1"/>
    <w:rsid w:val="00D31AAA"/>
    <w:rsid w:val="00D31C0A"/>
    <w:rsid w:val="00D31E96"/>
    <w:rsid w:val="00D320A1"/>
    <w:rsid w:val="00D320E3"/>
    <w:rsid w:val="00D32152"/>
    <w:rsid w:val="00D321BC"/>
    <w:rsid w:val="00D321F3"/>
    <w:rsid w:val="00D32376"/>
    <w:rsid w:val="00D3243E"/>
    <w:rsid w:val="00D3293D"/>
    <w:rsid w:val="00D32AB6"/>
    <w:rsid w:val="00D32D26"/>
    <w:rsid w:val="00D32DB3"/>
    <w:rsid w:val="00D32EE3"/>
    <w:rsid w:val="00D330A0"/>
    <w:rsid w:val="00D333B1"/>
    <w:rsid w:val="00D334AC"/>
    <w:rsid w:val="00D3351F"/>
    <w:rsid w:val="00D339B5"/>
    <w:rsid w:val="00D33DB1"/>
    <w:rsid w:val="00D33DF1"/>
    <w:rsid w:val="00D33EB2"/>
    <w:rsid w:val="00D341C1"/>
    <w:rsid w:val="00D34273"/>
    <w:rsid w:val="00D34328"/>
    <w:rsid w:val="00D34372"/>
    <w:rsid w:val="00D34409"/>
    <w:rsid w:val="00D344EF"/>
    <w:rsid w:val="00D34581"/>
    <w:rsid w:val="00D34CFF"/>
    <w:rsid w:val="00D34DCF"/>
    <w:rsid w:val="00D34FA1"/>
    <w:rsid w:val="00D34FD0"/>
    <w:rsid w:val="00D351C1"/>
    <w:rsid w:val="00D352DE"/>
    <w:rsid w:val="00D35400"/>
    <w:rsid w:val="00D357B5"/>
    <w:rsid w:val="00D359A7"/>
    <w:rsid w:val="00D35B9E"/>
    <w:rsid w:val="00D35C66"/>
    <w:rsid w:val="00D35D57"/>
    <w:rsid w:val="00D35E50"/>
    <w:rsid w:val="00D35F16"/>
    <w:rsid w:val="00D361F9"/>
    <w:rsid w:val="00D36354"/>
    <w:rsid w:val="00D36401"/>
    <w:rsid w:val="00D3644F"/>
    <w:rsid w:val="00D36507"/>
    <w:rsid w:val="00D36645"/>
    <w:rsid w:val="00D3668A"/>
    <w:rsid w:val="00D36731"/>
    <w:rsid w:val="00D3692E"/>
    <w:rsid w:val="00D36C4F"/>
    <w:rsid w:val="00D36D0A"/>
    <w:rsid w:val="00D36D32"/>
    <w:rsid w:val="00D36D42"/>
    <w:rsid w:val="00D36EEB"/>
    <w:rsid w:val="00D37127"/>
    <w:rsid w:val="00D372DA"/>
    <w:rsid w:val="00D374BF"/>
    <w:rsid w:val="00D374DD"/>
    <w:rsid w:val="00D377BB"/>
    <w:rsid w:val="00D377DC"/>
    <w:rsid w:val="00D37BEF"/>
    <w:rsid w:val="00D37C21"/>
    <w:rsid w:val="00D37C4F"/>
    <w:rsid w:val="00D37E9D"/>
    <w:rsid w:val="00D37EF0"/>
    <w:rsid w:val="00D4008F"/>
    <w:rsid w:val="00D40321"/>
    <w:rsid w:val="00D40470"/>
    <w:rsid w:val="00D405E7"/>
    <w:rsid w:val="00D40B91"/>
    <w:rsid w:val="00D40C3B"/>
    <w:rsid w:val="00D40CF6"/>
    <w:rsid w:val="00D40D67"/>
    <w:rsid w:val="00D41025"/>
    <w:rsid w:val="00D41128"/>
    <w:rsid w:val="00D41230"/>
    <w:rsid w:val="00D41A16"/>
    <w:rsid w:val="00D423AD"/>
    <w:rsid w:val="00D423B8"/>
    <w:rsid w:val="00D42EA5"/>
    <w:rsid w:val="00D42FC4"/>
    <w:rsid w:val="00D43082"/>
    <w:rsid w:val="00D43653"/>
    <w:rsid w:val="00D437BD"/>
    <w:rsid w:val="00D43869"/>
    <w:rsid w:val="00D438BA"/>
    <w:rsid w:val="00D438ED"/>
    <w:rsid w:val="00D43B65"/>
    <w:rsid w:val="00D43C9B"/>
    <w:rsid w:val="00D43E9F"/>
    <w:rsid w:val="00D44006"/>
    <w:rsid w:val="00D440EA"/>
    <w:rsid w:val="00D4455E"/>
    <w:rsid w:val="00D4487E"/>
    <w:rsid w:val="00D44A90"/>
    <w:rsid w:val="00D44C20"/>
    <w:rsid w:val="00D44E85"/>
    <w:rsid w:val="00D45320"/>
    <w:rsid w:val="00D4593B"/>
    <w:rsid w:val="00D45A07"/>
    <w:rsid w:val="00D45A4E"/>
    <w:rsid w:val="00D45B14"/>
    <w:rsid w:val="00D45D25"/>
    <w:rsid w:val="00D45F04"/>
    <w:rsid w:val="00D45F71"/>
    <w:rsid w:val="00D45F72"/>
    <w:rsid w:val="00D4613F"/>
    <w:rsid w:val="00D463CD"/>
    <w:rsid w:val="00D463E5"/>
    <w:rsid w:val="00D467B9"/>
    <w:rsid w:val="00D46949"/>
    <w:rsid w:val="00D471B6"/>
    <w:rsid w:val="00D472D3"/>
    <w:rsid w:val="00D47409"/>
    <w:rsid w:val="00D477F5"/>
    <w:rsid w:val="00D47B18"/>
    <w:rsid w:val="00D47CEE"/>
    <w:rsid w:val="00D47D88"/>
    <w:rsid w:val="00D47DFF"/>
    <w:rsid w:val="00D500F2"/>
    <w:rsid w:val="00D5045F"/>
    <w:rsid w:val="00D50587"/>
    <w:rsid w:val="00D505CD"/>
    <w:rsid w:val="00D5065B"/>
    <w:rsid w:val="00D50A88"/>
    <w:rsid w:val="00D50B3F"/>
    <w:rsid w:val="00D50B88"/>
    <w:rsid w:val="00D50C14"/>
    <w:rsid w:val="00D510A9"/>
    <w:rsid w:val="00D5117C"/>
    <w:rsid w:val="00D5140E"/>
    <w:rsid w:val="00D5155C"/>
    <w:rsid w:val="00D51650"/>
    <w:rsid w:val="00D517CF"/>
    <w:rsid w:val="00D51999"/>
    <w:rsid w:val="00D51AFD"/>
    <w:rsid w:val="00D51B9F"/>
    <w:rsid w:val="00D51F60"/>
    <w:rsid w:val="00D523A7"/>
    <w:rsid w:val="00D526F6"/>
    <w:rsid w:val="00D527E6"/>
    <w:rsid w:val="00D52B9C"/>
    <w:rsid w:val="00D52C15"/>
    <w:rsid w:val="00D530F0"/>
    <w:rsid w:val="00D53213"/>
    <w:rsid w:val="00D5322F"/>
    <w:rsid w:val="00D5341A"/>
    <w:rsid w:val="00D535C3"/>
    <w:rsid w:val="00D538DB"/>
    <w:rsid w:val="00D53DD6"/>
    <w:rsid w:val="00D53F11"/>
    <w:rsid w:val="00D5403F"/>
    <w:rsid w:val="00D540DC"/>
    <w:rsid w:val="00D541AC"/>
    <w:rsid w:val="00D542F0"/>
    <w:rsid w:val="00D54921"/>
    <w:rsid w:val="00D5496D"/>
    <w:rsid w:val="00D54AC1"/>
    <w:rsid w:val="00D54B49"/>
    <w:rsid w:val="00D54FD7"/>
    <w:rsid w:val="00D54FD9"/>
    <w:rsid w:val="00D55064"/>
    <w:rsid w:val="00D55105"/>
    <w:rsid w:val="00D5529C"/>
    <w:rsid w:val="00D556C4"/>
    <w:rsid w:val="00D559D4"/>
    <w:rsid w:val="00D55A1E"/>
    <w:rsid w:val="00D55BAD"/>
    <w:rsid w:val="00D55D3A"/>
    <w:rsid w:val="00D566A4"/>
    <w:rsid w:val="00D56730"/>
    <w:rsid w:val="00D5675B"/>
    <w:rsid w:val="00D5675D"/>
    <w:rsid w:val="00D5678E"/>
    <w:rsid w:val="00D569C3"/>
    <w:rsid w:val="00D56DCD"/>
    <w:rsid w:val="00D56F99"/>
    <w:rsid w:val="00D5716E"/>
    <w:rsid w:val="00D57A0B"/>
    <w:rsid w:val="00D57D90"/>
    <w:rsid w:val="00D57E8E"/>
    <w:rsid w:val="00D57F75"/>
    <w:rsid w:val="00D6031F"/>
    <w:rsid w:val="00D6042D"/>
    <w:rsid w:val="00D6055B"/>
    <w:rsid w:val="00D60642"/>
    <w:rsid w:val="00D60A39"/>
    <w:rsid w:val="00D60C45"/>
    <w:rsid w:val="00D60F3C"/>
    <w:rsid w:val="00D60F8A"/>
    <w:rsid w:val="00D610EA"/>
    <w:rsid w:val="00D61149"/>
    <w:rsid w:val="00D61380"/>
    <w:rsid w:val="00D61798"/>
    <w:rsid w:val="00D61982"/>
    <w:rsid w:val="00D61AF5"/>
    <w:rsid w:val="00D61CAF"/>
    <w:rsid w:val="00D61CCB"/>
    <w:rsid w:val="00D62131"/>
    <w:rsid w:val="00D621B7"/>
    <w:rsid w:val="00D6264C"/>
    <w:rsid w:val="00D6266E"/>
    <w:rsid w:val="00D62716"/>
    <w:rsid w:val="00D62809"/>
    <w:rsid w:val="00D62C41"/>
    <w:rsid w:val="00D62D1F"/>
    <w:rsid w:val="00D62DFE"/>
    <w:rsid w:val="00D62E93"/>
    <w:rsid w:val="00D631CE"/>
    <w:rsid w:val="00D632A4"/>
    <w:rsid w:val="00D633FF"/>
    <w:rsid w:val="00D63443"/>
    <w:rsid w:val="00D63585"/>
    <w:rsid w:val="00D63764"/>
    <w:rsid w:val="00D637FE"/>
    <w:rsid w:val="00D63AEB"/>
    <w:rsid w:val="00D63E28"/>
    <w:rsid w:val="00D64308"/>
    <w:rsid w:val="00D64389"/>
    <w:rsid w:val="00D6442B"/>
    <w:rsid w:val="00D6464E"/>
    <w:rsid w:val="00D646BE"/>
    <w:rsid w:val="00D64701"/>
    <w:rsid w:val="00D6488C"/>
    <w:rsid w:val="00D64961"/>
    <w:rsid w:val="00D64B34"/>
    <w:rsid w:val="00D64D92"/>
    <w:rsid w:val="00D64FEC"/>
    <w:rsid w:val="00D650BC"/>
    <w:rsid w:val="00D652A6"/>
    <w:rsid w:val="00D652C8"/>
    <w:rsid w:val="00D6535B"/>
    <w:rsid w:val="00D654AC"/>
    <w:rsid w:val="00D654B9"/>
    <w:rsid w:val="00D655EA"/>
    <w:rsid w:val="00D65788"/>
    <w:rsid w:val="00D65858"/>
    <w:rsid w:val="00D65895"/>
    <w:rsid w:val="00D65CA0"/>
    <w:rsid w:val="00D65E1C"/>
    <w:rsid w:val="00D65F33"/>
    <w:rsid w:val="00D66530"/>
    <w:rsid w:val="00D66A36"/>
    <w:rsid w:val="00D66B09"/>
    <w:rsid w:val="00D66B96"/>
    <w:rsid w:val="00D66F3F"/>
    <w:rsid w:val="00D670C6"/>
    <w:rsid w:val="00D6713A"/>
    <w:rsid w:val="00D67224"/>
    <w:rsid w:val="00D6724D"/>
    <w:rsid w:val="00D67B33"/>
    <w:rsid w:val="00D67DBF"/>
    <w:rsid w:val="00D67FE5"/>
    <w:rsid w:val="00D70537"/>
    <w:rsid w:val="00D7072F"/>
    <w:rsid w:val="00D70D08"/>
    <w:rsid w:val="00D70D50"/>
    <w:rsid w:val="00D70EC7"/>
    <w:rsid w:val="00D70F51"/>
    <w:rsid w:val="00D70FD7"/>
    <w:rsid w:val="00D712C9"/>
    <w:rsid w:val="00D71369"/>
    <w:rsid w:val="00D71576"/>
    <w:rsid w:val="00D71636"/>
    <w:rsid w:val="00D7193A"/>
    <w:rsid w:val="00D71D1C"/>
    <w:rsid w:val="00D71D5D"/>
    <w:rsid w:val="00D71ECD"/>
    <w:rsid w:val="00D726EF"/>
    <w:rsid w:val="00D7293A"/>
    <w:rsid w:val="00D72E13"/>
    <w:rsid w:val="00D72F91"/>
    <w:rsid w:val="00D7328B"/>
    <w:rsid w:val="00D732B9"/>
    <w:rsid w:val="00D733AA"/>
    <w:rsid w:val="00D73618"/>
    <w:rsid w:val="00D7362C"/>
    <w:rsid w:val="00D73712"/>
    <w:rsid w:val="00D73763"/>
    <w:rsid w:val="00D738E6"/>
    <w:rsid w:val="00D73A4E"/>
    <w:rsid w:val="00D73EDA"/>
    <w:rsid w:val="00D74017"/>
    <w:rsid w:val="00D74049"/>
    <w:rsid w:val="00D74134"/>
    <w:rsid w:val="00D74158"/>
    <w:rsid w:val="00D74198"/>
    <w:rsid w:val="00D741D8"/>
    <w:rsid w:val="00D741DF"/>
    <w:rsid w:val="00D743DB"/>
    <w:rsid w:val="00D743E2"/>
    <w:rsid w:val="00D74495"/>
    <w:rsid w:val="00D74497"/>
    <w:rsid w:val="00D745BF"/>
    <w:rsid w:val="00D746BB"/>
    <w:rsid w:val="00D746CF"/>
    <w:rsid w:val="00D7490C"/>
    <w:rsid w:val="00D749EB"/>
    <w:rsid w:val="00D74BA2"/>
    <w:rsid w:val="00D74C6A"/>
    <w:rsid w:val="00D74DEC"/>
    <w:rsid w:val="00D751FD"/>
    <w:rsid w:val="00D75449"/>
    <w:rsid w:val="00D755E2"/>
    <w:rsid w:val="00D756B4"/>
    <w:rsid w:val="00D75736"/>
    <w:rsid w:val="00D758D6"/>
    <w:rsid w:val="00D75C3A"/>
    <w:rsid w:val="00D75E8B"/>
    <w:rsid w:val="00D75F49"/>
    <w:rsid w:val="00D75F6A"/>
    <w:rsid w:val="00D75FB8"/>
    <w:rsid w:val="00D75FBD"/>
    <w:rsid w:val="00D760F4"/>
    <w:rsid w:val="00D76468"/>
    <w:rsid w:val="00D76589"/>
    <w:rsid w:val="00D765EE"/>
    <w:rsid w:val="00D76E55"/>
    <w:rsid w:val="00D76EEE"/>
    <w:rsid w:val="00D77002"/>
    <w:rsid w:val="00D77254"/>
    <w:rsid w:val="00D77293"/>
    <w:rsid w:val="00D772E1"/>
    <w:rsid w:val="00D77727"/>
    <w:rsid w:val="00D778B7"/>
    <w:rsid w:val="00D77920"/>
    <w:rsid w:val="00D77DD5"/>
    <w:rsid w:val="00D77F53"/>
    <w:rsid w:val="00D8009C"/>
    <w:rsid w:val="00D80142"/>
    <w:rsid w:val="00D80158"/>
    <w:rsid w:val="00D801FB"/>
    <w:rsid w:val="00D80C06"/>
    <w:rsid w:val="00D80C4D"/>
    <w:rsid w:val="00D80D01"/>
    <w:rsid w:val="00D810AB"/>
    <w:rsid w:val="00D810EF"/>
    <w:rsid w:val="00D811E4"/>
    <w:rsid w:val="00D81370"/>
    <w:rsid w:val="00D813EB"/>
    <w:rsid w:val="00D81434"/>
    <w:rsid w:val="00D81512"/>
    <w:rsid w:val="00D815DE"/>
    <w:rsid w:val="00D81734"/>
    <w:rsid w:val="00D81982"/>
    <w:rsid w:val="00D819DF"/>
    <w:rsid w:val="00D81A63"/>
    <w:rsid w:val="00D81B66"/>
    <w:rsid w:val="00D822F5"/>
    <w:rsid w:val="00D824CC"/>
    <w:rsid w:val="00D824FA"/>
    <w:rsid w:val="00D82524"/>
    <w:rsid w:val="00D826D0"/>
    <w:rsid w:val="00D82748"/>
    <w:rsid w:val="00D82822"/>
    <w:rsid w:val="00D82ADC"/>
    <w:rsid w:val="00D82C04"/>
    <w:rsid w:val="00D82D35"/>
    <w:rsid w:val="00D83194"/>
    <w:rsid w:val="00D83477"/>
    <w:rsid w:val="00D8361A"/>
    <w:rsid w:val="00D837D6"/>
    <w:rsid w:val="00D83B92"/>
    <w:rsid w:val="00D83C71"/>
    <w:rsid w:val="00D83E68"/>
    <w:rsid w:val="00D84352"/>
    <w:rsid w:val="00D843AD"/>
    <w:rsid w:val="00D8467F"/>
    <w:rsid w:val="00D84725"/>
    <w:rsid w:val="00D849E0"/>
    <w:rsid w:val="00D84B1A"/>
    <w:rsid w:val="00D84C19"/>
    <w:rsid w:val="00D84C66"/>
    <w:rsid w:val="00D85203"/>
    <w:rsid w:val="00D854C0"/>
    <w:rsid w:val="00D854FC"/>
    <w:rsid w:val="00D85542"/>
    <w:rsid w:val="00D85681"/>
    <w:rsid w:val="00D85934"/>
    <w:rsid w:val="00D85B64"/>
    <w:rsid w:val="00D85FA9"/>
    <w:rsid w:val="00D860D3"/>
    <w:rsid w:val="00D86117"/>
    <w:rsid w:val="00D86542"/>
    <w:rsid w:val="00D865A8"/>
    <w:rsid w:val="00D8685A"/>
    <w:rsid w:val="00D86A3D"/>
    <w:rsid w:val="00D86DC5"/>
    <w:rsid w:val="00D86FD0"/>
    <w:rsid w:val="00D87235"/>
    <w:rsid w:val="00D8729F"/>
    <w:rsid w:val="00D87434"/>
    <w:rsid w:val="00D87896"/>
    <w:rsid w:val="00D87925"/>
    <w:rsid w:val="00D87B48"/>
    <w:rsid w:val="00D87DA2"/>
    <w:rsid w:val="00D90134"/>
    <w:rsid w:val="00D9022E"/>
    <w:rsid w:val="00D902CF"/>
    <w:rsid w:val="00D90387"/>
    <w:rsid w:val="00D903AC"/>
    <w:rsid w:val="00D904B2"/>
    <w:rsid w:val="00D907F0"/>
    <w:rsid w:val="00D9094B"/>
    <w:rsid w:val="00D90A5C"/>
    <w:rsid w:val="00D90B0A"/>
    <w:rsid w:val="00D9150D"/>
    <w:rsid w:val="00D915E8"/>
    <w:rsid w:val="00D91898"/>
    <w:rsid w:val="00D91BE9"/>
    <w:rsid w:val="00D91F5F"/>
    <w:rsid w:val="00D91F6F"/>
    <w:rsid w:val="00D91FE0"/>
    <w:rsid w:val="00D91FE2"/>
    <w:rsid w:val="00D920F5"/>
    <w:rsid w:val="00D9212C"/>
    <w:rsid w:val="00D922F3"/>
    <w:rsid w:val="00D92324"/>
    <w:rsid w:val="00D924A3"/>
    <w:rsid w:val="00D924C9"/>
    <w:rsid w:val="00D9257D"/>
    <w:rsid w:val="00D925EC"/>
    <w:rsid w:val="00D926C9"/>
    <w:rsid w:val="00D9273B"/>
    <w:rsid w:val="00D92746"/>
    <w:rsid w:val="00D92ECB"/>
    <w:rsid w:val="00D92F83"/>
    <w:rsid w:val="00D93184"/>
    <w:rsid w:val="00D9346B"/>
    <w:rsid w:val="00D934AF"/>
    <w:rsid w:val="00D934C3"/>
    <w:rsid w:val="00D9371B"/>
    <w:rsid w:val="00D9395A"/>
    <w:rsid w:val="00D93C36"/>
    <w:rsid w:val="00D9405D"/>
    <w:rsid w:val="00D94303"/>
    <w:rsid w:val="00D943C3"/>
    <w:rsid w:val="00D946B5"/>
    <w:rsid w:val="00D94ED9"/>
    <w:rsid w:val="00D95135"/>
    <w:rsid w:val="00D9571F"/>
    <w:rsid w:val="00D95905"/>
    <w:rsid w:val="00D959AD"/>
    <w:rsid w:val="00D95BD7"/>
    <w:rsid w:val="00D95C49"/>
    <w:rsid w:val="00D95EAC"/>
    <w:rsid w:val="00D95ED6"/>
    <w:rsid w:val="00D9603C"/>
    <w:rsid w:val="00D96160"/>
    <w:rsid w:val="00D9619D"/>
    <w:rsid w:val="00D961E7"/>
    <w:rsid w:val="00D9621C"/>
    <w:rsid w:val="00D96414"/>
    <w:rsid w:val="00D964BA"/>
    <w:rsid w:val="00D964C3"/>
    <w:rsid w:val="00D9656E"/>
    <w:rsid w:val="00D966DF"/>
    <w:rsid w:val="00D96A89"/>
    <w:rsid w:val="00D96C54"/>
    <w:rsid w:val="00D96CDF"/>
    <w:rsid w:val="00D96D25"/>
    <w:rsid w:val="00D97000"/>
    <w:rsid w:val="00D97121"/>
    <w:rsid w:val="00D97272"/>
    <w:rsid w:val="00D972CF"/>
    <w:rsid w:val="00D97376"/>
    <w:rsid w:val="00D974FD"/>
    <w:rsid w:val="00D9767C"/>
    <w:rsid w:val="00D9779A"/>
    <w:rsid w:val="00D9788D"/>
    <w:rsid w:val="00D978CD"/>
    <w:rsid w:val="00D97FD9"/>
    <w:rsid w:val="00DA002F"/>
    <w:rsid w:val="00DA0308"/>
    <w:rsid w:val="00DA0335"/>
    <w:rsid w:val="00DA0AE0"/>
    <w:rsid w:val="00DA0B7E"/>
    <w:rsid w:val="00DA1012"/>
    <w:rsid w:val="00DA17A2"/>
    <w:rsid w:val="00DA1E00"/>
    <w:rsid w:val="00DA207F"/>
    <w:rsid w:val="00DA20D3"/>
    <w:rsid w:val="00DA219D"/>
    <w:rsid w:val="00DA23D3"/>
    <w:rsid w:val="00DA23F2"/>
    <w:rsid w:val="00DA2403"/>
    <w:rsid w:val="00DA2712"/>
    <w:rsid w:val="00DA298E"/>
    <w:rsid w:val="00DA2E39"/>
    <w:rsid w:val="00DA2FE2"/>
    <w:rsid w:val="00DA32F5"/>
    <w:rsid w:val="00DA3450"/>
    <w:rsid w:val="00DA387E"/>
    <w:rsid w:val="00DA3920"/>
    <w:rsid w:val="00DA3A20"/>
    <w:rsid w:val="00DA3A2A"/>
    <w:rsid w:val="00DA3C9E"/>
    <w:rsid w:val="00DA428D"/>
    <w:rsid w:val="00DA43FD"/>
    <w:rsid w:val="00DA4460"/>
    <w:rsid w:val="00DA46E0"/>
    <w:rsid w:val="00DA4720"/>
    <w:rsid w:val="00DA4744"/>
    <w:rsid w:val="00DA4745"/>
    <w:rsid w:val="00DA49AE"/>
    <w:rsid w:val="00DA4A02"/>
    <w:rsid w:val="00DA4A7C"/>
    <w:rsid w:val="00DA4BAD"/>
    <w:rsid w:val="00DA4D2A"/>
    <w:rsid w:val="00DA5600"/>
    <w:rsid w:val="00DA5725"/>
    <w:rsid w:val="00DA5771"/>
    <w:rsid w:val="00DA57C3"/>
    <w:rsid w:val="00DA580E"/>
    <w:rsid w:val="00DA5836"/>
    <w:rsid w:val="00DA5A1C"/>
    <w:rsid w:val="00DA5ACB"/>
    <w:rsid w:val="00DA5C3E"/>
    <w:rsid w:val="00DA5C97"/>
    <w:rsid w:val="00DA5CB3"/>
    <w:rsid w:val="00DA5D23"/>
    <w:rsid w:val="00DA5D61"/>
    <w:rsid w:val="00DA5E7C"/>
    <w:rsid w:val="00DA60A5"/>
    <w:rsid w:val="00DA6549"/>
    <w:rsid w:val="00DA673F"/>
    <w:rsid w:val="00DA6829"/>
    <w:rsid w:val="00DA687E"/>
    <w:rsid w:val="00DA6920"/>
    <w:rsid w:val="00DA719A"/>
    <w:rsid w:val="00DA74A6"/>
    <w:rsid w:val="00DA7904"/>
    <w:rsid w:val="00DA7AC8"/>
    <w:rsid w:val="00DA7C28"/>
    <w:rsid w:val="00DA7D76"/>
    <w:rsid w:val="00DA7DC4"/>
    <w:rsid w:val="00DA7E4C"/>
    <w:rsid w:val="00DB00F1"/>
    <w:rsid w:val="00DB0114"/>
    <w:rsid w:val="00DB0223"/>
    <w:rsid w:val="00DB0499"/>
    <w:rsid w:val="00DB0B90"/>
    <w:rsid w:val="00DB0BB3"/>
    <w:rsid w:val="00DB0DA8"/>
    <w:rsid w:val="00DB0DBA"/>
    <w:rsid w:val="00DB0DD8"/>
    <w:rsid w:val="00DB0F13"/>
    <w:rsid w:val="00DB1224"/>
    <w:rsid w:val="00DB1268"/>
    <w:rsid w:val="00DB192E"/>
    <w:rsid w:val="00DB1C79"/>
    <w:rsid w:val="00DB1E57"/>
    <w:rsid w:val="00DB1F77"/>
    <w:rsid w:val="00DB2057"/>
    <w:rsid w:val="00DB2062"/>
    <w:rsid w:val="00DB2158"/>
    <w:rsid w:val="00DB2436"/>
    <w:rsid w:val="00DB248D"/>
    <w:rsid w:val="00DB250B"/>
    <w:rsid w:val="00DB273D"/>
    <w:rsid w:val="00DB27A7"/>
    <w:rsid w:val="00DB27AD"/>
    <w:rsid w:val="00DB28B6"/>
    <w:rsid w:val="00DB2BA1"/>
    <w:rsid w:val="00DB30AF"/>
    <w:rsid w:val="00DB3308"/>
    <w:rsid w:val="00DB33C4"/>
    <w:rsid w:val="00DB3432"/>
    <w:rsid w:val="00DB343B"/>
    <w:rsid w:val="00DB3534"/>
    <w:rsid w:val="00DB3C71"/>
    <w:rsid w:val="00DB3E80"/>
    <w:rsid w:val="00DB3E9D"/>
    <w:rsid w:val="00DB3EBB"/>
    <w:rsid w:val="00DB402F"/>
    <w:rsid w:val="00DB40A8"/>
    <w:rsid w:val="00DB421B"/>
    <w:rsid w:val="00DB427B"/>
    <w:rsid w:val="00DB45D2"/>
    <w:rsid w:val="00DB48F4"/>
    <w:rsid w:val="00DB4909"/>
    <w:rsid w:val="00DB4D56"/>
    <w:rsid w:val="00DB4F23"/>
    <w:rsid w:val="00DB5162"/>
    <w:rsid w:val="00DB5458"/>
    <w:rsid w:val="00DB5584"/>
    <w:rsid w:val="00DB5784"/>
    <w:rsid w:val="00DB58D1"/>
    <w:rsid w:val="00DB599E"/>
    <w:rsid w:val="00DB5AE0"/>
    <w:rsid w:val="00DB5EBD"/>
    <w:rsid w:val="00DB6316"/>
    <w:rsid w:val="00DB6453"/>
    <w:rsid w:val="00DB665B"/>
    <w:rsid w:val="00DB68C8"/>
    <w:rsid w:val="00DB6C1C"/>
    <w:rsid w:val="00DB6C3E"/>
    <w:rsid w:val="00DB6CA2"/>
    <w:rsid w:val="00DB7100"/>
    <w:rsid w:val="00DB7452"/>
    <w:rsid w:val="00DB75BE"/>
    <w:rsid w:val="00DB760E"/>
    <w:rsid w:val="00DB76D0"/>
    <w:rsid w:val="00DB7882"/>
    <w:rsid w:val="00DB7A8A"/>
    <w:rsid w:val="00DB7B57"/>
    <w:rsid w:val="00DB7C20"/>
    <w:rsid w:val="00DB7D40"/>
    <w:rsid w:val="00DB7DF0"/>
    <w:rsid w:val="00DB7F9A"/>
    <w:rsid w:val="00DC0291"/>
    <w:rsid w:val="00DC02BC"/>
    <w:rsid w:val="00DC035D"/>
    <w:rsid w:val="00DC03C5"/>
    <w:rsid w:val="00DC0557"/>
    <w:rsid w:val="00DC0974"/>
    <w:rsid w:val="00DC0DE3"/>
    <w:rsid w:val="00DC0E9D"/>
    <w:rsid w:val="00DC1184"/>
    <w:rsid w:val="00DC126B"/>
    <w:rsid w:val="00DC13DA"/>
    <w:rsid w:val="00DC1421"/>
    <w:rsid w:val="00DC1704"/>
    <w:rsid w:val="00DC1725"/>
    <w:rsid w:val="00DC173D"/>
    <w:rsid w:val="00DC1A2A"/>
    <w:rsid w:val="00DC1D11"/>
    <w:rsid w:val="00DC2104"/>
    <w:rsid w:val="00DC21AA"/>
    <w:rsid w:val="00DC21EC"/>
    <w:rsid w:val="00DC24AA"/>
    <w:rsid w:val="00DC258C"/>
    <w:rsid w:val="00DC2810"/>
    <w:rsid w:val="00DC2992"/>
    <w:rsid w:val="00DC2E3E"/>
    <w:rsid w:val="00DC2FD8"/>
    <w:rsid w:val="00DC3006"/>
    <w:rsid w:val="00DC38F4"/>
    <w:rsid w:val="00DC39B0"/>
    <w:rsid w:val="00DC3A68"/>
    <w:rsid w:val="00DC3AE3"/>
    <w:rsid w:val="00DC3DCE"/>
    <w:rsid w:val="00DC3EA0"/>
    <w:rsid w:val="00DC438D"/>
    <w:rsid w:val="00DC441D"/>
    <w:rsid w:val="00DC4728"/>
    <w:rsid w:val="00DC4991"/>
    <w:rsid w:val="00DC4B28"/>
    <w:rsid w:val="00DC4D2E"/>
    <w:rsid w:val="00DC4D61"/>
    <w:rsid w:val="00DC4D6D"/>
    <w:rsid w:val="00DC4DD3"/>
    <w:rsid w:val="00DC4FBB"/>
    <w:rsid w:val="00DC5285"/>
    <w:rsid w:val="00DC53B9"/>
    <w:rsid w:val="00DC54A7"/>
    <w:rsid w:val="00DC5695"/>
    <w:rsid w:val="00DC5887"/>
    <w:rsid w:val="00DC58DB"/>
    <w:rsid w:val="00DC5AF4"/>
    <w:rsid w:val="00DC5D53"/>
    <w:rsid w:val="00DC5FE6"/>
    <w:rsid w:val="00DC61C2"/>
    <w:rsid w:val="00DC61F0"/>
    <w:rsid w:val="00DC657F"/>
    <w:rsid w:val="00DC65DD"/>
    <w:rsid w:val="00DC662B"/>
    <w:rsid w:val="00DC6943"/>
    <w:rsid w:val="00DC6B3A"/>
    <w:rsid w:val="00DC6C60"/>
    <w:rsid w:val="00DC7119"/>
    <w:rsid w:val="00DC73CE"/>
    <w:rsid w:val="00DC73ED"/>
    <w:rsid w:val="00DC75D6"/>
    <w:rsid w:val="00DC7A69"/>
    <w:rsid w:val="00DC7BC8"/>
    <w:rsid w:val="00DD0039"/>
    <w:rsid w:val="00DD04D2"/>
    <w:rsid w:val="00DD0512"/>
    <w:rsid w:val="00DD0517"/>
    <w:rsid w:val="00DD079E"/>
    <w:rsid w:val="00DD0A79"/>
    <w:rsid w:val="00DD0D48"/>
    <w:rsid w:val="00DD0D7C"/>
    <w:rsid w:val="00DD0E18"/>
    <w:rsid w:val="00DD1203"/>
    <w:rsid w:val="00DD12A1"/>
    <w:rsid w:val="00DD1448"/>
    <w:rsid w:val="00DD150D"/>
    <w:rsid w:val="00DD1788"/>
    <w:rsid w:val="00DD17AD"/>
    <w:rsid w:val="00DD18F0"/>
    <w:rsid w:val="00DD1926"/>
    <w:rsid w:val="00DD1963"/>
    <w:rsid w:val="00DD19D2"/>
    <w:rsid w:val="00DD1A2B"/>
    <w:rsid w:val="00DD1AE3"/>
    <w:rsid w:val="00DD1CF8"/>
    <w:rsid w:val="00DD1F34"/>
    <w:rsid w:val="00DD2070"/>
    <w:rsid w:val="00DD2156"/>
    <w:rsid w:val="00DD2245"/>
    <w:rsid w:val="00DD23A4"/>
    <w:rsid w:val="00DD2499"/>
    <w:rsid w:val="00DD25EB"/>
    <w:rsid w:val="00DD2832"/>
    <w:rsid w:val="00DD29E6"/>
    <w:rsid w:val="00DD2AD6"/>
    <w:rsid w:val="00DD2AF1"/>
    <w:rsid w:val="00DD2F3F"/>
    <w:rsid w:val="00DD3005"/>
    <w:rsid w:val="00DD3143"/>
    <w:rsid w:val="00DD348E"/>
    <w:rsid w:val="00DD35B8"/>
    <w:rsid w:val="00DD3635"/>
    <w:rsid w:val="00DD3769"/>
    <w:rsid w:val="00DD3952"/>
    <w:rsid w:val="00DD3D30"/>
    <w:rsid w:val="00DD3DBE"/>
    <w:rsid w:val="00DD405C"/>
    <w:rsid w:val="00DD4185"/>
    <w:rsid w:val="00DD4191"/>
    <w:rsid w:val="00DD440D"/>
    <w:rsid w:val="00DD459A"/>
    <w:rsid w:val="00DD4684"/>
    <w:rsid w:val="00DD481A"/>
    <w:rsid w:val="00DD482A"/>
    <w:rsid w:val="00DD4E57"/>
    <w:rsid w:val="00DD4E61"/>
    <w:rsid w:val="00DD4F00"/>
    <w:rsid w:val="00DD52B7"/>
    <w:rsid w:val="00DD53EA"/>
    <w:rsid w:val="00DD56F6"/>
    <w:rsid w:val="00DD597A"/>
    <w:rsid w:val="00DD5AB8"/>
    <w:rsid w:val="00DD5BB9"/>
    <w:rsid w:val="00DD5C2D"/>
    <w:rsid w:val="00DD5DD3"/>
    <w:rsid w:val="00DD6091"/>
    <w:rsid w:val="00DD61DF"/>
    <w:rsid w:val="00DD62FE"/>
    <w:rsid w:val="00DD6396"/>
    <w:rsid w:val="00DD6408"/>
    <w:rsid w:val="00DD651D"/>
    <w:rsid w:val="00DD65A3"/>
    <w:rsid w:val="00DD65F0"/>
    <w:rsid w:val="00DD6601"/>
    <w:rsid w:val="00DD6651"/>
    <w:rsid w:val="00DD6926"/>
    <w:rsid w:val="00DD6BAB"/>
    <w:rsid w:val="00DD6C25"/>
    <w:rsid w:val="00DD6C8B"/>
    <w:rsid w:val="00DD70A6"/>
    <w:rsid w:val="00DD725F"/>
    <w:rsid w:val="00DD74B2"/>
    <w:rsid w:val="00DD74D6"/>
    <w:rsid w:val="00DD78FD"/>
    <w:rsid w:val="00DD7927"/>
    <w:rsid w:val="00DD7A39"/>
    <w:rsid w:val="00DD7B1F"/>
    <w:rsid w:val="00DD7CFF"/>
    <w:rsid w:val="00DD7D8D"/>
    <w:rsid w:val="00DE0238"/>
    <w:rsid w:val="00DE0276"/>
    <w:rsid w:val="00DE02F8"/>
    <w:rsid w:val="00DE031D"/>
    <w:rsid w:val="00DE04E0"/>
    <w:rsid w:val="00DE06CA"/>
    <w:rsid w:val="00DE06E9"/>
    <w:rsid w:val="00DE0851"/>
    <w:rsid w:val="00DE08A5"/>
    <w:rsid w:val="00DE0A44"/>
    <w:rsid w:val="00DE0AEC"/>
    <w:rsid w:val="00DE0DF1"/>
    <w:rsid w:val="00DE1251"/>
    <w:rsid w:val="00DE154C"/>
    <w:rsid w:val="00DE1AC8"/>
    <w:rsid w:val="00DE1BA0"/>
    <w:rsid w:val="00DE1C55"/>
    <w:rsid w:val="00DE1CF7"/>
    <w:rsid w:val="00DE25A6"/>
    <w:rsid w:val="00DE2A4B"/>
    <w:rsid w:val="00DE2C30"/>
    <w:rsid w:val="00DE2EB0"/>
    <w:rsid w:val="00DE2EE2"/>
    <w:rsid w:val="00DE300F"/>
    <w:rsid w:val="00DE31E9"/>
    <w:rsid w:val="00DE32D7"/>
    <w:rsid w:val="00DE3360"/>
    <w:rsid w:val="00DE346B"/>
    <w:rsid w:val="00DE36E0"/>
    <w:rsid w:val="00DE38FA"/>
    <w:rsid w:val="00DE3A05"/>
    <w:rsid w:val="00DE3AB0"/>
    <w:rsid w:val="00DE3D12"/>
    <w:rsid w:val="00DE3DE6"/>
    <w:rsid w:val="00DE41FC"/>
    <w:rsid w:val="00DE426D"/>
    <w:rsid w:val="00DE436A"/>
    <w:rsid w:val="00DE45B4"/>
    <w:rsid w:val="00DE4690"/>
    <w:rsid w:val="00DE4A52"/>
    <w:rsid w:val="00DE4C1D"/>
    <w:rsid w:val="00DE4DAE"/>
    <w:rsid w:val="00DE4F42"/>
    <w:rsid w:val="00DE5143"/>
    <w:rsid w:val="00DE53BB"/>
    <w:rsid w:val="00DE5480"/>
    <w:rsid w:val="00DE5895"/>
    <w:rsid w:val="00DE5DEB"/>
    <w:rsid w:val="00DE6018"/>
    <w:rsid w:val="00DE60DC"/>
    <w:rsid w:val="00DE62F1"/>
    <w:rsid w:val="00DE6502"/>
    <w:rsid w:val="00DE6721"/>
    <w:rsid w:val="00DE6A56"/>
    <w:rsid w:val="00DE6AA2"/>
    <w:rsid w:val="00DE722D"/>
    <w:rsid w:val="00DE733F"/>
    <w:rsid w:val="00DE74AA"/>
    <w:rsid w:val="00DE755A"/>
    <w:rsid w:val="00DE7687"/>
    <w:rsid w:val="00DE7770"/>
    <w:rsid w:val="00DE7771"/>
    <w:rsid w:val="00DE78DC"/>
    <w:rsid w:val="00DE7AEB"/>
    <w:rsid w:val="00DE7CF5"/>
    <w:rsid w:val="00DE7DF4"/>
    <w:rsid w:val="00DF0176"/>
    <w:rsid w:val="00DF060A"/>
    <w:rsid w:val="00DF08D0"/>
    <w:rsid w:val="00DF08D9"/>
    <w:rsid w:val="00DF0938"/>
    <w:rsid w:val="00DF0C58"/>
    <w:rsid w:val="00DF0D14"/>
    <w:rsid w:val="00DF0E15"/>
    <w:rsid w:val="00DF10F2"/>
    <w:rsid w:val="00DF111A"/>
    <w:rsid w:val="00DF117A"/>
    <w:rsid w:val="00DF11DD"/>
    <w:rsid w:val="00DF1261"/>
    <w:rsid w:val="00DF1A84"/>
    <w:rsid w:val="00DF1D6A"/>
    <w:rsid w:val="00DF1EBE"/>
    <w:rsid w:val="00DF208B"/>
    <w:rsid w:val="00DF20CB"/>
    <w:rsid w:val="00DF22F8"/>
    <w:rsid w:val="00DF25FC"/>
    <w:rsid w:val="00DF26A3"/>
    <w:rsid w:val="00DF296E"/>
    <w:rsid w:val="00DF2C65"/>
    <w:rsid w:val="00DF2DA7"/>
    <w:rsid w:val="00DF2F99"/>
    <w:rsid w:val="00DF32FC"/>
    <w:rsid w:val="00DF330D"/>
    <w:rsid w:val="00DF333F"/>
    <w:rsid w:val="00DF3385"/>
    <w:rsid w:val="00DF3598"/>
    <w:rsid w:val="00DF3A58"/>
    <w:rsid w:val="00DF3AE1"/>
    <w:rsid w:val="00DF3CF8"/>
    <w:rsid w:val="00DF3E20"/>
    <w:rsid w:val="00DF3EE4"/>
    <w:rsid w:val="00DF3F22"/>
    <w:rsid w:val="00DF4285"/>
    <w:rsid w:val="00DF444E"/>
    <w:rsid w:val="00DF4661"/>
    <w:rsid w:val="00DF47DD"/>
    <w:rsid w:val="00DF48DC"/>
    <w:rsid w:val="00DF499B"/>
    <w:rsid w:val="00DF4AD5"/>
    <w:rsid w:val="00DF4BBD"/>
    <w:rsid w:val="00DF4CE6"/>
    <w:rsid w:val="00DF4D0E"/>
    <w:rsid w:val="00DF4D98"/>
    <w:rsid w:val="00DF4E84"/>
    <w:rsid w:val="00DF5061"/>
    <w:rsid w:val="00DF520E"/>
    <w:rsid w:val="00DF5499"/>
    <w:rsid w:val="00DF5D54"/>
    <w:rsid w:val="00DF5F00"/>
    <w:rsid w:val="00DF5F04"/>
    <w:rsid w:val="00DF613B"/>
    <w:rsid w:val="00DF62F9"/>
    <w:rsid w:val="00DF6454"/>
    <w:rsid w:val="00DF6A2D"/>
    <w:rsid w:val="00DF6ABF"/>
    <w:rsid w:val="00DF6D7D"/>
    <w:rsid w:val="00DF6EA8"/>
    <w:rsid w:val="00DF7228"/>
    <w:rsid w:val="00DF728A"/>
    <w:rsid w:val="00DF72EB"/>
    <w:rsid w:val="00DF73C7"/>
    <w:rsid w:val="00DF7406"/>
    <w:rsid w:val="00DF7814"/>
    <w:rsid w:val="00DF7824"/>
    <w:rsid w:val="00DF784B"/>
    <w:rsid w:val="00DF7E4E"/>
    <w:rsid w:val="00E000D0"/>
    <w:rsid w:val="00E00200"/>
    <w:rsid w:val="00E005F7"/>
    <w:rsid w:val="00E0062D"/>
    <w:rsid w:val="00E0092A"/>
    <w:rsid w:val="00E00CBC"/>
    <w:rsid w:val="00E00EC8"/>
    <w:rsid w:val="00E01258"/>
    <w:rsid w:val="00E0128F"/>
    <w:rsid w:val="00E0131C"/>
    <w:rsid w:val="00E01565"/>
    <w:rsid w:val="00E01811"/>
    <w:rsid w:val="00E01965"/>
    <w:rsid w:val="00E01B7E"/>
    <w:rsid w:val="00E01BBB"/>
    <w:rsid w:val="00E01BDF"/>
    <w:rsid w:val="00E01E2C"/>
    <w:rsid w:val="00E01E2D"/>
    <w:rsid w:val="00E02630"/>
    <w:rsid w:val="00E02810"/>
    <w:rsid w:val="00E028C9"/>
    <w:rsid w:val="00E02994"/>
    <w:rsid w:val="00E029F3"/>
    <w:rsid w:val="00E02A6C"/>
    <w:rsid w:val="00E02B6A"/>
    <w:rsid w:val="00E02CDF"/>
    <w:rsid w:val="00E02E67"/>
    <w:rsid w:val="00E02EEC"/>
    <w:rsid w:val="00E031E9"/>
    <w:rsid w:val="00E03329"/>
    <w:rsid w:val="00E033A3"/>
    <w:rsid w:val="00E036A4"/>
    <w:rsid w:val="00E03731"/>
    <w:rsid w:val="00E03859"/>
    <w:rsid w:val="00E0385C"/>
    <w:rsid w:val="00E03A28"/>
    <w:rsid w:val="00E03C0D"/>
    <w:rsid w:val="00E03CEE"/>
    <w:rsid w:val="00E03CFC"/>
    <w:rsid w:val="00E03D1B"/>
    <w:rsid w:val="00E03F2F"/>
    <w:rsid w:val="00E03F6D"/>
    <w:rsid w:val="00E04081"/>
    <w:rsid w:val="00E04188"/>
    <w:rsid w:val="00E0422E"/>
    <w:rsid w:val="00E045C7"/>
    <w:rsid w:val="00E04634"/>
    <w:rsid w:val="00E04A04"/>
    <w:rsid w:val="00E04A09"/>
    <w:rsid w:val="00E04C69"/>
    <w:rsid w:val="00E04E99"/>
    <w:rsid w:val="00E04FBA"/>
    <w:rsid w:val="00E05385"/>
    <w:rsid w:val="00E0566A"/>
    <w:rsid w:val="00E057E4"/>
    <w:rsid w:val="00E05AEE"/>
    <w:rsid w:val="00E05C6E"/>
    <w:rsid w:val="00E05E22"/>
    <w:rsid w:val="00E05E33"/>
    <w:rsid w:val="00E0631C"/>
    <w:rsid w:val="00E063BF"/>
    <w:rsid w:val="00E063CE"/>
    <w:rsid w:val="00E06451"/>
    <w:rsid w:val="00E06481"/>
    <w:rsid w:val="00E06629"/>
    <w:rsid w:val="00E06720"/>
    <w:rsid w:val="00E0679D"/>
    <w:rsid w:val="00E067E1"/>
    <w:rsid w:val="00E06B87"/>
    <w:rsid w:val="00E06C4B"/>
    <w:rsid w:val="00E06E00"/>
    <w:rsid w:val="00E06E9C"/>
    <w:rsid w:val="00E071BD"/>
    <w:rsid w:val="00E07252"/>
    <w:rsid w:val="00E0734E"/>
    <w:rsid w:val="00E076C8"/>
    <w:rsid w:val="00E0783E"/>
    <w:rsid w:val="00E1003A"/>
    <w:rsid w:val="00E1008D"/>
    <w:rsid w:val="00E1021C"/>
    <w:rsid w:val="00E1063F"/>
    <w:rsid w:val="00E107B6"/>
    <w:rsid w:val="00E10B11"/>
    <w:rsid w:val="00E10C01"/>
    <w:rsid w:val="00E10E8E"/>
    <w:rsid w:val="00E110A8"/>
    <w:rsid w:val="00E11396"/>
    <w:rsid w:val="00E113B4"/>
    <w:rsid w:val="00E11A47"/>
    <w:rsid w:val="00E11DA3"/>
    <w:rsid w:val="00E11DB1"/>
    <w:rsid w:val="00E12210"/>
    <w:rsid w:val="00E123C0"/>
    <w:rsid w:val="00E123CC"/>
    <w:rsid w:val="00E1249F"/>
    <w:rsid w:val="00E124AD"/>
    <w:rsid w:val="00E1275F"/>
    <w:rsid w:val="00E12773"/>
    <w:rsid w:val="00E12819"/>
    <w:rsid w:val="00E12838"/>
    <w:rsid w:val="00E12C9F"/>
    <w:rsid w:val="00E12CEE"/>
    <w:rsid w:val="00E135AD"/>
    <w:rsid w:val="00E135F2"/>
    <w:rsid w:val="00E13800"/>
    <w:rsid w:val="00E1381C"/>
    <w:rsid w:val="00E138D7"/>
    <w:rsid w:val="00E13C60"/>
    <w:rsid w:val="00E13C63"/>
    <w:rsid w:val="00E13C77"/>
    <w:rsid w:val="00E13DFC"/>
    <w:rsid w:val="00E13E22"/>
    <w:rsid w:val="00E13E59"/>
    <w:rsid w:val="00E13F42"/>
    <w:rsid w:val="00E140D3"/>
    <w:rsid w:val="00E1411D"/>
    <w:rsid w:val="00E14209"/>
    <w:rsid w:val="00E14247"/>
    <w:rsid w:val="00E145FD"/>
    <w:rsid w:val="00E14631"/>
    <w:rsid w:val="00E148B8"/>
    <w:rsid w:val="00E14C8E"/>
    <w:rsid w:val="00E15235"/>
    <w:rsid w:val="00E152A9"/>
    <w:rsid w:val="00E1534A"/>
    <w:rsid w:val="00E154EF"/>
    <w:rsid w:val="00E1572D"/>
    <w:rsid w:val="00E15F25"/>
    <w:rsid w:val="00E15FC9"/>
    <w:rsid w:val="00E16046"/>
    <w:rsid w:val="00E16077"/>
    <w:rsid w:val="00E16299"/>
    <w:rsid w:val="00E16344"/>
    <w:rsid w:val="00E16805"/>
    <w:rsid w:val="00E169CF"/>
    <w:rsid w:val="00E16A96"/>
    <w:rsid w:val="00E16AC8"/>
    <w:rsid w:val="00E16C57"/>
    <w:rsid w:val="00E16D32"/>
    <w:rsid w:val="00E16E51"/>
    <w:rsid w:val="00E16FA5"/>
    <w:rsid w:val="00E173E6"/>
    <w:rsid w:val="00E17537"/>
    <w:rsid w:val="00E1757D"/>
    <w:rsid w:val="00E177B8"/>
    <w:rsid w:val="00E177F8"/>
    <w:rsid w:val="00E1797F"/>
    <w:rsid w:val="00E179A0"/>
    <w:rsid w:val="00E17B2C"/>
    <w:rsid w:val="00E17B9D"/>
    <w:rsid w:val="00E17B9F"/>
    <w:rsid w:val="00E17E75"/>
    <w:rsid w:val="00E17F45"/>
    <w:rsid w:val="00E17F59"/>
    <w:rsid w:val="00E17F6D"/>
    <w:rsid w:val="00E2003B"/>
    <w:rsid w:val="00E2018D"/>
    <w:rsid w:val="00E201F3"/>
    <w:rsid w:val="00E20220"/>
    <w:rsid w:val="00E20272"/>
    <w:rsid w:val="00E20343"/>
    <w:rsid w:val="00E203C7"/>
    <w:rsid w:val="00E20553"/>
    <w:rsid w:val="00E2060C"/>
    <w:rsid w:val="00E2064F"/>
    <w:rsid w:val="00E20909"/>
    <w:rsid w:val="00E20915"/>
    <w:rsid w:val="00E21039"/>
    <w:rsid w:val="00E21267"/>
    <w:rsid w:val="00E212F5"/>
    <w:rsid w:val="00E213F8"/>
    <w:rsid w:val="00E214A2"/>
    <w:rsid w:val="00E214E7"/>
    <w:rsid w:val="00E21594"/>
    <w:rsid w:val="00E21648"/>
    <w:rsid w:val="00E21906"/>
    <w:rsid w:val="00E21A99"/>
    <w:rsid w:val="00E21B69"/>
    <w:rsid w:val="00E21D52"/>
    <w:rsid w:val="00E21ED2"/>
    <w:rsid w:val="00E2242A"/>
    <w:rsid w:val="00E224C8"/>
    <w:rsid w:val="00E2282C"/>
    <w:rsid w:val="00E2289B"/>
    <w:rsid w:val="00E229C0"/>
    <w:rsid w:val="00E22AB3"/>
    <w:rsid w:val="00E22C52"/>
    <w:rsid w:val="00E22CE1"/>
    <w:rsid w:val="00E22E3E"/>
    <w:rsid w:val="00E22F11"/>
    <w:rsid w:val="00E22F5B"/>
    <w:rsid w:val="00E23120"/>
    <w:rsid w:val="00E231AA"/>
    <w:rsid w:val="00E2374D"/>
    <w:rsid w:val="00E23C75"/>
    <w:rsid w:val="00E23CA8"/>
    <w:rsid w:val="00E23EF2"/>
    <w:rsid w:val="00E23F3E"/>
    <w:rsid w:val="00E2412E"/>
    <w:rsid w:val="00E242C2"/>
    <w:rsid w:val="00E24CDB"/>
    <w:rsid w:val="00E24EF9"/>
    <w:rsid w:val="00E24FA4"/>
    <w:rsid w:val="00E25386"/>
    <w:rsid w:val="00E253AA"/>
    <w:rsid w:val="00E25535"/>
    <w:rsid w:val="00E25582"/>
    <w:rsid w:val="00E255E8"/>
    <w:rsid w:val="00E25668"/>
    <w:rsid w:val="00E257E5"/>
    <w:rsid w:val="00E2586F"/>
    <w:rsid w:val="00E25C4E"/>
    <w:rsid w:val="00E26326"/>
    <w:rsid w:val="00E26444"/>
    <w:rsid w:val="00E266AA"/>
    <w:rsid w:val="00E2671E"/>
    <w:rsid w:val="00E2686A"/>
    <w:rsid w:val="00E2689E"/>
    <w:rsid w:val="00E26984"/>
    <w:rsid w:val="00E26A99"/>
    <w:rsid w:val="00E26F5D"/>
    <w:rsid w:val="00E27210"/>
    <w:rsid w:val="00E273B9"/>
    <w:rsid w:val="00E273EE"/>
    <w:rsid w:val="00E27519"/>
    <w:rsid w:val="00E27757"/>
    <w:rsid w:val="00E27A65"/>
    <w:rsid w:val="00E27D66"/>
    <w:rsid w:val="00E27DD7"/>
    <w:rsid w:val="00E27E74"/>
    <w:rsid w:val="00E30023"/>
    <w:rsid w:val="00E300F4"/>
    <w:rsid w:val="00E3041F"/>
    <w:rsid w:val="00E30489"/>
    <w:rsid w:val="00E304EE"/>
    <w:rsid w:val="00E305BB"/>
    <w:rsid w:val="00E3074B"/>
    <w:rsid w:val="00E30871"/>
    <w:rsid w:val="00E308B1"/>
    <w:rsid w:val="00E309B4"/>
    <w:rsid w:val="00E30AC8"/>
    <w:rsid w:val="00E30CA5"/>
    <w:rsid w:val="00E30F3E"/>
    <w:rsid w:val="00E31207"/>
    <w:rsid w:val="00E313C5"/>
    <w:rsid w:val="00E31865"/>
    <w:rsid w:val="00E319A2"/>
    <w:rsid w:val="00E31A4B"/>
    <w:rsid w:val="00E31ADD"/>
    <w:rsid w:val="00E31C79"/>
    <w:rsid w:val="00E31D42"/>
    <w:rsid w:val="00E31DA7"/>
    <w:rsid w:val="00E31E41"/>
    <w:rsid w:val="00E32434"/>
    <w:rsid w:val="00E32443"/>
    <w:rsid w:val="00E32561"/>
    <w:rsid w:val="00E32931"/>
    <w:rsid w:val="00E32E03"/>
    <w:rsid w:val="00E3307F"/>
    <w:rsid w:val="00E3308E"/>
    <w:rsid w:val="00E3320F"/>
    <w:rsid w:val="00E33262"/>
    <w:rsid w:val="00E332FE"/>
    <w:rsid w:val="00E3339A"/>
    <w:rsid w:val="00E333B2"/>
    <w:rsid w:val="00E333B3"/>
    <w:rsid w:val="00E337C9"/>
    <w:rsid w:val="00E33B83"/>
    <w:rsid w:val="00E33BCA"/>
    <w:rsid w:val="00E33CE6"/>
    <w:rsid w:val="00E33F50"/>
    <w:rsid w:val="00E33FF3"/>
    <w:rsid w:val="00E34276"/>
    <w:rsid w:val="00E34431"/>
    <w:rsid w:val="00E345B7"/>
    <w:rsid w:val="00E346A8"/>
    <w:rsid w:val="00E34767"/>
    <w:rsid w:val="00E34796"/>
    <w:rsid w:val="00E3483E"/>
    <w:rsid w:val="00E34990"/>
    <w:rsid w:val="00E34AFC"/>
    <w:rsid w:val="00E34B7D"/>
    <w:rsid w:val="00E34EDC"/>
    <w:rsid w:val="00E35606"/>
    <w:rsid w:val="00E35936"/>
    <w:rsid w:val="00E359E2"/>
    <w:rsid w:val="00E35D6E"/>
    <w:rsid w:val="00E35E8F"/>
    <w:rsid w:val="00E35F1E"/>
    <w:rsid w:val="00E367A3"/>
    <w:rsid w:val="00E368CD"/>
    <w:rsid w:val="00E3690F"/>
    <w:rsid w:val="00E3692F"/>
    <w:rsid w:val="00E36B5C"/>
    <w:rsid w:val="00E36C86"/>
    <w:rsid w:val="00E36CA8"/>
    <w:rsid w:val="00E36CB2"/>
    <w:rsid w:val="00E36F04"/>
    <w:rsid w:val="00E37076"/>
    <w:rsid w:val="00E371FA"/>
    <w:rsid w:val="00E37362"/>
    <w:rsid w:val="00E3737C"/>
    <w:rsid w:val="00E37412"/>
    <w:rsid w:val="00E37765"/>
    <w:rsid w:val="00E3777A"/>
    <w:rsid w:val="00E37787"/>
    <w:rsid w:val="00E37804"/>
    <w:rsid w:val="00E378DF"/>
    <w:rsid w:val="00E37B85"/>
    <w:rsid w:val="00E37CF6"/>
    <w:rsid w:val="00E37D1A"/>
    <w:rsid w:val="00E37E01"/>
    <w:rsid w:val="00E37FD3"/>
    <w:rsid w:val="00E4003F"/>
    <w:rsid w:val="00E4007C"/>
    <w:rsid w:val="00E40370"/>
    <w:rsid w:val="00E406A0"/>
    <w:rsid w:val="00E40A87"/>
    <w:rsid w:val="00E41313"/>
    <w:rsid w:val="00E41326"/>
    <w:rsid w:val="00E4167D"/>
    <w:rsid w:val="00E4184E"/>
    <w:rsid w:val="00E41B7B"/>
    <w:rsid w:val="00E41EC9"/>
    <w:rsid w:val="00E41F85"/>
    <w:rsid w:val="00E420C3"/>
    <w:rsid w:val="00E42317"/>
    <w:rsid w:val="00E42319"/>
    <w:rsid w:val="00E425C0"/>
    <w:rsid w:val="00E42716"/>
    <w:rsid w:val="00E4276D"/>
    <w:rsid w:val="00E427A5"/>
    <w:rsid w:val="00E428B3"/>
    <w:rsid w:val="00E42B2B"/>
    <w:rsid w:val="00E42C5B"/>
    <w:rsid w:val="00E42CE0"/>
    <w:rsid w:val="00E42F80"/>
    <w:rsid w:val="00E42FC9"/>
    <w:rsid w:val="00E436B8"/>
    <w:rsid w:val="00E4396D"/>
    <w:rsid w:val="00E43A47"/>
    <w:rsid w:val="00E43C06"/>
    <w:rsid w:val="00E43C19"/>
    <w:rsid w:val="00E440B9"/>
    <w:rsid w:val="00E44148"/>
    <w:rsid w:val="00E448BF"/>
    <w:rsid w:val="00E448C3"/>
    <w:rsid w:val="00E44900"/>
    <w:rsid w:val="00E44934"/>
    <w:rsid w:val="00E44BDF"/>
    <w:rsid w:val="00E44CA9"/>
    <w:rsid w:val="00E44D88"/>
    <w:rsid w:val="00E44F32"/>
    <w:rsid w:val="00E44FA9"/>
    <w:rsid w:val="00E4509F"/>
    <w:rsid w:val="00E45353"/>
    <w:rsid w:val="00E453A4"/>
    <w:rsid w:val="00E4560B"/>
    <w:rsid w:val="00E456CD"/>
    <w:rsid w:val="00E458C7"/>
    <w:rsid w:val="00E45B19"/>
    <w:rsid w:val="00E45D9D"/>
    <w:rsid w:val="00E45E49"/>
    <w:rsid w:val="00E45EC0"/>
    <w:rsid w:val="00E45FF7"/>
    <w:rsid w:val="00E463ED"/>
    <w:rsid w:val="00E464C5"/>
    <w:rsid w:val="00E4683A"/>
    <w:rsid w:val="00E468B0"/>
    <w:rsid w:val="00E468C7"/>
    <w:rsid w:val="00E469E3"/>
    <w:rsid w:val="00E46E49"/>
    <w:rsid w:val="00E47049"/>
    <w:rsid w:val="00E47072"/>
    <w:rsid w:val="00E47164"/>
    <w:rsid w:val="00E471F8"/>
    <w:rsid w:val="00E47675"/>
    <w:rsid w:val="00E476D2"/>
    <w:rsid w:val="00E47D03"/>
    <w:rsid w:val="00E47D7E"/>
    <w:rsid w:val="00E47DC0"/>
    <w:rsid w:val="00E47EC5"/>
    <w:rsid w:val="00E50286"/>
    <w:rsid w:val="00E507E0"/>
    <w:rsid w:val="00E5084D"/>
    <w:rsid w:val="00E508B6"/>
    <w:rsid w:val="00E50A4A"/>
    <w:rsid w:val="00E50D00"/>
    <w:rsid w:val="00E50E6D"/>
    <w:rsid w:val="00E50E87"/>
    <w:rsid w:val="00E5100A"/>
    <w:rsid w:val="00E51021"/>
    <w:rsid w:val="00E51115"/>
    <w:rsid w:val="00E51199"/>
    <w:rsid w:val="00E51A33"/>
    <w:rsid w:val="00E51B8D"/>
    <w:rsid w:val="00E51BE9"/>
    <w:rsid w:val="00E51C57"/>
    <w:rsid w:val="00E51C9E"/>
    <w:rsid w:val="00E5237A"/>
    <w:rsid w:val="00E52412"/>
    <w:rsid w:val="00E524AF"/>
    <w:rsid w:val="00E52960"/>
    <w:rsid w:val="00E52C35"/>
    <w:rsid w:val="00E52C8E"/>
    <w:rsid w:val="00E52D5F"/>
    <w:rsid w:val="00E52EE6"/>
    <w:rsid w:val="00E53034"/>
    <w:rsid w:val="00E53198"/>
    <w:rsid w:val="00E53381"/>
    <w:rsid w:val="00E534BD"/>
    <w:rsid w:val="00E5350A"/>
    <w:rsid w:val="00E53A79"/>
    <w:rsid w:val="00E53B00"/>
    <w:rsid w:val="00E53B7B"/>
    <w:rsid w:val="00E53D61"/>
    <w:rsid w:val="00E53D9B"/>
    <w:rsid w:val="00E54757"/>
    <w:rsid w:val="00E54810"/>
    <w:rsid w:val="00E548AA"/>
    <w:rsid w:val="00E548F1"/>
    <w:rsid w:val="00E549E5"/>
    <w:rsid w:val="00E54A72"/>
    <w:rsid w:val="00E54BB9"/>
    <w:rsid w:val="00E55029"/>
    <w:rsid w:val="00E5510D"/>
    <w:rsid w:val="00E551B9"/>
    <w:rsid w:val="00E55415"/>
    <w:rsid w:val="00E55494"/>
    <w:rsid w:val="00E55496"/>
    <w:rsid w:val="00E555CD"/>
    <w:rsid w:val="00E5597E"/>
    <w:rsid w:val="00E559A4"/>
    <w:rsid w:val="00E55B17"/>
    <w:rsid w:val="00E55BBB"/>
    <w:rsid w:val="00E55C87"/>
    <w:rsid w:val="00E55CFE"/>
    <w:rsid w:val="00E55E37"/>
    <w:rsid w:val="00E560ED"/>
    <w:rsid w:val="00E5654A"/>
    <w:rsid w:val="00E566F9"/>
    <w:rsid w:val="00E56860"/>
    <w:rsid w:val="00E56C73"/>
    <w:rsid w:val="00E56C96"/>
    <w:rsid w:val="00E5706B"/>
    <w:rsid w:val="00E57171"/>
    <w:rsid w:val="00E57182"/>
    <w:rsid w:val="00E5730A"/>
    <w:rsid w:val="00E5733A"/>
    <w:rsid w:val="00E573E6"/>
    <w:rsid w:val="00E57531"/>
    <w:rsid w:val="00E575D7"/>
    <w:rsid w:val="00E576C7"/>
    <w:rsid w:val="00E579C7"/>
    <w:rsid w:val="00E57AD5"/>
    <w:rsid w:val="00E60197"/>
    <w:rsid w:val="00E601AF"/>
    <w:rsid w:val="00E6035E"/>
    <w:rsid w:val="00E60424"/>
    <w:rsid w:val="00E606F9"/>
    <w:rsid w:val="00E60CEE"/>
    <w:rsid w:val="00E60E2C"/>
    <w:rsid w:val="00E60FDE"/>
    <w:rsid w:val="00E613BD"/>
    <w:rsid w:val="00E61562"/>
    <w:rsid w:val="00E61572"/>
    <w:rsid w:val="00E6172E"/>
    <w:rsid w:val="00E61912"/>
    <w:rsid w:val="00E6194A"/>
    <w:rsid w:val="00E61D24"/>
    <w:rsid w:val="00E61F17"/>
    <w:rsid w:val="00E6224B"/>
    <w:rsid w:val="00E62355"/>
    <w:rsid w:val="00E623DD"/>
    <w:rsid w:val="00E62419"/>
    <w:rsid w:val="00E62508"/>
    <w:rsid w:val="00E6268C"/>
    <w:rsid w:val="00E628F4"/>
    <w:rsid w:val="00E6298B"/>
    <w:rsid w:val="00E62DCE"/>
    <w:rsid w:val="00E62FDD"/>
    <w:rsid w:val="00E6343A"/>
    <w:rsid w:val="00E63944"/>
    <w:rsid w:val="00E63C00"/>
    <w:rsid w:val="00E63FFC"/>
    <w:rsid w:val="00E640A1"/>
    <w:rsid w:val="00E641E5"/>
    <w:rsid w:val="00E64346"/>
    <w:rsid w:val="00E644CD"/>
    <w:rsid w:val="00E64A80"/>
    <w:rsid w:val="00E64AA0"/>
    <w:rsid w:val="00E64CBA"/>
    <w:rsid w:val="00E64D3A"/>
    <w:rsid w:val="00E64D7E"/>
    <w:rsid w:val="00E64EFA"/>
    <w:rsid w:val="00E651C8"/>
    <w:rsid w:val="00E6530E"/>
    <w:rsid w:val="00E657FD"/>
    <w:rsid w:val="00E658F4"/>
    <w:rsid w:val="00E65B32"/>
    <w:rsid w:val="00E65D27"/>
    <w:rsid w:val="00E65DEF"/>
    <w:rsid w:val="00E65F50"/>
    <w:rsid w:val="00E66427"/>
    <w:rsid w:val="00E6646A"/>
    <w:rsid w:val="00E66598"/>
    <w:rsid w:val="00E665C0"/>
    <w:rsid w:val="00E665FF"/>
    <w:rsid w:val="00E6667B"/>
    <w:rsid w:val="00E667D6"/>
    <w:rsid w:val="00E66B5A"/>
    <w:rsid w:val="00E66BA6"/>
    <w:rsid w:val="00E66E61"/>
    <w:rsid w:val="00E66F12"/>
    <w:rsid w:val="00E6705F"/>
    <w:rsid w:val="00E674BC"/>
    <w:rsid w:val="00E67615"/>
    <w:rsid w:val="00E6780E"/>
    <w:rsid w:val="00E67977"/>
    <w:rsid w:val="00E67C3F"/>
    <w:rsid w:val="00E67D9E"/>
    <w:rsid w:val="00E67E04"/>
    <w:rsid w:val="00E67F53"/>
    <w:rsid w:val="00E701C0"/>
    <w:rsid w:val="00E70328"/>
    <w:rsid w:val="00E705C3"/>
    <w:rsid w:val="00E70B19"/>
    <w:rsid w:val="00E70B6D"/>
    <w:rsid w:val="00E70BEC"/>
    <w:rsid w:val="00E70DDB"/>
    <w:rsid w:val="00E70FA1"/>
    <w:rsid w:val="00E70FB2"/>
    <w:rsid w:val="00E71020"/>
    <w:rsid w:val="00E7108F"/>
    <w:rsid w:val="00E710E4"/>
    <w:rsid w:val="00E71426"/>
    <w:rsid w:val="00E71914"/>
    <w:rsid w:val="00E71A45"/>
    <w:rsid w:val="00E71A64"/>
    <w:rsid w:val="00E71D42"/>
    <w:rsid w:val="00E71E7B"/>
    <w:rsid w:val="00E72509"/>
    <w:rsid w:val="00E72594"/>
    <w:rsid w:val="00E7260A"/>
    <w:rsid w:val="00E7261C"/>
    <w:rsid w:val="00E726A1"/>
    <w:rsid w:val="00E7271C"/>
    <w:rsid w:val="00E72938"/>
    <w:rsid w:val="00E7296E"/>
    <w:rsid w:val="00E72989"/>
    <w:rsid w:val="00E72A18"/>
    <w:rsid w:val="00E72AF5"/>
    <w:rsid w:val="00E72EC7"/>
    <w:rsid w:val="00E72FA8"/>
    <w:rsid w:val="00E73045"/>
    <w:rsid w:val="00E7319B"/>
    <w:rsid w:val="00E73210"/>
    <w:rsid w:val="00E734A8"/>
    <w:rsid w:val="00E734EA"/>
    <w:rsid w:val="00E73522"/>
    <w:rsid w:val="00E73705"/>
    <w:rsid w:val="00E73786"/>
    <w:rsid w:val="00E738CF"/>
    <w:rsid w:val="00E73E3B"/>
    <w:rsid w:val="00E74241"/>
    <w:rsid w:val="00E74246"/>
    <w:rsid w:val="00E743EF"/>
    <w:rsid w:val="00E7473D"/>
    <w:rsid w:val="00E74747"/>
    <w:rsid w:val="00E74EAA"/>
    <w:rsid w:val="00E74EE7"/>
    <w:rsid w:val="00E74F82"/>
    <w:rsid w:val="00E74FC7"/>
    <w:rsid w:val="00E7505C"/>
    <w:rsid w:val="00E7529B"/>
    <w:rsid w:val="00E75450"/>
    <w:rsid w:val="00E754BE"/>
    <w:rsid w:val="00E75FC5"/>
    <w:rsid w:val="00E7614B"/>
    <w:rsid w:val="00E761C6"/>
    <w:rsid w:val="00E76761"/>
    <w:rsid w:val="00E7680D"/>
    <w:rsid w:val="00E76AA9"/>
    <w:rsid w:val="00E770D0"/>
    <w:rsid w:val="00E771EF"/>
    <w:rsid w:val="00E778E1"/>
    <w:rsid w:val="00E77CA1"/>
    <w:rsid w:val="00E77D99"/>
    <w:rsid w:val="00E77FB2"/>
    <w:rsid w:val="00E80070"/>
    <w:rsid w:val="00E801A8"/>
    <w:rsid w:val="00E80329"/>
    <w:rsid w:val="00E80359"/>
    <w:rsid w:val="00E809E1"/>
    <w:rsid w:val="00E80BA0"/>
    <w:rsid w:val="00E81047"/>
    <w:rsid w:val="00E8109D"/>
    <w:rsid w:val="00E8130A"/>
    <w:rsid w:val="00E818CE"/>
    <w:rsid w:val="00E81948"/>
    <w:rsid w:val="00E8194E"/>
    <w:rsid w:val="00E81A2A"/>
    <w:rsid w:val="00E81C93"/>
    <w:rsid w:val="00E81D35"/>
    <w:rsid w:val="00E81EC2"/>
    <w:rsid w:val="00E81F81"/>
    <w:rsid w:val="00E81FE7"/>
    <w:rsid w:val="00E82265"/>
    <w:rsid w:val="00E825B2"/>
    <w:rsid w:val="00E82672"/>
    <w:rsid w:val="00E826F2"/>
    <w:rsid w:val="00E82F09"/>
    <w:rsid w:val="00E82F57"/>
    <w:rsid w:val="00E830B0"/>
    <w:rsid w:val="00E830B3"/>
    <w:rsid w:val="00E83168"/>
    <w:rsid w:val="00E83277"/>
    <w:rsid w:val="00E8327F"/>
    <w:rsid w:val="00E83477"/>
    <w:rsid w:val="00E836B8"/>
    <w:rsid w:val="00E8376D"/>
    <w:rsid w:val="00E83936"/>
    <w:rsid w:val="00E83B2A"/>
    <w:rsid w:val="00E83F40"/>
    <w:rsid w:val="00E841F8"/>
    <w:rsid w:val="00E843C0"/>
    <w:rsid w:val="00E844EF"/>
    <w:rsid w:val="00E84A2D"/>
    <w:rsid w:val="00E84AE8"/>
    <w:rsid w:val="00E84E1C"/>
    <w:rsid w:val="00E8517F"/>
    <w:rsid w:val="00E8519A"/>
    <w:rsid w:val="00E851CF"/>
    <w:rsid w:val="00E851F0"/>
    <w:rsid w:val="00E8529D"/>
    <w:rsid w:val="00E853F2"/>
    <w:rsid w:val="00E854E9"/>
    <w:rsid w:val="00E85745"/>
    <w:rsid w:val="00E85924"/>
    <w:rsid w:val="00E85AED"/>
    <w:rsid w:val="00E85E57"/>
    <w:rsid w:val="00E85E61"/>
    <w:rsid w:val="00E85E84"/>
    <w:rsid w:val="00E85E8C"/>
    <w:rsid w:val="00E85FFA"/>
    <w:rsid w:val="00E8656E"/>
    <w:rsid w:val="00E866F8"/>
    <w:rsid w:val="00E86760"/>
    <w:rsid w:val="00E86A90"/>
    <w:rsid w:val="00E86AE1"/>
    <w:rsid w:val="00E86B1D"/>
    <w:rsid w:val="00E86BD5"/>
    <w:rsid w:val="00E86CBD"/>
    <w:rsid w:val="00E86CE5"/>
    <w:rsid w:val="00E86DCD"/>
    <w:rsid w:val="00E86FF3"/>
    <w:rsid w:val="00E871F4"/>
    <w:rsid w:val="00E87560"/>
    <w:rsid w:val="00E875DC"/>
    <w:rsid w:val="00E87D05"/>
    <w:rsid w:val="00E87D15"/>
    <w:rsid w:val="00E87DEA"/>
    <w:rsid w:val="00E87EA8"/>
    <w:rsid w:val="00E9001F"/>
    <w:rsid w:val="00E90069"/>
    <w:rsid w:val="00E903F4"/>
    <w:rsid w:val="00E903F7"/>
    <w:rsid w:val="00E90629"/>
    <w:rsid w:val="00E90703"/>
    <w:rsid w:val="00E907A7"/>
    <w:rsid w:val="00E907B8"/>
    <w:rsid w:val="00E907BA"/>
    <w:rsid w:val="00E9081B"/>
    <w:rsid w:val="00E90ACC"/>
    <w:rsid w:val="00E90BD6"/>
    <w:rsid w:val="00E90D1F"/>
    <w:rsid w:val="00E90E5C"/>
    <w:rsid w:val="00E9103E"/>
    <w:rsid w:val="00E910AE"/>
    <w:rsid w:val="00E910CF"/>
    <w:rsid w:val="00E91186"/>
    <w:rsid w:val="00E914F8"/>
    <w:rsid w:val="00E91723"/>
    <w:rsid w:val="00E91873"/>
    <w:rsid w:val="00E919D4"/>
    <w:rsid w:val="00E91A50"/>
    <w:rsid w:val="00E91B50"/>
    <w:rsid w:val="00E91BBD"/>
    <w:rsid w:val="00E91D41"/>
    <w:rsid w:val="00E920DA"/>
    <w:rsid w:val="00E92187"/>
    <w:rsid w:val="00E922F9"/>
    <w:rsid w:val="00E923CD"/>
    <w:rsid w:val="00E92420"/>
    <w:rsid w:val="00E92564"/>
    <w:rsid w:val="00E9269C"/>
    <w:rsid w:val="00E926C6"/>
    <w:rsid w:val="00E928DB"/>
    <w:rsid w:val="00E931D8"/>
    <w:rsid w:val="00E932FE"/>
    <w:rsid w:val="00E933F6"/>
    <w:rsid w:val="00E93410"/>
    <w:rsid w:val="00E934AB"/>
    <w:rsid w:val="00E93550"/>
    <w:rsid w:val="00E93750"/>
    <w:rsid w:val="00E93822"/>
    <w:rsid w:val="00E93C94"/>
    <w:rsid w:val="00E93D28"/>
    <w:rsid w:val="00E93DC8"/>
    <w:rsid w:val="00E941E0"/>
    <w:rsid w:val="00E94249"/>
    <w:rsid w:val="00E9426A"/>
    <w:rsid w:val="00E94336"/>
    <w:rsid w:val="00E94365"/>
    <w:rsid w:val="00E94388"/>
    <w:rsid w:val="00E94715"/>
    <w:rsid w:val="00E948CB"/>
    <w:rsid w:val="00E94969"/>
    <w:rsid w:val="00E9498B"/>
    <w:rsid w:val="00E94A79"/>
    <w:rsid w:val="00E94E39"/>
    <w:rsid w:val="00E94F17"/>
    <w:rsid w:val="00E955ED"/>
    <w:rsid w:val="00E9588D"/>
    <w:rsid w:val="00E9591C"/>
    <w:rsid w:val="00E95AAA"/>
    <w:rsid w:val="00E95AAC"/>
    <w:rsid w:val="00E95D4F"/>
    <w:rsid w:val="00E95F74"/>
    <w:rsid w:val="00E95F7B"/>
    <w:rsid w:val="00E9605B"/>
    <w:rsid w:val="00E96399"/>
    <w:rsid w:val="00E96F4D"/>
    <w:rsid w:val="00E9737B"/>
    <w:rsid w:val="00E9760E"/>
    <w:rsid w:val="00E97CDF"/>
    <w:rsid w:val="00E97EAA"/>
    <w:rsid w:val="00E97F2A"/>
    <w:rsid w:val="00EA0211"/>
    <w:rsid w:val="00EA0216"/>
    <w:rsid w:val="00EA03A5"/>
    <w:rsid w:val="00EA057F"/>
    <w:rsid w:val="00EA0620"/>
    <w:rsid w:val="00EA06B3"/>
    <w:rsid w:val="00EA07D7"/>
    <w:rsid w:val="00EA084D"/>
    <w:rsid w:val="00EA0887"/>
    <w:rsid w:val="00EA0975"/>
    <w:rsid w:val="00EA0FDE"/>
    <w:rsid w:val="00EA1081"/>
    <w:rsid w:val="00EA1487"/>
    <w:rsid w:val="00EA17C1"/>
    <w:rsid w:val="00EA1801"/>
    <w:rsid w:val="00EA1B4E"/>
    <w:rsid w:val="00EA1BF1"/>
    <w:rsid w:val="00EA1F44"/>
    <w:rsid w:val="00EA205F"/>
    <w:rsid w:val="00EA20E8"/>
    <w:rsid w:val="00EA21CF"/>
    <w:rsid w:val="00EA23B2"/>
    <w:rsid w:val="00EA23B6"/>
    <w:rsid w:val="00EA23FE"/>
    <w:rsid w:val="00EA250C"/>
    <w:rsid w:val="00EA25E7"/>
    <w:rsid w:val="00EA2930"/>
    <w:rsid w:val="00EA2941"/>
    <w:rsid w:val="00EA2987"/>
    <w:rsid w:val="00EA2B06"/>
    <w:rsid w:val="00EA3153"/>
    <w:rsid w:val="00EA3206"/>
    <w:rsid w:val="00EA3421"/>
    <w:rsid w:val="00EA343F"/>
    <w:rsid w:val="00EA3605"/>
    <w:rsid w:val="00EA370F"/>
    <w:rsid w:val="00EA3F18"/>
    <w:rsid w:val="00EA3FBE"/>
    <w:rsid w:val="00EA3FEB"/>
    <w:rsid w:val="00EA4376"/>
    <w:rsid w:val="00EA43EB"/>
    <w:rsid w:val="00EA457A"/>
    <w:rsid w:val="00EA47C0"/>
    <w:rsid w:val="00EA4936"/>
    <w:rsid w:val="00EA49AE"/>
    <w:rsid w:val="00EA4EC3"/>
    <w:rsid w:val="00EA4F0F"/>
    <w:rsid w:val="00EA4FCE"/>
    <w:rsid w:val="00EA5093"/>
    <w:rsid w:val="00EA5094"/>
    <w:rsid w:val="00EA542A"/>
    <w:rsid w:val="00EA551A"/>
    <w:rsid w:val="00EA5599"/>
    <w:rsid w:val="00EA560A"/>
    <w:rsid w:val="00EA5718"/>
    <w:rsid w:val="00EA5898"/>
    <w:rsid w:val="00EA5942"/>
    <w:rsid w:val="00EA5C21"/>
    <w:rsid w:val="00EA5C23"/>
    <w:rsid w:val="00EA5C3A"/>
    <w:rsid w:val="00EA5F59"/>
    <w:rsid w:val="00EA5FD6"/>
    <w:rsid w:val="00EA6292"/>
    <w:rsid w:val="00EA64C7"/>
    <w:rsid w:val="00EA65C3"/>
    <w:rsid w:val="00EA67DB"/>
    <w:rsid w:val="00EA6819"/>
    <w:rsid w:val="00EA6864"/>
    <w:rsid w:val="00EA6C1F"/>
    <w:rsid w:val="00EA6C50"/>
    <w:rsid w:val="00EA6CD6"/>
    <w:rsid w:val="00EA6D6D"/>
    <w:rsid w:val="00EA71B2"/>
    <w:rsid w:val="00EA71E6"/>
    <w:rsid w:val="00EA730A"/>
    <w:rsid w:val="00EA7602"/>
    <w:rsid w:val="00EA765B"/>
    <w:rsid w:val="00EA7885"/>
    <w:rsid w:val="00EA7963"/>
    <w:rsid w:val="00EA7B6B"/>
    <w:rsid w:val="00EA7D2F"/>
    <w:rsid w:val="00EA7E77"/>
    <w:rsid w:val="00EA7FFD"/>
    <w:rsid w:val="00EB00D8"/>
    <w:rsid w:val="00EB00FE"/>
    <w:rsid w:val="00EB0133"/>
    <w:rsid w:val="00EB01CD"/>
    <w:rsid w:val="00EB0562"/>
    <w:rsid w:val="00EB0577"/>
    <w:rsid w:val="00EB05BD"/>
    <w:rsid w:val="00EB0951"/>
    <w:rsid w:val="00EB1158"/>
    <w:rsid w:val="00EB138C"/>
    <w:rsid w:val="00EB147D"/>
    <w:rsid w:val="00EB14E4"/>
    <w:rsid w:val="00EB179F"/>
    <w:rsid w:val="00EB1BCC"/>
    <w:rsid w:val="00EB1E3A"/>
    <w:rsid w:val="00EB1E80"/>
    <w:rsid w:val="00EB20C5"/>
    <w:rsid w:val="00EB2378"/>
    <w:rsid w:val="00EB23FB"/>
    <w:rsid w:val="00EB24D2"/>
    <w:rsid w:val="00EB254D"/>
    <w:rsid w:val="00EB2674"/>
    <w:rsid w:val="00EB27CA"/>
    <w:rsid w:val="00EB27D2"/>
    <w:rsid w:val="00EB2C2B"/>
    <w:rsid w:val="00EB2ED7"/>
    <w:rsid w:val="00EB2F40"/>
    <w:rsid w:val="00EB2FC8"/>
    <w:rsid w:val="00EB2FF4"/>
    <w:rsid w:val="00EB30E6"/>
    <w:rsid w:val="00EB330C"/>
    <w:rsid w:val="00EB3329"/>
    <w:rsid w:val="00EB35DF"/>
    <w:rsid w:val="00EB3840"/>
    <w:rsid w:val="00EB3AA1"/>
    <w:rsid w:val="00EB3D3B"/>
    <w:rsid w:val="00EB4093"/>
    <w:rsid w:val="00EB4195"/>
    <w:rsid w:val="00EB453F"/>
    <w:rsid w:val="00EB4C51"/>
    <w:rsid w:val="00EB5075"/>
    <w:rsid w:val="00EB50D9"/>
    <w:rsid w:val="00EB513D"/>
    <w:rsid w:val="00EB5289"/>
    <w:rsid w:val="00EB550C"/>
    <w:rsid w:val="00EB5824"/>
    <w:rsid w:val="00EB59B4"/>
    <w:rsid w:val="00EB59F9"/>
    <w:rsid w:val="00EB5A01"/>
    <w:rsid w:val="00EB5BB1"/>
    <w:rsid w:val="00EB605A"/>
    <w:rsid w:val="00EB6165"/>
    <w:rsid w:val="00EB62E0"/>
    <w:rsid w:val="00EB6717"/>
    <w:rsid w:val="00EB682D"/>
    <w:rsid w:val="00EB696F"/>
    <w:rsid w:val="00EB6B20"/>
    <w:rsid w:val="00EB6BA5"/>
    <w:rsid w:val="00EB6D7F"/>
    <w:rsid w:val="00EB6EB5"/>
    <w:rsid w:val="00EB709C"/>
    <w:rsid w:val="00EB7124"/>
    <w:rsid w:val="00EB72D6"/>
    <w:rsid w:val="00EB74EF"/>
    <w:rsid w:val="00EB7621"/>
    <w:rsid w:val="00EB77C2"/>
    <w:rsid w:val="00EB7A17"/>
    <w:rsid w:val="00EB7BD1"/>
    <w:rsid w:val="00EB7E5C"/>
    <w:rsid w:val="00EC000D"/>
    <w:rsid w:val="00EC00A1"/>
    <w:rsid w:val="00EC07BE"/>
    <w:rsid w:val="00EC099D"/>
    <w:rsid w:val="00EC09C9"/>
    <w:rsid w:val="00EC0BA6"/>
    <w:rsid w:val="00EC0CD6"/>
    <w:rsid w:val="00EC0D64"/>
    <w:rsid w:val="00EC0DB3"/>
    <w:rsid w:val="00EC0E8A"/>
    <w:rsid w:val="00EC1111"/>
    <w:rsid w:val="00EC1911"/>
    <w:rsid w:val="00EC19CD"/>
    <w:rsid w:val="00EC19F8"/>
    <w:rsid w:val="00EC1A1A"/>
    <w:rsid w:val="00EC1BA1"/>
    <w:rsid w:val="00EC1C4B"/>
    <w:rsid w:val="00EC1CC1"/>
    <w:rsid w:val="00EC1E36"/>
    <w:rsid w:val="00EC1E8F"/>
    <w:rsid w:val="00EC1F64"/>
    <w:rsid w:val="00EC2008"/>
    <w:rsid w:val="00EC209E"/>
    <w:rsid w:val="00EC22F1"/>
    <w:rsid w:val="00EC25FA"/>
    <w:rsid w:val="00EC2ADF"/>
    <w:rsid w:val="00EC2B8E"/>
    <w:rsid w:val="00EC2D65"/>
    <w:rsid w:val="00EC2E87"/>
    <w:rsid w:val="00EC315A"/>
    <w:rsid w:val="00EC368A"/>
    <w:rsid w:val="00EC38F3"/>
    <w:rsid w:val="00EC3A60"/>
    <w:rsid w:val="00EC3D7A"/>
    <w:rsid w:val="00EC3E0A"/>
    <w:rsid w:val="00EC42AB"/>
    <w:rsid w:val="00EC4381"/>
    <w:rsid w:val="00EC4901"/>
    <w:rsid w:val="00EC49CD"/>
    <w:rsid w:val="00EC4FEA"/>
    <w:rsid w:val="00EC52EC"/>
    <w:rsid w:val="00EC5419"/>
    <w:rsid w:val="00EC552F"/>
    <w:rsid w:val="00EC563C"/>
    <w:rsid w:val="00EC58B8"/>
    <w:rsid w:val="00EC5956"/>
    <w:rsid w:val="00EC5F65"/>
    <w:rsid w:val="00EC61A9"/>
    <w:rsid w:val="00EC6265"/>
    <w:rsid w:val="00EC63FB"/>
    <w:rsid w:val="00EC651A"/>
    <w:rsid w:val="00EC660A"/>
    <w:rsid w:val="00EC68E3"/>
    <w:rsid w:val="00EC69C0"/>
    <w:rsid w:val="00EC6B44"/>
    <w:rsid w:val="00EC6B8B"/>
    <w:rsid w:val="00EC7456"/>
    <w:rsid w:val="00EC78D1"/>
    <w:rsid w:val="00EC7A5E"/>
    <w:rsid w:val="00EC7CC8"/>
    <w:rsid w:val="00EC7D05"/>
    <w:rsid w:val="00ED0176"/>
    <w:rsid w:val="00ED03A9"/>
    <w:rsid w:val="00ED03E9"/>
    <w:rsid w:val="00ED0613"/>
    <w:rsid w:val="00ED0BB6"/>
    <w:rsid w:val="00ED0C0C"/>
    <w:rsid w:val="00ED0E67"/>
    <w:rsid w:val="00ED1243"/>
    <w:rsid w:val="00ED13AC"/>
    <w:rsid w:val="00ED13C8"/>
    <w:rsid w:val="00ED17D9"/>
    <w:rsid w:val="00ED181F"/>
    <w:rsid w:val="00ED1AE0"/>
    <w:rsid w:val="00ED1C9D"/>
    <w:rsid w:val="00ED2053"/>
    <w:rsid w:val="00ED21CB"/>
    <w:rsid w:val="00ED2568"/>
    <w:rsid w:val="00ED25A5"/>
    <w:rsid w:val="00ED278F"/>
    <w:rsid w:val="00ED2B96"/>
    <w:rsid w:val="00ED2CA7"/>
    <w:rsid w:val="00ED2CC2"/>
    <w:rsid w:val="00ED2DFB"/>
    <w:rsid w:val="00ED2FCC"/>
    <w:rsid w:val="00ED30D3"/>
    <w:rsid w:val="00ED3462"/>
    <w:rsid w:val="00ED3842"/>
    <w:rsid w:val="00ED3A81"/>
    <w:rsid w:val="00ED3C2A"/>
    <w:rsid w:val="00ED3C59"/>
    <w:rsid w:val="00ED3ECF"/>
    <w:rsid w:val="00ED4002"/>
    <w:rsid w:val="00ED40E3"/>
    <w:rsid w:val="00ED42B7"/>
    <w:rsid w:val="00ED43F8"/>
    <w:rsid w:val="00ED440D"/>
    <w:rsid w:val="00ED44E1"/>
    <w:rsid w:val="00ED4579"/>
    <w:rsid w:val="00ED45F3"/>
    <w:rsid w:val="00ED4746"/>
    <w:rsid w:val="00ED48A7"/>
    <w:rsid w:val="00ED48F0"/>
    <w:rsid w:val="00ED4AA4"/>
    <w:rsid w:val="00ED4BB0"/>
    <w:rsid w:val="00ED4E91"/>
    <w:rsid w:val="00ED50F3"/>
    <w:rsid w:val="00ED51AF"/>
    <w:rsid w:val="00ED524B"/>
    <w:rsid w:val="00ED5840"/>
    <w:rsid w:val="00ED5A32"/>
    <w:rsid w:val="00ED5D32"/>
    <w:rsid w:val="00ED605D"/>
    <w:rsid w:val="00ED67D2"/>
    <w:rsid w:val="00ED6CCC"/>
    <w:rsid w:val="00ED6D4D"/>
    <w:rsid w:val="00ED6FB6"/>
    <w:rsid w:val="00ED704C"/>
    <w:rsid w:val="00ED708C"/>
    <w:rsid w:val="00ED711C"/>
    <w:rsid w:val="00ED724C"/>
    <w:rsid w:val="00ED7274"/>
    <w:rsid w:val="00ED73D9"/>
    <w:rsid w:val="00ED750D"/>
    <w:rsid w:val="00ED7CC9"/>
    <w:rsid w:val="00ED7FFD"/>
    <w:rsid w:val="00EE00DF"/>
    <w:rsid w:val="00EE02A0"/>
    <w:rsid w:val="00EE05DC"/>
    <w:rsid w:val="00EE08EA"/>
    <w:rsid w:val="00EE0DF1"/>
    <w:rsid w:val="00EE0EEF"/>
    <w:rsid w:val="00EE11CD"/>
    <w:rsid w:val="00EE13BA"/>
    <w:rsid w:val="00EE13C8"/>
    <w:rsid w:val="00EE14FE"/>
    <w:rsid w:val="00EE15BF"/>
    <w:rsid w:val="00EE1A4D"/>
    <w:rsid w:val="00EE1CBA"/>
    <w:rsid w:val="00EE1FD0"/>
    <w:rsid w:val="00EE2008"/>
    <w:rsid w:val="00EE207F"/>
    <w:rsid w:val="00EE2382"/>
    <w:rsid w:val="00EE2517"/>
    <w:rsid w:val="00EE2596"/>
    <w:rsid w:val="00EE2695"/>
    <w:rsid w:val="00EE28DA"/>
    <w:rsid w:val="00EE29CF"/>
    <w:rsid w:val="00EE2E0D"/>
    <w:rsid w:val="00EE2EE6"/>
    <w:rsid w:val="00EE3075"/>
    <w:rsid w:val="00EE31DC"/>
    <w:rsid w:val="00EE326F"/>
    <w:rsid w:val="00EE3374"/>
    <w:rsid w:val="00EE33CB"/>
    <w:rsid w:val="00EE33F3"/>
    <w:rsid w:val="00EE33FA"/>
    <w:rsid w:val="00EE3471"/>
    <w:rsid w:val="00EE350A"/>
    <w:rsid w:val="00EE3CF3"/>
    <w:rsid w:val="00EE402C"/>
    <w:rsid w:val="00EE409C"/>
    <w:rsid w:val="00EE41B8"/>
    <w:rsid w:val="00EE42AB"/>
    <w:rsid w:val="00EE43F4"/>
    <w:rsid w:val="00EE44DE"/>
    <w:rsid w:val="00EE4D90"/>
    <w:rsid w:val="00EE4E3E"/>
    <w:rsid w:val="00EE4EB3"/>
    <w:rsid w:val="00EE4F19"/>
    <w:rsid w:val="00EE5061"/>
    <w:rsid w:val="00EE510C"/>
    <w:rsid w:val="00EE527D"/>
    <w:rsid w:val="00EE5407"/>
    <w:rsid w:val="00EE541E"/>
    <w:rsid w:val="00EE548B"/>
    <w:rsid w:val="00EE5538"/>
    <w:rsid w:val="00EE574F"/>
    <w:rsid w:val="00EE587B"/>
    <w:rsid w:val="00EE58DE"/>
    <w:rsid w:val="00EE5C8A"/>
    <w:rsid w:val="00EE5CF1"/>
    <w:rsid w:val="00EE6082"/>
    <w:rsid w:val="00EE6083"/>
    <w:rsid w:val="00EE6440"/>
    <w:rsid w:val="00EE6C5D"/>
    <w:rsid w:val="00EE6CFF"/>
    <w:rsid w:val="00EE6FEF"/>
    <w:rsid w:val="00EE7133"/>
    <w:rsid w:val="00EE725B"/>
    <w:rsid w:val="00EE72BA"/>
    <w:rsid w:val="00EE7524"/>
    <w:rsid w:val="00EE7C4B"/>
    <w:rsid w:val="00EE7E71"/>
    <w:rsid w:val="00EE7E82"/>
    <w:rsid w:val="00EF0295"/>
    <w:rsid w:val="00EF02D7"/>
    <w:rsid w:val="00EF02F0"/>
    <w:rsid w:val="00EF0595"/>
    <w:rsid w:val="00EF05EF"/>
    <w:rsid w:val="00EF06EB"/>
    <w:rsid w:val="00EF0A1D"/>
    <w:rsid w:val="00EF0A70"/>
    <w:rsid w:val="00EF0BAA"/>
    <w:rsid w:val="00EF0F07"/>
    <w:rsid w:val="00EF1852"/>
    <w:rsid w:val="00EF1AC7"/>
    <w:rsid w:val="00EF1D13"/>
    <w:rsid w:val="00EF1FD2"/>
    <w:rsid w:val="00EF213A"/>
    <w:rsid w:val="00EF214F"/>
    <w:rsid w:val="00EF21FD"/>
    <w:rsid w:val="00EF257D"/>
    <w:rsid w:val="00EF277C"/>
    <w:rsid w:val="00EF2993"/>
    <w:rsid w:val="00EF2B15"/>
    <w:rsid w:val="00EF2B9B"/>
    <w:rsid w:val="00EF2D82"/>
    <w:rsid w:val="00EF2F5C"/>
    <w:rsid w:val="00EF33EC"/>
    <w:rsid w:val="00EF34A0"/>
    <w:rsid w:val="00EF38E9"/>
    <w:rsid w:val="00EF3ADE"/>
    <w:rsid w:val="00EF3C53"/>
    <w:rsid w:val="00EF4043"/>
    <w:rsid w:val="00EF41CC"/>
    <w:rsid w:val="00EF42CE"/>
    <w:rsid w:val="00EF43D0"/>
    <w:rsid w:val="00EF477F"/>
    <w:rsid w:val="00EF483D"/>
    <w:rsid w:val="00EF49DA"/>
    <w:rsid w:val="00EF4A3F"/>
    <w:rsid w:val="00EF4AA4"/>
    <w:rsid w:val="00EF4ACF"/>
    <w:rsid w:val="00EF4B58"/>
    <w:rsid w:val="00EF4CEF"/>
    <w:rsid w:val="00EF4D89"/>
    <w:rsid w:val="00EF4F36"/>
    <w:rsid w:val="00EF532C"/>
    <w:rsid w:val="00EF540E"/>
    <w:rsid w:val="00EF5472"/>
    <w:rsid w:val="00EF5599"/>
    <w:rsid w:val="00EF56C4"/>
    <w:rsid w:val="00EF56F0"/>
    <w:rsid w:val="00EF5874"/>
    <w:rsid w:val="00EF58BC"/>
    <w:rsid w:val="00EF598B"/>
    <w:rsid w:val="00EF5F91"/>
    <w:rsid w:val="00EF5FDB"/>
    <w:rsid w:val="00EF605A"/>
    <w:rsid w:val="00EF6202"/>
    <w:rsid w:val="00EF62A9"/>
    <w:rsid w:val="00EF645D"/>
    <w:rsid w:val="00EF652C"/>
    <w:rsid w:val="00EF6574"/>
    <w:rsid w:val="00EF6A16"/>
    <w:rsid w:val="00EF6A4A"/>
    <w:rsid w:val="00EF6D06"/>
    <w:rsid w:val="00EF6EF4"/>
    <w:rsid w:val="00EF70E6"/>
    <w:rsid w:val="00EF72D2"/>
    <w:rsid w:val="00EF754B"/>
    <w:rsid w:val="00EF7B00"/>
    <w:rsid w:val="00EF7C01"/>
    <w:rsid w:val="00EF7C18"/>
    <w:rsid w:val="00EF7F47"/>
    <w:rsid w:val="00F00136"/>
    <w:rsid w:val="00F00483"/>
    <w:rsid w:val="00F006F8"/>
    <w:rsid w:val="00F0092B"/>
    <w:rsid w:val="00F00B28"/>
    <w:rsid w:val="00F00DB4"/>
    <w:rsid w:val="00F00FA1"/>
    <w:rsid w:val="00F01208"/>
    <w:rsid w:val="00F012FE"/>
    <w:rsid w:val="00F01419"/>
    <w:rsid w:val="00F014EF"/>
    <w:rsid w:val="00F0150E"/>
    <w:rsid w:val="00F01541"/>
    <w:rsid w:val="00F01623"/>
    <w:rsid w:val="00F01682"/>
    <w:rsid w:val="00F016C9"/>
    <w:rsid w:val="00F016CA"/>
    <w:rsid w:val="00F0196F"/>
    <w:rsid w:val="00F019B3"/>
    <w:rsid w:val="00F01A1E"/>
    <w:rsid w:val="00F01A60"/>
    <w:rsid w:val="00F01B63"/>
    <w:rsid w:val="00F01CCC"/>
    <w:rsid w:val="00F01D5F"/>
    <w:rsid w:val="00F01EF5"/>
    <w:rsid w:val="00F021EA"/>
    <w:rsid w:val="00F02702"/>
    <w:rsid w:val="00F02B1E"/>
    <w:rsid w:val="00F02BEE"/>
    <w:rsid w:val="00F02CC5"/>
    <w:rsid w:val="00F02CE3"/>
    <w:rsid w:val="00F02DC8"/>
    <w:rsid w:val="00F02DE4"/>
    <w:rsid w:val="00F03136"/>
    <w:rsid w:val="00F03636"/>
    <w:rsid w:val="00F03641"/>
    <w:rsid w:val="00F036CE"/>
    <w:rsid w:val="00F0371D"/>
    <w:rsid w:val="00F037FC"/>
    <w:rsid w:val="00F038DF"/>
    <w:rsid w:val="00F039AC"/>
    <w:rsid w:val="00F03A3C"/>
    <w:rsid w:val="00F03C9F"/>
    <w:rsid w:val="00F04097"/>
    <w:rsid w:val="00F04126"/>
    <w:rsid w:val="00F0421E"/>
    <w:rsid w:val="00F042F6"/>
    <w:rsid w:val="00F04414"/>
    <w:rsid w:val="00F04769"/>
    <w:rsid w:val="00F0484F"/>
    <w:rsid w:val="00F04938"/>
    <w:rsid w:val="00F04B9B"/>
    <w:rsid w:val="00F04D81"/>
    <w:rsid w:val="00F04FB3"/>
    <w:rsid w:val="00F04FDB"/>
    <w:rsid w:val="00F0500D"/>
    <w:rsid w:val="00F05095"/>
    <w:rsid w:val="00F052A4"/>
    <w:rsid w:val="00F05328"/>
    <w:rsid w:val="00F0540C"/>
    <w:rsid w:val="00F05534"/>
    <w:rsid w:val="00F05A93"/>
    <w:rsid w:val="00F05B68"/>
    <w:rsid w:val="00F05CF7"/>
    <w:rsid w:val="00F05E1B"/>
    <w:rsid w:val="00F05F34"/>
    <w:rsid w:val="00F06031"/>
    <w:rsid w:val="00F060AD"/>
    <w:rsid w:val="00F062CB"/>
    <w:rsid w:val="00F0654A"/>
    <w:rsid w:val="00F0677D"/>
    <w:rsid w:val="00F069E1"/>
    <w:rsid w:val="00F06B6B"/>
    <w:rsid w:val="00F06CD2"/>
    <w:rsid w:val="00F06E24"/>
    <w:rsid w:val="00F0741F"/>
    <w:rsid w:val="00F0761C"/>
    <w:rsid w:val="00F07644"/>
    <w:rsid w:val="00F07762"/>
    <w:rsid w:val="00F07988"/>
    <w:rsid w:val="00F079E6"/>
    <w:rsid w:val="00F1006F"/>
    <w:rsid w:val="00F101D5"/>
    <w:rsid w:val="00F10252"/>
    <w:rsid w:val="00F10338"/>
    <w:rsid w:val="00F103F0"/>
    <w:rsid w:val="00F104D0"/>
    <w:rsid w:val="00F10859"/>
    <w:rsid w:val="00F109AB"/>
    <w:rsid w:val="00F10ABF"/>
    <w:rsid w:val="00F10C0F"/>
    <w:rsid w:val="00F110BB"/>
    <w:rsid w:val="00F111D9"/>
    <w:rsid w:val="00F11280"/>
    <w:rsid w:val="00F114B3"/>
    <w:rsid w:val="00F1178B"/>
    <w:rsid w:val="00F11BAB"/>
    <w:rsid w:val="00F11E65"/>
    <w:rsid w:val="00F12113"/>
    <w:rsid w:val="00F12365"/>
    <w:rsid w:val="00F1237C"/>
    <w:rsid w:val="00F12582"/>
    <w:rsid w:val="00F125CB"/>
    <w:rsid w:val="00F1260C"/>
    <w:rsid w:val="00F12706"/>
    <w:rsid w:val="00F12AFA"/>
    <w:rsid w:val="00F12D1A"/>
    <w:rsid w:val="00F12DF1"/>
    <w:rsid w:val="00F1300A"/>
    <w:rsid w:val="00F13153"/>
    <w:rsid w:val="00F1317E"/>
    <w:rsid w:val="00F131FA"/>
    <w:rsid w:val="00F13225"/>
    <w:rsid w:val="00F13326"/>
    <w:rsid w:val="00F134D3"/>
    <w:rsid w:val="00F13A36"/>
    <w:rsid w:val="00F13A55"/>
    <w:rsid w:val="00F13DF8"/>
    <w:rsid w:val="00F13F1D"/>
    <w:rsid w:val="00F1422C"/>
    <w:rsid w:val="00F147C2"/>
    <w:rsid w:val="00F14852"/>
    <w:rsid w:val="00F14A99"/>
    <w:rsid w:val="00F14C71"/>
    <w:rsid w:val="00F14CB9"/>
    <w:rsid w:val="00F14DBB"/>
    <w:rsid w:val="00F1505D"/>
    <w:rsid w:val="00F1511D"/>
    <w:rsid w:val="00F15340"/>
    <w:rsid w:val="00F1573C"/>
    <w:rsid w:val="00F15B77"/>
    <w:rsid w:val="00F15BE7"/>
    <w:rsid w:val="00F15C22"/>
    <w:rsid w:val="00F15F92"/>
    <w:rsid w:val="00F1677B"/>
    <w:rsid w:val="00F16780"/>
    <w:rsid w:val="00F1690B"/>
    <w:rsid w:val="00F16DFA"/>
    <w:rsid w:val="00F16E50"/>
    <w:rsid w:val="00F17026"/>
    <w:rsid w:val="00F1707B"/>
    <w:rsid w:val="00F171BE"/>
    <w:rsid w:val="00F1731D"/>
    <w:rsid w:val="00F17544"/>
    <w:rsid w:val="00F17A06"/>
    <w:rsid w:val="00F17C0A"/>
    <w:rsid w:val="00F17C68"/>
    <w:rsid w:val="00F17EF9"/>
    <w:rsid w:val="00F17FE8"/>
    <w:rsid w:val="00F2087F"/>
    <w:rsid w:val="00F20B26"/>
    <w:rsid w:val="00F20E27"/>
    <w:rsid w:val="00F20E86"/>
    <w:rsid w:val="00F20ECF"/>
    <w:rsid w:val="00F21341"/>
    <w:rsid w:val="00F21401"/>
    <w:rsid w:val="00F2159E"/>
    <w:rsid w:val="00F2171B"/>
    <w:rsid w:val="00F2177B"/>
    <w:rsid w:val="00F21876"/>
    <w:rsid w:val="00F2197C"/>
    <w:rsid w:val="00F21A18"/>
    <w:rsid w:val="00F21A1F"/>
    <w:rsid w:val="00F21DBC"/>
    <w:rsid w:val="00F22171"/>
    <w:rsid w:val="00F22267"/>
    <w:rsid w:val="00F22309"/>
    <w:rsid w:val="00F223F9"/>
    <w:rsid w:val="00F22648"/>
    <w:rsid w:val="00F229E9"/>
    <w:rsid w:val="00F22A01"/>
    <w:rsid w:val="00F22B01"/>
    <w:rsid w:val="00F22CDC"/>
    <w:rsid w:val="00F22D0B"/>
    <w:rsid w:val="00F22F1B"/>
    <w:rsid w:val="00F231AE"/>
    <w:rsid w:val="00F23264"/>
    <w:rsid w:val="00F234A9"/>
    <w:rsid w:val="00F234BE"/>
    <w:rsid w:val="00F235B7"/>
    <w:rsid w:val="00F235EC"/>
    <w:rsid w:val="00F2366E"/>
    <w:rsid w:val="00F239C7"/>
    <w:rsid w:val="00F23A72"/>
    <w:rsid w:val="00F23AC5"/>
    <w:rsid w:val="00F23AE9"/>
    <w:rsid w:val="00F23C97"/>
    <w:rsid w:val="00F23CD9"/>
    <w:rsid w:val="00F23E1B"/>
    <w:rsid w:val="00F23FB5"/>
    <w:rsid w:val="00F2401A"/>
    <w:rsid w:val="00F240BC"/>
    <w:rsid w:val="00F24511"/>
    <w:rsid w:val="00F24669"/>
    <w:rsid w:val="00F24A0C"/>
    <w:rsid w:val="00F24C85"/>
    <w:rsid w:val="00F24C93"/>
    <w:rsid w:val="00F25126"/>
    <w:rsid w:val="00F25285"/>
    <w:rsid w:val="00F255AF"/>
    <w:rsid w:val="00F25666"/>
    <w:rsid w:val="00F25824"/>
    <w:rsid w:val="00F25881"/>
    <w:rsid w:val="00F258CC"/>
    <w:rsid w:val="00F259E5"/>
    <w:rsid w:val="00F25A6F"/>
    <w:rsid w:val="00F25B52"/>
    <w:rsid w:val="00F25C3D"/>
    <w:rsid w:val="00F25DF2"/>
    <w:rsid w:val="00F25FDB"/>
    <w:rsid w:val="00F260AC"/>
    <w:rsid w:val="00F26292"/>
    <w:rsid w:val="00F264FF"/>
    <w:rsid w:val="00F26514"/>
    <w:rsid w:val="00F26696"/>
    <w:rsid w:val="00F2683A"/>
    <w:rsid w:val="00F268C7"/>
    <w:rsid w:val="00F26CDC"/>
    <w:rsid w:val="00F26E09"/>
    <w:rsid w:val="00F26EB4"/>
    <w:rsid w:val="00F26F11"/>
    <w:rsid w:val="00F26F77"/>
    <w:rsid w:val="00F27218"/>
    <w:rsid w:val="00F27309"/>
    <w:rsid w:val="00F27404"/>
    <w:rsid w:val="00F276CB"/>
    <w:rsid w:val="00F27906"/>
    <w:rsid w:val="00F27944"/>
    <w:rsid w:val="00F27B2E"/>
    <w:rsid w:val="00F27BA2"/>
    <w:rsid w:val="00F27C65"/>
    <w:rsid w:val="00F27C67"/>
    <w:rsid w:val="00F300BE"/>
    <w:rsid w:val="00F3041B"/>
    <w:rsid w:val="00F305E2"/>
    <w:rsid w:val="00F306A4"/>
    <w:rsid w:val="00F306D3"/>
    <w:rsid w:val="00F308E6"/>
    <w:rsid w:val="00F309B3"/>
    <w:rsid w:val="00F30A54"/>
    <w:rsid w:val="00F30ACE"/>
    <w:rsid w:val="00F30AE8"/>
    <w:rsid w:val="00F30C57"/>
    <w:rsid w:val="00F30D83"/>
    <w:rsid w:val="00F30DC2"/>
    <w:rsid w:val="00F30DC3"/>
    <w:rsid w:val="00F31089"/>
    <w:rsid w:val="00F31177"/>
    <w:rsid w:val="00F316DE"/>
    <w:rsid w:val="00F3189B"/>
    <w:rsid w:val="00F3199E"/>
    <w:rsid w:val="00F319B5"/>
    <w:rsid w:val="00F31B12"/>
    <w:rsid w:val="00F31C57"/>
    <w:rsid w:val="00F31E72"/>
    <w:rsid w:val="00F3237F"/>
    <w:rsid w:val="00F324E5"/>
    <w:rsid w:val="00F32912"/>
    <w:rsid w:val="00F32971"/>
    <w:rsid w:val="00F32DE1"/>
    <w:rsid w:val="00F32E47"/>
    <w:rsid w:val="00F32FD3"/>
    <w:rsid w:val="00F333BB"/>
    <w:rsid w:val="00F33446"/>
    <w:rsid w:val="00F337F4"/>
    <w:rsid w:val="00F33BF1"/>
    <w:rsid w:val="00F33E95"/>
    <w:rsid w:val="00F33EB6"/>
    <w:rsid w:val="00F343C2"/>
    <w:rsid w:val="00F34758"/>
    <w:rsid w:val="00F3488C"/>
    <w:rsid w:val="00F34D04"/>
    <w:rsid w:val="00F34D38"/>
    <w:rsid w:val="00F34F52"/>
    <w:rsid w:val="00F3505D"/>
    <w:rsid w:val="00F350C0"/>
    <w:rsid w:val="00F353D0"/>
    <w:rsid w:val="00F3563D"/>
    <w:rsid w:val="00F357B2"/>
    <w:rsid w:val="00F35A10"/>
    <w:rsid w:val="00F35D81"/>
    <w:rsid w:val="00F35FDE"/>
    <w:rsid w:val="00F3616E"/>
    <w:rsid w:val="00F361EB"/>
    <w:rsid w:val="00F36242"/>
    <w:rsid w:val="00F362DE"/>
    <w:rsid w:val="00F3645A"/>
    <w:rsid w:val="00F365CB"/>
    <w:rsid w:val="00F365D1"/>
    <w:rsid w:val="00F36902"/>
    <w:rsid w:val="00F36976"/>
    <w:rsid w:val="00F36A4A"/>
    <w:rsid w:val="00F36A92"/>
    <w:rsid w:val="00F36CF1"/>
    <w:rsid w:val="00F3718B"/>
    <w:rsid w:val="00F37332"/>
    <w:rsid w:val="00F3760E"/>
    <w:rsid w:val="00F3773A"/>
    <w:rsid w:val="00F37A56"/>
    <w:rsid w:val="00F37BFD"/>
    <w:rsid w:val="00F37CA6"/>
    <w:rsid w:val="00F37E34"/>
    <w:rsid w:val="00F37F26"/>
    <w:rsid w:val="00F37FEA"/>
    <w:rsid w:val="00F4010C"/>
    <w:rsid w:val="00F40AC7"/>
    <w:rsid w:val="00F40DAB"/>
    <w:rsid w:val="00F4105C"/>
    <w:rsid w:val="00F41347"/>
    <w:rsid w:val="00F41425"/>
    <w:rsid w:val="00F41566"/>
    <w:rsid w:val="00F4161E"/>
    <w:rsid w:val="00F41671"/>
    <w:rsid w:val="00F41915"/>
    <w:rsid w:val="00F41A4E"/>
    <w:rsid w:val="00F41AEC"/>
    <w:rsid w:val="00F41BC5"/>
    <w:rsid w:val="00F41CB4"/>
    <w:rsid w:val="00F41E45"/>
    <w:rsid w:val="00F41E9D"/>
    <w:rsid w:val="00F41EE5"/>
    <w:rsid w:val="00F421B3"/>
    <w:rsid w:val="00F424B6"/>
    <w:rsid w:val="00F42738"/>
    <w:rsid w:val="00F428E9"/>
    <w:rsid w:val="00F42C51"/>
    <w:rsid w:val="00F43290"/>
    <w:rsid w:val="00F4335B"/>
    <w:rsid w:val="00F435AB"/>
    <w:rsid w:val="00F43739"/>
    <w:rsid w:val="00F43775"/>
    <w:rsid w:val="00F43BF6"/>
    <w:rsid w:val="00F43D2C"/>
    <w:rsid w:val="00F43DC9"/>
    <w:rsid w:val="00F43E27"/>
    <w:rsid w:val="00F441B9"/>
    <w:rsid w:val="00F443D3"/>
    <w:rsid w:val="00F445C9"/>
    <w:rsid w:val="00F44768"/>
    <w:rsid w:val="00F44769"/>
    <w:rsid w:val="00F448A2"/>
    <w:rsid w:val="00F448E8"/>
    <w:rsid w:val="00F449B6"/>
    <w:rsid w:val="00F449DC"/>
    <w:rsid w:val="00F44A0E"/>
    <w:rsid w:val="00F44EE9"/>
    <w:rsid w:val="00F44F2A"/>
    <w:rsid w:val="00F45298"/>
    <w:rsid w:val="00F453F1"/>
    <w:rsid w:val="00F45605"/>
    <w:rsid w:val="00F4571D"/>
    <w:rsid w:val="00F4572A"/>
    <w:rsid w:val="00F45783"/>
    <w:rsid w:val="00F457B2"/>
    <w:rsid w:val="00F45984"/>
    <w:rsid w:val="00F45A48"/>
    <w:rsid w:val="00F45D61"/>
    <w:rsid w:val="00F45DEE"/>
    <w:rsid w:val="00F45E17"/>
    <w:rsid w:val="00F45F92"/>
    <w:rsid w:val="00F4646B"/>
    <w:rsid w:val="00F465E5"/>
    <w:rsid w:val="00F46656"/>
    <w:rsid w:val="00F469F5"/>
    <w:rsid w:val="00F46A95"/>
    <w:rsid w:val="00F46B34"/>
    <w:rsid w:val="00F4711D"/>
    <w:rsid w:val="00F47227"/>
    <w:rsid w:val="00F47235"/>
    <w:rsid w:val="00F47540"/>
    <w:rsid w:val="00F50370"/>
    <w:rsid w:val="00F50538"/>
    <w:rsid w:val="00F5069D"/>
    <w:rsid w:val="00F50A02"/>
    <w:rsid w:val="00F50DC4"/>
    <w:rsid w:val="00F5103E"/>
    <w:rsid w:val="00F51060"/>
    <w:rsid w:val="00F513E8"/>
    <w:rsid w:val="00F5184B"/>
    <w:rsid w:val="00F51DBD"/>
    <w:rsid w:val="00F51EE0"/>
    <w:rsid w:val="00F52079"/>
    <w:rsid w:val="00F52166"/>
    <w:rsid w:val="00F5248F"/>
    <w:rsid w:val="00F52537"/>
    <w:rsid w:val="00F5293B"/>
    <w:rsid w:val="00F529D9"/>
    <w:rsid w:val="00F52DB3"/>
    <w:rsid w:val="00F52EF2"/>
    <w:rsid w:val="00F52F9D"/>
    <w:rsid w:val="00F531C5"/>
    <w:rsid w:val="00F53241"/>
    <w:rsid w:val="00F5339D"/>
    <w:rsid w:val="00F53888"/>
    <w:rsid w:val="00F53B81"/>
    <w:rsid w:val="00F542E0"/>
    <w:rsid w:val="00F5440D"/>
    <w:rsid w:val="00F5468C"/>
    <w:rsid w:val="00F5479E"/>
    <w:rsid w:val="00F54868"/>
    <w:rsid w:val="00F549CA"/>
    <w:rsid w:val="00F54CA6"/>
    <w:rsid w:val="00F54CEF"/>
    <w:rsid w:val="00F54D68"/>
    <w:rsid w:val="00F55142"/>
    <w:rsid w:val="00F55198"/>
    <w:rsid w:val="00F5544D"/>
    <w:rsid w:val="00F55533"/>
    <w:rsid w:val="00F5555F"/>
    <w:rsid w:val="00F556B0"/>
    <w:rsid w:val="00F558E0"/>
    <w:rsid w:val="00F55990"/>
    <w:rsid w:val="00F559FB"/>
    <w:rsid w:val="00F55AAA"/>
    <w:rsid w:val="00F55ACF"/>
    <w:rsid w:val="00F55C5E"/>
    <w:rsid w:val="00F55CA8"/>
    <w:rsid w:val="00F55D60"/>
    <w:rsid w:val="00F55DBC"/>
    <w:rsid w:val="00F55DD7"/>
    <w:rsid w:val="00F55EA0"/>
    <w:rsid w:val="00F56170"/>
    <w:rsid w:val="00F565D3"/>
    <w:rsid w:val="00F5690A"/>
    <w:rsid w:val="00F56BA6"/>
    <w:rsid w:val="00F56EE0"/>
    <w:rsid w:val="00F57134"/>
    <w:rsid w:val="00F574B2"/>
    <w:rsid w:val="00F57520"/>
    <w:rsid w:val="00F5782D"/>
    <w:rsid w:val="00F578FC"/>
    <w:rsid w:val="00F57908"/>
    <w:rsid w:val="00F60111"/>
    <w:rsid w:val="00F60146"/>
    <w:rsid w:val="00F60307"/>
    <w:rsid w:val="00F60393"/>
    <w:rsid w:val="00F603BA"/>
    <w:rsid w:val="00F6049D"/>
    <w:rsid w:val="00F604C5"/>
    <w:rsid w:val="00F6067C"/>
    <w:rsid w:val="00F606A2"/>
    <w:rsid w:val="00F608DA"/>
    <w:rsid w:val="00F609C5"/>
    <w:rsid w:val="00F60ED9"/>
    <w:rsid w:val="00F60F2E"/>
    <w:rsid w:val="00F610BA"/>
    <w:rsid w:val="00F61492"/>
    <w:rsid w:val="00F6159A"/>
    <w:rsid w:val="00F616D1"/>
    <w:rsid w:val="00F61831"/>
    <w:rsid w:val="00F61D85"/>
    <w:rsid w:val="00F61EB6"/>
    <w:rsid w:val="00F61F8C"/>
    <w:rsid w:val="00F6217E"/>
    <w:rsid w:val="00F621FE"/>
    <w:rsid w:val="00F62302"/>
    <w:rsid w:val="00F6252A"/>
    <w:rsid w:val="00F62628"/>
    <w:rsid w:val="00F628EA"/>
    <w:rsid w:val="00F6292F"/>
    <w:rsid w:val="00F62935"/>
    <w:rsid w:val="00F62B0C"/>
    <w:rsid w:val="00F62C65"/>
    <w:rsid w:val="00F62CD7"/>
    <w:rsid w:val="00F62D97"/>
    <w:rsid w:val="00F62DBA"/>
    <w:rsid w:val="00F6334E"/>
    <w:rsid w:val="00F633A2"/>
    <w:rsid w:val="00F6340A"/>
    <w:rsid w:val="00F6377F"/>
    <w:rsid w:val="00F638C4"/>
    <w:rsid w:val="00F638F2"/>
    <w:rsid w:val="00F63970"/>
    <w:rsid w:val="00F63D26"/>
    <w:rsid w:val="00F640D7"/>
    <w:rsid w:val="00F64566"/>
    <w:rsid w:val="00F64A78"/>
    <w:rsid w:val="00F64D67"/>
    <w:rsid w:val="00F64D7A"/>
    <w:rsid w:val="00F65139"/>
    <w:rsid w:val="00F651D7"/>
    <w:rsid w:val="00F6521B"/>
    <w:rsid w:val="00F653A7"/>
    <w:rsid w:val="00F656B5"/>
    <w:rsid w:val="00F656F9"/>
    <w:rsid w:val="00F657AC"/>
    <w:rsid w:val="00F658DD"/>
    <w:rsid w:val="00F65ADC"/>
    <w:rsid w:val="00F65B90"/>
    <w:rsid w:val="00F65C2C"/>
    <w:rsid w:val="00F65E6A"/>
    <w:rsid w:val="00F66066"/>
    <w:rsid w:val="00F660A9"/>
    <w:rsid w:val="00F661B2"/>
    <w:rsid w:val="00F66598"/>
    <w:rsid w:val="00F6659B"/>
    <w:rsid w:val="00F6696D"/>
    <w:rsid w:val="00F66EAC"/>
    <w:rsid w:val="00F66FB4"/>
    <w:rsid w:val="00F67209"/>
    <w:rsid w:val="00F6724F"/>
    <w:rsid w:val="00F67399"/>
    <w:rsid w:val="00F6739E"/>
    <w:rsid w:val="00F67612"/>
    <w:rsid w:val="00F6767E"/>
    <w:rsid w:val="00F677F0"/>
    <w:rsid w:val="00F6781A"/>
    <w:rsid w:val="00F67968"/>
    <w:rsid w:val="00F67A40"/>
    <w:rsid w:val="00F67B21"/>
    <w:rsid w:val="00F67B96"/>
    <w:rsid w:val="00F67C89"/>
    <w:rsid w:val="00F67D76"/>
    <w:rsid w:val="00F67D8F"/>
    <w:rsid w:val="00F67DE5"/>
    <w:rsid w:val="00F67F78"/>
    <w:rsid w:val="00F701C0"/>
    <w:rsid w:val="00F701D1"/>
    <w:rsid w:val="00F701D5"/>
    <w:rsid w:val="00F706AA"/>
    <w:rsid w:val="00F706C6"/>
    <w:rsid w:val="00F708F6"/>
    <w:rsid w:val="00F70BDB"/>
    <w:rsid w:val="00F70D58"/>
    <w:rsid w:val="00F71072"/>
    <w:rsid w:val="00F71085"/>
    <w:rsid w:val="00F71380"/>
    <w:rsid w:val="00F71398"/>
    <w:rsid w:val="00F714EC"/>
    <w:rsid w:val="00F71EB4"/>
    <w:rsid w:val="00F71FCF"/>
    <w:rsid w:val="00F72115"/>
    <w:rsid w:val="00F7213B"/>
    <w:rsid w:val="00F72277"/>
    <w:rsid w:val="00F72359"/>
    <w:rsid w:val="00F72473"/>
    <w:rsid w:val="00F7253A"/>
    <w:rsid w:val="00F7279E"/>
    <w:rsid w:val="00F72810"/>
    <w:rsid w:val="00F72A11"/>
    <w:rsid w:val="00F72B0B"/>
    <w:rsid w:val="00F73073"/>
    <w:rsid w:val="00F735A5"/>
    <w:rsid w:val="00F73A7D"/>
    <w:rsid w:val="00F73C96"/>
    <w:rsid w:val="00F73EB3"/>
    <w:rsid w:val="00F73F33"/>
    <w:rsid w:val="00F74127"/>
    <w:rsid w:val="00F742F3"/>
    <w:rsid w:val="00F745A7"/>
    <w:rsid w:val="00F746E1"/>
    <w:rsid w:val="00F747EC"/>
    <w:rsid w:val="00F74856"/>
    <w:rsid w:val="00F74957"/>
    <w:rsid w:val="00F74A0C"/>
    <w:rsid w:val="00F74D58"/>
    <w:rsid w:val="00F74F95"/>
    <w:rsid w:val="00F750E2"/>
    <w:rsid w:val="00F7524A"/>
    <w:rsid w:val="00F752E0"/>
    <w:rsid w:val="00F753CB"/>
    <w:rsid w:val="00F754A9"/>
    <w:rsid w:val="00F754FC"/>
    <w:rsid w:val="00F75748"/>
    <w:rsid w:val="00F7576D"/>
    <w:rsid w:val="00F7580A"/>
    <w:rsid w:val="00F7587D"/>
    <w:rsid w:val="00F75B35"/>
    <w:rsid w:val="00F75BA1"/>
    <w:rsid w:val="00F76182"/>
    <w:rsid w:val="00F7618C"/>
    <w:rsid w:val="00F761AA"/>
    <w:rsid w:val="00F76263"/>
    <w:rsid w:val="00F762BF"/>
    <w:rsid w:val="00F76459"/>
    <w:rsid w:val="00F76694"/>
    <w:rsid w:val="00F7675F"/>
    <w:rsid w:val="00F76957"/>
    <w:rsid w:val="00F76978"/>
    <w:rsid w:val="00F76A3D"/>
    <w:rsid w:val="00F76AB1"/>
    <w:rsid w:val="00F76BBB"/>
    <w:rsid w:val="00F76D90"/>
    <w:rsid w:val="00F76ED3"/>
    <w:rsid w:val="00F76F36"/>
    <w:rsid w:val="00F76F3D"/>
    <w:rsid w:val="00F77023"/>
    <w:rsid w:val="00F773AD"/>
    <w:rsid w:val="00F773F6"/>
    <w:rsid w:val="00F77427"/>
    <w:rsid w:val="00F775BA"/>
    <w:rsid w:val="00F7795A"/>
    <w:rsid w:val="00F77C10"/>
    <w:rsid w:val="00F8003C"/>
    <w:rsid w:val="00F8016B"/>
    <w:rsid w:val="00F801DA"/>
    <w:rsid w:val="00F802DF"/>
    <w:rsid w:val="00F8036B"/>
    <w:rsid w:val="00F80683"/>
    <w:rsid w:val="00F809A3"/>
    <w:rsid w:val="00F80BA6"/>
    <w:rsid w:val="00F80C24"/>
    <w:rsid w:val="00F81011"/>
    <w:rsid w:val="00F81243"/>
    <w:rsid w:val="00F8178B"/>
    <w:rsid w:val="00F81A7F"/>
    <w:rsid w:val="00F81C87"/>
    <w:rsid w:val="00F82261"/>
    <w:rsid w:val="00F822B1"/>
    <w:rsid w:val="00F82485"/>
    <w:rsid w:val="00F827D4"/>
    <w:rsid w:val="00F82ADB"/>
    <w:rsid w:val="00F82B04"/>
    <w:rsid w:val="00F82B59"/>
    <w:rsid w:val="00F82B8D"/>
    <w:rsid w:val="00F82BBE"/>
    <w:rsid w:val="00F82CBF"/>
    <w:rsid w:val="00F82E4E"/>
    <w:rsid w:val="00F830DC"/>
    <w:rsid w:val="00F831EE"/>
    <w:rsid w:val="00F833C7"/>
    <w:rsid w:val="00F833DD"/>
    <w:rsid w:val="00F8346B"/>
    <w:rsid w:val="00F837FB"/>
    <w:rsid w:val="00F8386E"/>
    <w:rsid w:val="00F83C7E"/>
    <w:rsid w:val="00F83FB3"/>
    <w:rsid w:val="00F8439A"/>
    <w:rsid w:val="00F843B6"/>
    <w:rsid w:val="00F84534"/>
    <w:rsid w:val="00F8454B"/>
    <w:rsid w:val="00F847C6"/>
    <w:rsid w:val="00F84CB7"/>
    <w:rsid w:val="00F84CC0"/>
    <w:rsid w:val="00F84CE0"/>
    <w:rsid w:val="00F84FE3"/>
    <w:rsid w:val="00F85191"/>
    <w:rsid w:val="00F85198"/>
    <w:rsid w:val="00F854B1"/>
    <w:rsid w:val="00F85692"/>
    <w:rsid w:val="00F85821"/>
    <w:rsid w:val="00F85C1F"/>
    <w:rsid w:val="00F86007"/>
    <w:rsid w:val="00F866A0"/>
    <w:rsid w:val="00F867DB"/>
    <w:rsid w:val="00F86965"/>
    <w:rsid w:val="00F86C53"/>
    <w:rsid w:val="00F86DA2"/>
    <w:rsid w:val="00F86F20"/>
    <w:rsid w:val="00F86F2B"/>
    <w:rsid w:val="00F8706F"/>
    <w:rsid w:val="00F870EC"/>
    <w:rsid w:val="00F87582"/>
    <w:rsid w:val="00F8776C"/>
    <w:rsid w:val="00F87996"/>
    <w:rsid w:val="00F87BA8"/>
    <w:rsid w:val="00F901EB"/>
    <w:rsid w:val="00F902ED"/>
    <w:rsid w:val="00F902FE"/>
    <w:rsid w:val="00F9039E"/>
    <w:rsid w:val="00F904AD"/>
    <w:rsid w:val="00F904E4"/>
    <w:rsid w:val="00F90BE0"/>
    <w:rsid w:val="00F90E26"/>
    <w:rsid w:val="00F91516"/>
    <w:rsid w:val="00F918F1"/>
    <w:rsid w:val="00F91DB1"/>
    <w:rsid w:val="00F91ED8"/>
    <w:rsid w:val="00F91F09"/>
    <w:rsid w:val="00F92357"/>
    <w:rsid w:val="00F924F6"/>
    <w:rsid w:val="00F92BE2"/>
    <w:rsid w:val="00F92D04"/>
    <w:rsid w:val="00F9319D"/>
    <w:rsid w:val="00F93379"/>
    <w:rsid w:val="00F933A7"/>
    <w:rsid w:val="00F93671"/>
    <w:rsid w:val="00F936D2"/>
    <w:rsid w:val="00F936E0"/>
    <w:rsid w:val="00F93862"/>
    <w:rsid w:val="00F93894"/>
    <w:rsid w:val="00F93991"/>
    <w:rsid w:val="00F93ACF"/>
    <w:rsid w:val="00F93DC6"/>
    <w:rsid w:val="00F93FAD"/>
    <w:rsid w:val="00F94461"/>
    <w:rsid w:val="00F94513"/>
    <w:rsid w:val="00F9465D"/>
    <w:rsid w:val="00F94873"/>
    <w:rsid w:val="00F9490F"/>
    <w:rsid w:val="00F94A34"/>
    <w:rsid w:val="00F94B6E"/>
    <w:rsid w:val="00F94BED"/>
    <w:rsid w:val="00F94ED4"/>
    <w:rsid w:val="00F94F77"/>
    <w:rsid w:val="00F95001"/>
    <w:rsid w:val="00F950FB"/>
    <w:rsid w:val="00F952C3"/>
    <w:rsid w:val="00F9530C"/>
    <w:rsid w:val="00F95411"/>
    <w:rsid w:val="00F95487"/>
    <w:rsid w:val="00F957B3"/>
    <w:rsid w:val="00F957BA"/>
    <w:rsid w:val="00F9580D"/>
    <w:rsid w:val="00F9596D"/>
    <w:rsid w:val="00F95EA6"/>
    <w:rsid w:val="00F95EDE"/>
    <w:rsid w:val="00F96104"/>
    <w:rsid w:val="00F9633E"/>
    <w:rsid w:val="00F965DA"/>
    <w:rsid w:val="00F9662B"/>
    <w:rsid w:val="00F9681F"/>
    <w:rsid w:val="00F96B0B"/>
    <w:rsid w:val="00F96C69"/>
    <w:rsid w:val="00F96D93"/>
    <w:rsid w:val="00F96E3F"/>
    <w:rsid w:val="00F96EFA"/>
    <w:rsid w:val="00F970CF"/>
    <w:rsid w:val="00F972E4"/>
    <w:rsid w:val="00F9755D"/>
    <w:rsid w:val="00F97825"/>
    <w:rsid w:val="00F9783E"/>
    <w:rsid w:val="00F97900"/>
    <w:rsid w:val="00F97943"/>
    <w:rsid w:val="00F979C7"/>
    <w:rsid w:val="00F97A45"/>
    <w:rsid w:val="00F97A4F"/>
    <w:rsid w:val="00F97C79"/>
    <w:rsid w:val="00F97DF6"/>
    <w:rsid w:val="00FA0131"/>
    <w:rsid w:val="00FA02D2"/>
    <w:rsid w:val="00FA032F"/>
    <w:rsid w:val="00FA0333"/>
    <w:rsid w:val="00FA0467"/>
    <w:rsid w:val="00FA0579"/>
    <w:rsid w:val="00FA060B"/>
    <w:rsid w:val="00FA0639"/>
    <w:rsid w:val="00FA07B9"/>
    <w:rsid w:val="00FA099F"/>
    <w:rsid w:val="00FA0B08"/>
    <w:rsid w:val="00FA0B36"/>
    <w:rsid w:val="00FA1005"/>
    <w:rsid w:val="00FA10EC"/>
    <w:rsid w:val="00FA1200"/>
    <w:rsid w:val="00FA1539"/>
    <w:rsid w:val="00FA158B"/>
    <w:rsid w:val="00FA1792"/>
    <w:rsid w:val="00FA191B"/>
    <w:rsid w:val="00FA19FF"/>
    <w:rsid w:val="00FA1D4F"/>
    <w:rsid w:val="00FA20BA"/>
    <w:rsid w:val="00FA24DD"/>
    <w:rsid w:val="00FA2782"/>
    <w:rsid w:val="00FA2811"/>
    <w:rsid w:val="00FA296C"/>
    <w:rsid w:val="00FA2DCB"/>
    <w:rsid w:val="00FA2FCE"/>
    <w:rsid w:val="00FA3200"/>
    <w:rsid w:val="00FA3233"/>
    <w:rsid w:val="00FA3562"/>
    <w:rsid w:val="00FA396A"/>
    <w:rsid w:val="00FA3AC0"/>
    <w:rsid w:val="00FA3DF9"/>
    <w:rsid w:val="00FA3FA5"/>
    <w:rsid w:val="00FA4082"/>
    <w:rsid w:val="00FA424F"/>
    <w:rsid w:val="00FA4316"/>
    <w:rsid w:val="00FA43C0"/>
    <w:rsid w:val="00FA43FD"/>
    <w:rsid w:val="00FA4440"/>
    <w:rsid w:val="00FA4522"/>
    <w:rsid w:val="00FA46A0"/>
    <w:rsid w:val="00FA48D6"/>
    <w:rsid w:val="00FA4959"/>
    <w:rsid w:val="00FA4D92"/>
    <w:rsid w:val="00FA4E22"/>
    <w:rsid w:val="00FA52A7"/>
    <w:rsid w:val="00FA54FB"/>
    <w:rsid w:val="00FA5632"/>
    <w:rsid w:val="00FA59BF"/>
    <w:rsid w:val="00FA5A6B"/>
    <w:rsid w:val="00FA5B88"/>
    <w:rsid w:val="00FA5C2F"/>
    <w:rsid w:val="00FA5D21"/>
    <w:rsid w:val="00FA5F37"/>
    <w:rsid w:val="00FA5FE1"/>
    <w:rsid w:val="00FA604F"/>
    <w:rsid w:val="00FA617D"/>
    <w:rsid w:val="00FA61B3"/>
    <w:rsid w:val="00FA62C7"/>
    <w:rsid w:val="00FA64C8"/>
    <w:rsid w:val="00FA66B2"/>
    <w:rsid w:val="00FA6948"/>
    <w:rsid w:val="00FA69B8"/>
    <w:rsid w:val="00FA6BB8"/>
    <w:rsid w:val="00FA6D9D"/>
    <w:rsid w:val="00FA723B"/>
    <w:rsid w:val="00FA7CA5"/>
    <w:rsid w:val="00FA7D24"/>
    <w:rsid w:val="00FB0149"/>
    <w:rsid w:val="00FB08C4"/>
    <w:rsid w:val="00FB0994"/>
    <w:rsid w:val="00FB0BEC"/>
    <w:rsid w:val="00FB0C6A"/>
    <w:rsid w:val="00FB0D04"/>
    <w:rsid w:val="00FB1099"/>
    <w:rsid w:val="00FB10BD"/>
    <w:rsid w:val="00FB127B"/>
    <w:rsid w:val="00FB141F"/>
    <w:rsid w:val="00FB17D2"/>
    <w:rsid w:val="00FB198A"/>
    <w:rsid w:val="00FB1AD8"/>
    <w:rsid w:val="00FB1B19"/>
    <w:rsid w:val="00FB1E86"/>
    <w:rsid w:val="00FB1F16"/>
    <w:rsid w:val="00FB23DC"/>
    <w:rsid w:val="00FB24D2"/>
    <w:rsid w:val="00FB2590"/>
    <w:rsid w:val="00FB27A8"/>
    <w:rsid w:val="00FB29D3"/>
    <w:rsid w:val="00FB29D6"/>
    <w:rsid w:val="00FB2B31"/>
    <w:rsid w:val="00FB2B7A"/>
    <w:rsid w:val="00FB2BF2"/>
    <w:rsid w:val="00FB2C0E"/>
    <w:rsid w:val="00FB2D5E"/>
    <w:rsid w:val="00FB2DB7"/>
    <w:rsid w:val="00FB2F04"/>
    <w:rsid w:val="00FB3126"/>
    <w:rsid w:val="00FB3278"/>
    <w:rsid w:val="00FB3397"/>
    <w:rsid w:val="00FB34BC"/>
    <w:rsid w:val="00FB3553"/>
    <w:rsid w:val="00FB3773"/>
    <w:rsid w:val="00FB396C"/>
    <w:rsid w:val="00FB3B2B"/>
    <w:rsid w:val="00FB3B89"/>
    <w:rsid w:val="00FB3B96"/>
    <w:rsid w:val="00FB3D81"/>
    <w:rsid w:val="00FB3D96"/>
    <w:rsid w:val="00FB3E3F"/>
    <w:rsid w:val="00FB4369"/>
    <w:rsid w:val="00FB4892"/>
    <w:rsid w:val="00FB4B12"/>
    <w:rsid w:val="00FB4C8E"/>
    <w:rsid w:val="00FB4FB0"/>
    <w:rsid w:val="00FB50E2"/>
    <w:rsid w:val="00FB52E4"/>
    <w:rsid w:val="00FB54FE"/>
    <w:rsid w:val="00FB558A"/>
    <w:rsid w:val="00FB627D"/>
    <w:rsid w:val="00FB6BA3"/>
    <w:rsid w:val="00FB6E9E"/>
    <w:rsid w:val="00FB6ECF"/>
    <w:rsid w:val="00FB6FFA"/>
    <w:rsid w:val="00FB70AE"/>
    <w:rsid w:val="00FB73E4"/>
    <w:rsid w:val="00FB7826"/>
    <w:rsid w:val="00FB7EFF"/>
    <w:rsid w:val="00FB7FFA"/>
    <w:rsid w:val="00FC0111"/>
    <w:rsid w:val="00FC027C"/>
    <w:rsid w:val="00FC0398"/>
    <w:rsid w:val="00FC061B"/>
    <w:rsid w:val="00FC08CE"/>
    <w:rsid w:val="00FC0954"/>
    <w:rsid w:val="00FC0973"/>
    <w:rsid w:val="00FC0C25"/>
    <w:rsid w:val="00FC0D46"/>
    <w:rsid w:val="00FC0D8C"/>
    <w:rsid w:val="00FC0DD8"/>
    <w:rsid w:val="00FC0EDF"/>
    <w:rsid w:val="00FC11D1"/>
    <w:rsid w:val="00FC1268"/>
    <w:rsid w:val="00FC12E3"/>
    <w:rsid w:val="00FC13A7"/>
    <w:rsid w:val="00FC1419"/>
    <w:rsid w:val="00FC15BD"/>
    <w:rsid w:val="00FC16D0"/>
    <w:rsid w:val="00FC1726"/>
    <w:rsid w:val="00FC1865"/>
    <w:rsid w:val="00FC1A3B"/>
    <w:rsid w:val="00FC1D72"/>
    <w:rsid w:val="00FC1DC8"/>
    <w:rsid w:val="00FC1FAC"/>
    <w:rsid w:val="00FC230A"/>
    <w:rsid w:val="00FC2320"/>
    <w:rsid w:val="00FC23B2"/>
    <w:rsid w:val="00FC286B"/>
    <w:rsid w:val="00FC2A1C"/>
    <w:rsid w:val="00FC2C83"/>
    <w:rsid w:val="00FC321D"/>
    <w:rsid w:val="00FC33B4"/>
    <w:rsid w:val="00FC3714"/>
    <w:rsid w:val="00FC38CF"/>
    <w:rsid w:val="00FC397E"/>
    <w:rsid w:val="00FC3B87"/>
    <w:rsid w:val="00FC3D2D"/>
    <w:rsid w:val="00FC3D53"/>
    <w:rsid w:val="00FC3D5D"/>
    <w:rsid w:val="00FC41D0"/>
    <w:rsid w:val="00FC430C"/>
    <w:rsid w:val="00FC4357"/>
    <w:rsid w:val="00FC441F"/>
    <w:rsid w:val="00FC4B32"/>
    <w:rsid w:val="00FC4E01"/>
    <w:rsid w:val="00FC50F3"/>
    <w:rsid w:val="00FC521C"/>
    <w:rsid w:val="00FC55DE"/>
    <w:rsid w:val="00FC5743"/>
    <w:rsid w:val="00FC583B"/>
    <w:rsid w:val="00FC5855"/>
    <w:rsid w:val="00FC5D26"/>
    <w:rsid w:val="00FC5E0D"/>
    <w:rsid w:val="00FC5EF4"/>
    <w:rsid w:val="00FC5F05"/>
    <w:rsid w:val="00FC5F24"/>
    <w:rsid w:val="00FC5F28"/>
    <w:rsid w:val="00FC612B"/>
    <w:rsid w:val="00FC63A0"/>
    <w:rsid w:val="00FC63FB"/>
    <w:rsid w:val="00FC64B9"/>
    <w:rsid w:val="00FC6605"/>
    <w:rsid w:val="00FC6665"/>
    <w:rsid w:val="00FC673D"/>
    <w:rsid w:val="00FC68E0"/>
    <w:rsid w:val="00FC6C70"/>
    <w:rsid w:val="00FC6F24"/>
    <w:rsid w:val="00FC6F4C"/>
    <w:rsid w:val="00FC6F57"/>
    <w:rsid w:val="00FC6FD9"/>
    <w:rsid w:val="00FC7083"/>
    <w:rsid w:val="00FC7961"/>
    <w:rsid w:val="00FC7A4E"/>
    <w:rsid w:val="00FC7E2A"/>
    <w:rsid w:val="00FC7FC0"/>
    <w:rsid w:val="00FC7FD6"/>
    <w:rsid w:val="00FD0270"/>
    <w:rsid w:val="00FD0308"/>
    <w:rsid w:val="00FD033A"/>
    <w:rsid w:val="00FD074C"/>
    <w:rsid w:val="00FD0899"/>
    <w:rsid w:val="00FD0C61"/>
    <w:rsid w:val="00FD1060"/>
    <w:rsid w:val="00FD113B"/>
    <w:rsid w:val="00FD1169"/>
    <w:rsid w:val="00FD12B5"/>
    <w:rsid w:val="00FD12C0"/>
    <w:rsid w:val="00FD1675"/>
    <w:rsid w:val="00FD1729"/>
    <w:rsid w:val="00FD18AC"/>
    <w:rsid w:val="00FD18BB"/>
    <w:rsid w:val="00FD1A39"/>
    <w:rsid w:val="00FD1B9D"/>
    <w:rsid w:val="00FD1C56"/>
    <w:rsid w:val="00FD1DA4"/>
    <w:rsid w:val="00FD1F7F"/>
    <w:rsid w:val="00FD2115"/>
    <w:rsid w:val="00FD2178"/>
    <w:rsid w:val="00FD2395"/>
    <w:rsid w:val="00FD256D"/>
    <w:rsid w:val="00FD2772"/>
    <w:rsid w:val="00FD2882"/>
    <w:rsid w:val="00FD2912"/>
    <w:rsid w:val="00FD2A0B"/>
    <w:rsid w:val="00FD2B01"/>
    <w:rsid w:val="00FD2C7F"/>
    <w:rsid w:val="00FD2C9E"/>
    <w:rsid w:val="00FD2D61"/>
    <w:rsid w:val="00FD2DCE"/>
    <w:rsid w:val="00FD33C9"/>
    <w:rsid w:val="00FD3592"/>
    <w:rsid w:val="00FD3674"/>
    <w:rsid w:val="00FD3703"/>
    <w:rsid w:val="00FD3A29"/>
    <w:rsid w:val="00FD3DD6"/>
    <w:rsid w:val="00FD3DE3"/>
    <w:rsid w:val="00FD3E75"/>
    <w:rsid w:val="00FD40EC"/>
    <w:rsid w:val="00FD432D"/>
    <w:rsid w:val="00FD45D4"/>
    <w:rsid w:val="00FD4857"/>
    <w:rsid w:val="00FD4875"/>
    <w:rsid w:val="00FD4A1B"/>
    <w:rsid w:val="00FD4A69"/>
    <w:rsid w:val="00FD4C03"/>
    <w:rsid w:val="00FD525C"/>
    <w:rsid w:val="00FD5312"/>
    <w:rsid w:val="00FD5551"/>
    <w:rsid w:val="00FD5581"/>
    <w:rsid w:val="00FD559B"/>
    <w:rsid w:val="00FD56B7"/>
    <w:rsid w:val="00FD578E"/>
    <w:rsid w:val="00FD5A2D"/>
    <w:rsid w:val="00FD660C"/>
    <w:rsid w:val="00FD6620"/>
    <w:rsid w:val="00FD6653"/>
    <w:rsid w:val="00FD6B1A"/>
    <w:rsid w:val="00FD6B4A"/>
    <w:rsid w:val="00FD6C15"/>
    <w:rsid w:val="00FD6C27"/>
    <w:rsid w:val="00FD6F63"/>
    <w:rsid w:val="00FD72E2"/>
    <w:rsid w:val="00FD78C8"/>
    <w:rsid w:val="00FD7949"/>
    <w:rsid w:val="00FD7B34"/>
    <w:rsid w:val="00FD7C5D"/>
    <w:rsid w:val="00FD7D7B"/>
    <w:rsid w:val="00FD7F96"/>
    <w:rsid w:val="00FE00CB"/>
    <w:rsid w:val="00FE01F4"/>
    <w:rsid w:val="00FE067D"/>
    <w:rsid w:val="00FE06EB"/>
    <w:rsid w:val="00FE0B65"/>
    <w:rsid w:val="00FE0B7D"/>
    <w:rsid w:val="00FE0C3F"/>
    <w:rsid w:val="00FE1601"/>
    <w:rsid w:val="00FE177C"/>
    <w:rsid w:val="00FE1969"/>
    <w:rsid w:val="00FE1BC4"/>
    <w:rsid w:val="00FE1BE2"/>
    <w:rsid w:val="00FE1FE2"/>
    <w:rsid w:val="00FE2372"/>
    <w:rsid w:val="00FE26D0"/>
    <w:rsid w:val="00FE2850"/>
    <w:rsid w:val="00FE2B0E"/>
    <w:rsid w:val="00FE2DAB"/>
    <w:rsid w:val="00FE2E7C"/>
    <w:rsid w:val="00FE2FB0"/>
    <w:rsid w:val="00FE2FFB"/>
    <w:rsid w:val="00FE3589"/>
    <w:rsid w:val="00FE3608"/>
    <w:rsid w:val="00FE37E3"/>
    <w:rsid w:val="00FE3A4C"/>
    <w:rsid w:val="00FE3D47"/>
    <w:rsid w:val="00FE3D76"/>
    <w:rsid w:val="00FE3F35"/>
    <w:rsid w:val="00FE4061"/>
    <w:rsid w:val="00FE40E8"/>
    <w:rsid w:val="00FE413C"/>
    <w:rsid w:val="00FE4349"/>
    <w:rsid w:val="00FE4465"/>
    <w:rsid w:val="00FE44DF"/>
    <w:rsid w:val="00FE45EE"/>
    <w:rsid w:val="00FE461C"/>
    <w:rsid w:val="00FE49C3"/>
    <w:rsid w:val="00FE4BB0"/>
    <w:rsid w:val="00FE4D5F"/>
    <w:rsid w:val="00FE4D7E"/>
    <w:rsid w:val="00FE4F86"/>
    <w:rsid w:val="00FE510A"/>
    <w:rsid w:val="00FE51E5"/>
    <w:rsid w:val="00FE55CA"/>
    <w:rsid w:val="00FE5923"/>
    <w:rsid w:val="00FE5955"/>
    <w:rsid w:val="00FE5D1A"/>
    <w:rsid w:val="00FE5E2B"/>
    <w:rsid w:val="00FE6065"/>
    <w:rsid w:val="00FE6275"/>
    <w:rsid w:val="00FE680B"/>
    <w:rsid w:val="00FE6A23"/>
    <w:rsid w:val="00FE6B32"/>
    <w:rsid w:val="00FE6B3C"/>
    <w:rsid w:val="00FE6F93"/>
    <w:rsid w:val="00FE7122"/>
    <w:rsid w:val="00FE71B5"/>
    <w:rsid w:val="00FE7604"/>
    <w:rsid w:val="00FE771A"/>
    <w:rsid w:val="00FE7845"/>
    <w:rsid w:val="00FE7B87"/>
    <w:rsid w:val="00FE7BD8"/>
    <w:rsid w:val="00FE7E00"/>
    <w:rsid w:val="00FE7F4E"/>
    <w:rsid w:val="00FF01A3"/>
    <w:rsid w:val="00FF02F1"/>
    <w:rsid w:val="00FF046C"/>
    <w:rsid w:val="00FF068A"/>
    <w:rsid w:val="00FF070D"/>
    <w:rsid w:val="00FF0851"/>
    <w:rsid w:val="00FF13FE"/>
    <w:rsid w:val="00FF1404"/>
    <w:rsid w:val="00FF1675"/>
    <w:rsid w:val="00FF16BC"/>
    <w:rsid w:val="00FF1926"/>
    <w:rsid w:val="00FF1AC4"/>
    <w:rsid w:val="00FF1E71"/>
    <w:rsid w:val="00FF2123"/>
    <w:rsid w:val="00FF2233"/>
    <w:rsid w:val="00FF237C"/>
    <w:rsid w:val="00FF2412"/>
    <w:rsid w:val="00FF253A"/>
    <w:rsid w:val="00FF25AA"/>
    <w:rsid w:val="00FF2A4A"/>
    <w:rsid w:val="00FF3142"/>
    <w:rsid w:val="00FF3764"/>
    <w:rsid w:val="00FF3779"/>
    <w:rsid w:val="00FF3898"/>
    <w:rsid w:val="00FF390E"/>
    <w:rsid w:val="00FF39D0"/>
    <w:rsid w:val="00FF3B49"/>
    <w:rsid w:val="00FF407D"/>
    <w:rsid w:val="00FF4095"/>
    <w:rsid w:val="00FF4111"/>
    <w:rsid w:val="00FF4596"/>
    <w:rsid w:val="00FF4660"/>
    <w:rsid w:val="00FF4832"/>
    <w:rsid w:val="00FF4910"/>
    <w:rsid w:val="00FF493E"/>
    <w:rsid w:val="00FF4E41"/>
    <w:rsid w:val="00FF4E5D"/>
    <w:rsid w:val="00FF50AA"/>
    <w:rsid w:val="00FF5519"/>
    <w:rsid w:val="00FF57B2"/>
    <w:rsid w:val="00FF58B4"/>
    <w:rsid w:val="00FF5939"/>
    <w:rsid w:val="00FF5998"/>
    <w:rsid w:val="00FF5BC5"/>
    <w:rsid w:val="00FF5D03"/>
    <w:rsid w:val="00FF5D8B"/>
    <w:rsid w:val="00FF6045"/>
    <w:rsid w:val="00FF62DB"/>
    <w:rsid w:val="00FF62E7"/>
    <w:rsid w:val="00FF6785"/>
    <w:rsid w:val="00FF6791"/>
    <w:rsid w:val="00FF6B7B"/>
    <w:rsid w:val="00FF6BCC"/>
    <w:rsid w:val="00FF6F66"/>
    <w:rsid w:val="00FF6FEE"/>
    <w:rsid w:val="00FF7060"/>
    <w:rsid w:val="00FF75C2"/>
    <w:rsid w:val="00FF76A6"/>
    <w:rsid w:val="00FF7851"/>
    <w:rsid w:val="00FF7C6E"/>
    <w:rsid w:val="00FF7C8A"/>
    <w:rsid w:val="00FF7E7B"/>
    <w:rsid w:val="00FF7F19"/>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ffe5e5"/>
    </o:shapedefaults>
    <o:shapelayout v:ext="edit">
      <o:idmap v:ext="edit" data="2"/>
    </o:shapelayout>
  </w:shapeDefaults>
  <w:decimalSymbol w:val=","/>
  <w:listSeparator w:val=";"/>
  <w14:docId w14:val="4400488A"/>
  <w15:docId w15:val="{679ADB54-C6FF-4947-967F-C20DC5708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356"/>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F77427"/>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uiPriority w:val="9"/>
    <w:unhideWhenUsed/>
    <w:qFormat/>
    <w:rsid w:val="00585043"/>
    <w:pPr>
      <w:keepNext/>
      <w:keepLines/>
      <w:spacing w:before="40"/>
      <w:outlineLvl w:val="5"/>
    </w:pPr>
    <w:rPr>
      <w:color w:val="1F3864" w:themeColor="accent1" w:themeShade="80"/>
    </w:rPr>
  </w:style>
  <w:style w:type="paragraph" w:styleId="Titre7">
    <w:name w:val="heading 7"/>
    <w:basedOn w:val="Normal"/>
    <w:next w:val="Normal"/>
    <w:uiPriority w:val="9"/>
    <w:semiHidden/>
    <w:unhideWhenUsed/>
    <w:qFormat/>
    <w:rsid w:val="00585043"/>
    <w:pPr>
      <w:keepNext/>
      <w:keepLines/>
      <w:spacing w:before="40"/>
      <w:outlineLvl w:val="6"/>
    </w:pPr>
    <w:rPr>
      <w:rFonts w:asciiTheme="majorHAnsi" w:eastAsiaTheme="majorEastAsia" w:hAnsiTheme="majorHAnsi" w:cstheme="majorBidi"/>
      <w:i/>
      <w:iCs/>
      <w:color w:val="1F3864" w:themeColor="accent1" w:themeShade="80"/>
    </w:rPr>
  </w:style>
  <w:style w:type="paragraph" w:styleId="Titre8">
    <w:name w:val="heading 8"/>
    <w:basedOn w:val="Normal"/>
    <w:next w:val="Normal"/>
    <w:uiPriority w:val="9"/>
    <w:semiHidden/>
    <w:unhideWhenUsed/>
    <w:qFormat/>
    <w:rsid w:val="00585043"/>
    <w:pPr>
      <w:keepNext/>
      <w:keepLines/>
      <w:spacing w:before="40"/>
      <w:outlineLvl w:val="7"/>
    </w:pPr>
    <w:rPr>
      <w:color w:val="262626" w:themeColor="text1" w:themeTint="D9"/>
      <w:sz w:val="21"/>
      <w:szCs w:val="21"/>
    </w:rPr>
  </w:style>
  <w:style w:type="paragraph" w:styleId="Titre9">
    <w:name w:val="heading 9"/>
    <w:basedOn w:val="Normal"/>
    <w:next w:val="Normal"/>
    <w:uiPriority w:val="9"/>
    <w:semiHidden/>
    <w:unhideWhenUsed/>
    <w:qFormat/>
    <w:rsid w:val="0058504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 w:type="character" w:customStyle="1" w:styleId="ui-provider">
    <w:name w:val="ui-provider"/>
    <w:basedOn w:val="Policepardfaut"/>
    <w:rsid w:val="00F82485"/>
  </w:style>
  <w:style w:type="character" w:styleId="lev">
    <w:name w:val="Strong"/>
    <w:basedOn w:val="Policepardfau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rsid w:val="00F77427"/>
    <w:rPr>
      <w:rFonts w:asciiTheme="majorHAnsi" w:eastAsiaTheme="majorEastAsia" w:hAnsiTheme="majorHAnsi" w:cstheme="majorBidi"/>
      <w:color w:val="2F5496" w:themeColor="accent1" w:themeShade="BF"/>
    </w:rPr>
  </w:style>
  <w:style w:type="character" w:styleId="Titredulivre">
    <w:name w:val="Book Title"/>
    <w:basedOn w:val="Policepardfaut"/>
    <w:uiPriority w:val="33"/>
    <w:qFormat/>
    <w:rsid w:val="001550E0"/>
    <w:rPr>
      <w:b/>
      <w:bCs/>
      <w:i/>
      <w:iCs/>
      <w:spacing w:val="5"/>
    </w:rPr>
  </w:style>
  <w:style w:type="table" w:styleId="Grilledetableauclaire">
    <w:name w:val="Grid Table Light"/>
    <w:basedOn w:val="TableauNormal"/>
    <w:uiPriority w:val="40"/>
    <w:rsid w:val="006173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439">
      <w:bodyDiv w:val="1"/>
      <w:marLeft w:val="0"/>
      <w:marRight w:val="0"/>
      <w:marTop w:val="0"/>
      <w:marBottom w:val="0"/>
      <w:divBdr>
        <w:top w:val="none" w:sz="0" w:space="0" w:color="auto"/>
        <w:left w:val="none" w:sz="0" w:space="0" w:color="auto"/>
        <w:bottom w:val="none" w:sz="0" w:space="0" w:color="auto"/>
        <w:right w:val="none" w:sz="0" w:space="0" w:color="auto"/>
      </w:divBdr>
      <w:divsChild>
        <w:div w:id="1391853711">
          <w:marLeft w:val="0"/>
          <w:marRight w:val="0"/>
          <w:marTop w:val="0"/>
          <w:marBottom w:val="0"/>
          <w:divBdr>
            <w:top w:val="none" w:sz="0" w:space="0" w:color="auto"/>
            <w:left w:val="none" w:sz="0" w:space="0" w:color="auto"/>
            <w:bottom w:val="none" w:sz="0" w:space="0" w:color="auto"/>
            <w:right w:val="none" w:sz="0" w:space="0" w:color="auto"/>
          </w:divBdr>
          <w:divsChild>
            <w:div w:id="5403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0356">
      <w:bodyDiv w:val="1"/>
      <w:marLeft w:val="0"/>
      <w:marRight w:val="0"/>
      <w:marTop w:val="0"/>
      <w:marBottom w:val="0"/>
      <w:divBdr>
        <w:top w:val="none" w:sz="0" w:space="0" w:color="auto"/>
        <w:left w:val="none" w:sz="0" w:space="0" w:color="auto"/>
        <w:bottom w:val="none" w:sz="0" w:space="0" w:color="auto"/>
        <w:right w:val="none" w:sz="0" w:space="0" w:color="auto"/>
      </w:divBdr>
      <w:divsChild>
        <w:div w:id="150365898">
          <w:marLeft w:val="0"/>
          <w:marRight w:val="0"/>
          <w:marTop w:val="0"/>
          <w:marBottom w:val="0"/>
          <w:divBdr>
            <w:top w:val="none" w:sz="0" w:space="0" w:color="auto"/>
            <w:left w:val="none" w:sz="0" w:space="0" w:color="auto"/>
            <w:bottom w:val="none" w:sz="0" w:space="0" w:color="auto"/>
            <w:right w:val="none" w:sz="0" w:space="0" w:color="auto"/>
          </w:divBdr>
          <w:divsChild>
            <w:div w:id="105245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7367">
      <w:bodyDiv w:val="1"/>
      <w:marLeft w:val="0"/>
      <w:marRight w:val="0"/>
      <w:marTop w:val="0"/>
      <w:marBottom w:val="0"/>
      <w:divBdr>
        <w:top w:val="none" w:sz="0" w:space="0" w:color="auto"/>
        <w:left w:val="none" w:sz="0" w:space="0" w:color="auto"/>
        <w:bottom w:val="none" w:sz="0" w:space="0" w:color="auto"/>
        <w:right w:val="none" w:sz="0" w:space="0" w:color="auto"/>
      </w:divBdr>
      <w:divsChild>
        <w:div w:id="965623038">
          <w:marLeft w:val="0"/>
          <w:marRight w:val="0"/>
          <w:marTop w:val="0"/>
          <w:marBottom w:val="0"/>
          <w:divBdr>
            <w:top w:val="none" w:sz="0" w:space="0" w:color="auto"/>
            <w:left w:val="none" w:sz="0" w:space="0" w:color="auto"/>
            <w:bottom w:val="none" w:sz="0" w:space="0" w:color="auto"/>
            <w:right w:val="none" w:sz="0" w:space="0" w:color="auto"/>
          </w:divBdr>
          <w:divsChild>
            <w:div w:id="3764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9273">
      <w:bodyDiv w:val="1"/>
      <w:marLeft w:val="0"/>
      <w:marRight w:val="0"/>
      <w:marTop w:val="0"/>
      <w:marBottom w:val="0"/>
      <w:divBdr>
        <w:top w:val="none" w:sz="0" w:space="0" w:color="auto"/>
        <w:left w:val="none" w:sz="0" w:space="0" w:color="auto"/>
        <w:bottom w:val="none" w:sz="0" w:space="0" w:color="auto"/>
        <w:right w:val="none" w:sz="0" w:space="0" w:color="auto"/>
      </w:divBdr>
      <w:divsChild>
        <w:div w:id="1076636211">
          <w:marLeft w:val="0"/>
          <w:marRight w:val="0"/>
          <w:marTop w:val="0"/>
          <w:marBottom w:val="0"/>
          <w:divBdr>
            <w:top w:val="none" w:sz="0" w:space="0" w:color="auto"/>
            <w:left w:val="none" w:sz="0" w:space="0" w:color="auto"/>
            <w:bottom w:val="none" w:sz="0" w:space="0" w:color="auto"/>
            <w:right w:val="none" w:sz="0" w:space="0" w:color="auto"/>
          </w:divBdr>
          <w:divsChild>
            <w:div w:id="17777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6036764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63">
          <w:marLeft w:val="0"/>
          <w:marRight w:val="0"/>
          <w:marTop w:val="0"/>
          <w:marBottom w:val="0"/>
          <w:divBdr>
            <w:top w:val="none" w:sz="0" w:space="0" w:color="auto"/>
            <w:left w:val="none" w:sz="0" w:space="0" w:color="auto"/>
            <w:bottom w:val="none" w:sz="0" w:space="0" w:color="auto"/>
            <w:right w:val="none" w:sz="0" w:space="0" w:color="auto"/>
          </w:divBdr>
          <w:divsChild>
            <w:div w:id="14710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1409">
      <w:bodyDiv w:val="1"/>
      <w:marLeft w:val="0"/>
      <w:marRight w:val="0"/>
      <w:marTop w:val="0"/>
      <w:marBottom w:val="0"/>
      <w:divBdr>
        <w:top w:val="none" w:sz="0" w:space="0" w:color="auto"/>
        <w:left w:val="none" w:sz="0" w:space="0" w:color="auto"/>
        <w:bottom w:val="none" w:sz="0" w:space="0" w:color="auto"/>
        <w:right w:val="none" w:sz="0" w:space="0" w:color="auto"/>
      </w:divBdr>
      <w:divsChild>
        <w:div w:id="782069751">
          <w:marLeft w:val="0"/>
          <w:marRight w:val="0"/>
          <w:marTop w:val="0"/>
          <w:marBottom w:val="0"/>
          <w:divBdr>
            <w:top w:val="none" w:sz="0" w:space="0" w:color="auto"/>
            <w:left w:val="none" w:sz="0" w:space="0" w:color="auto"/>
            <w:bottom w:val="none" w:sz="0" w:space="0" w:color="auto"/>
            <w:right w:val="none" w:sz="0" w:space="0" w:color="auto"/>
          </w:divBdr>
          <w:divsChild>
            <w:div w:id="3681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77755147">
      <w:bodyDiv w:val="1"/>
      <w:marLeft w:val="0"/>
      <w:marRight w:val="0"/>
      <w:marTop w:val="0"/>
      <w:marBottom w:val="0"/>
      <w:divBdr>
        <w:top w:val="none" w:sz="0" w:space="0" w:color="auto"/>
        <w:left w:val="none" w:sz="0" w:space="0" w:color="auto"/>
        <w:bottom w:val="none" w:sz="0" w:space="0" w:color="auto"/>
        <w:right w:val="none" w:sz="0" w:space="0" w:color="auto"/>
      </w:divBdr>
      <w:divsChild>
        <w:div w:id="2084403455">
          <w:marLeft w:val="0"/>
          <w:marRight w:val="0"/>
          <w:marTop w:val="0"/>
          <w:marBottom w:val="0"/>
          <w:divBdr>
            <w:top w:val="none" w:sz="0" w:space="0" w:color="auto"/>
            <w:left w:val="none" w:sz="0" w:space="0" w:color="auto"/>
            <w:bottom w:val="none" w:sz="0" w:space="0" w:color="auto"/>
            <w:right w:val="none" w:sz="0" w:space="0" w:color="auto"/>
          </w:divBdr>
          <w:divsChild>
            <w:div w:id="1268193415">
              <w:marLeft w:val="0"/>
              <w:marRight w:val="0"/>
              <w:marTop w:val="0"/>
              <w:marBottom w:val="0"/>
              <w:divBdr>
                <w:top w:val="none" w:sz="0" w:space="0" w:color="auto"/>
                <w:left w:val="none" w:sz="0" w:space="0" w:color="auto"/>
                <w:bottom w:val="none" w:sz="0" w:space="0" w:color="auto"/>
                <w:right w:val="none" w:sz="0" w:space="0" w:color="auto"/>
              </w:divBdr>
              <w:divsChild>
                <w:div w:id="34277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1037">
      <w:bodyDiv w:val="1"/>
      <w:marLeft w:val="0"/>
      <w:marRight w:val="0"/>
      <w:marTop w:val="0"/>
      <w:marBottom w:val="0"/>
      <w:divBdr>
        <w:top w:val="none" w:sz="0" w:space="0" w:color="auto"/>
        <w:left w:val="none" w:sz="0" w:space="0" w:color="auto"/>
        <w:bottom w:val="none" w:sz="0" w:space="0" w:color="auto"/>
        <w:right w:val="none" w:sz="0" w:space="0" w:color="auto"/>
      </w:divBdr>
      <w:divsChild>
        <w:div w:id="1586645774">
          <w:marLeft w:val="0"/>
          <w:marRight w:val="0"/>
          <w:marTop w:val="0"/>
          <w:marBottom w:val="0"/>
          <w:divBdr>
            <w:top w:val="none" w:sz="0" w:space="0" w:color="auto"/>
            <w:left w:val="none" w:sz="0" w:space="0" w:color="auto"/>
            <w:bottom w:val="none" w:sz="0" w:space="0" w:color="auto"/>
            <w:right w:val="none" w:sz="0" w:space="0" w:color="auto"/>
          </w:divBdr>
          <w:divsChild>
            <w:div w:id="7982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180">
      <w:bodyDiv w:val="1"/>
      <w:marLeft w:val="0"/>
      <w:marRight w:val="0"/>
      <w:marTop w:val="0"/>
      <w:marBottom w:val="0"/>
      <w:divBdr>
        <w:top w:val="none" w:sz="0" w:space="0" w:color="auto"/>
        <w:left w:val="none" w:sz="0" w:space="0" w:color="auto"/>
        <w:bottom w:val="none" w:sz="0" w:space="0" w:color="auto"/>
        <w:right w:val="none" w:sz="0" w:space="0" w:color="auto"/>
      </w:divBdr>
      <w:divsChild>
        <w:div w:id="763306897">
          <w:marLeft w:val="0"/>
          <w:marRight w:val="0"/>
          <w:marTop w:val="0"/>
          <w:marBottom w:val="0"/>
          <w:divBdr>
            <w:top w:val="none" w:sz="0" w:space="0" w:color="auto"/>
            <w:left w:val="none" w:sz="0" w:space="0" w:color="auto"/>
            <w:bottom w:val="none" w:sz="0" w:space="0" w:color="auto"/>
            <w:right w:val="none" w:sz="0" w:space="0" w:color="auto"/>
          </w:divBdr>
          <w:divsChild>
            <w:div w:id="6654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1604">
      <w:bodyDiv w:val="1"/>
      <w:marLeft w:val="0"/>
      <w:marRight w:val="0"/>
      <w:marTop w:val="0"/>
      <w:marBottom w:val="0"/>
      <w:divBdr>
        <w:top w:val="none" w:sz="0" w:space="0" w:color="auto"/>
        <w:left w:val="none" w:sz="0" w:space="0" w:color="auto"/>
        <w:bottom w:val="none" w:sz="0" w:space="0" w:color="auto"/>
        <w:right w:val="none" w:sz="0" w:space="0" w:color="auto"/>
      </w:divBdr>
      <w:divsChild>
        <w:div w:id="1194271149">
          <w:marLeft w:val="0"/>
          <w:marRight w:val="0"/>
          <w:marTop w:val="0"/>
          <w:marBottom w:val="0"/>
          <w:divBdr>
            <w:top w:val="none" w:sz="0" w:space="0" w:color="auto"/>
            <w:left w:val="none" w:sz="0" w:space="0" w:color="auto"/>
            <w:bottom w:val="none" w:sz="0" w:space="0" w:color="auto"/>
            <w:right w:val="none" w:sz="0" w:space="0" w:color="auto"/>
          </w:divBdr>
          <w:divsChild>
            <w:div w:id="83496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23273908">
      <w:bodyDiv w:val="1"/>
      <w:marLeft w:val="0"/>
      <w:marRight w:val="0"/>
      <w:marTop w:val="0"/>
      <w:marBottom w:val="0"/>
      <w:divBdr>
        <w:top w:val="none" w:sz="0" w:space="0" w:color="auto"/>
        <w:left w:val="none" w:sz="0" w:space="0" w:color="auto"/>
        <w:bottom w:val="none" w:sz="0" w:space="0" w:color="auto"/>
        <w:right w:val="none" w:sz="0" w:space="0" w:color="auto"/>
      </w:divBdr>
      <w:divsChild>
        <w:div w:id="1603298922">
          <w:marLeft w:val="0"/>
          <w:marRight w:val="0"/>
          <w:marTop w:val="0"/>
          <w:marBottom w:val="0"/>
          <w:divBdr>
            <w:top w:val="none" w:sz="0" w:space="0" w:color="auto"/>
            <w:left w:val="none" w:sz="0" w:space="0" w:color="auto"/>
            <w:bottom w:val="none" w:sz="0" w:space="0" w:color="auto"/>
            <w:right w:val="none" w:sz="0" w:space="0" w:color="auto"/>
          </w:divBdr>
          <w:divsChild>
            <w:div w:id="17865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7121">
      <w:bodyDiv w:val="1"/>
      <w:marLeft w:val="0"/>
      <w:marRight w:val="0"/>
      <w:marTop w:val="0"/>
      <w:marBottom w:val="0"/>
      <w:divBdr>
        <w:top w:val="none" w:sz="0" w:space="0" w:color="auto"/>
        <w:left w:val="none" w:sz="0" w:space="0" w:color="auto"/>
        <w:bottom w:val="none" w:sz="0" w:space="0" w:color="auto"/>
        <w:right w:val="none" w:sz="0" w:space="0" w:color="auto"/>
      </w:divBdr>
      <w:divsChild>
        <w:div w:id="1404373870">
          <w:marLeft w:val="0"/>
          <w:marRight w:val="0"/>
          <w:marTop w:val="0"/>
          <w:marBottom w:val="0"/>
          <w:divBdr>
            <w:top w:val="none" w:sz="0" w:space="0" w:color="auto"/>
            <w:left w:val="none" w:sz="0" w:space="0" w:color="auto"/>
            <w:bottom w:val="none" w:sz="0" w:space="0" w:color="auto"/>
            <w:right w:val="none" w:sz="0" w:space="0" w:color="auto"/>
          </w:divBdr>
          <w:divsChild>
            <w:div w:id="4550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173569739">
      <w:bodyDiv w:val="1"/>
      <w:marLeft w:val="0"/>
      <w:marRight w:val="0"/>
      <w:marTop w:val="0"/>
      <w:marBottom w:val="0"/>
      <w:divBdr>
        <w:top w:val="none" w:sz="0" w:space="0" w:color="auto"/>
        <w:left w:val="none" w:sz="0" w:space="0" w:color="auto"/>
        <w:bottom w:val="none" w:sz="0" w:space="0" w:color="auto"/>
        <w:right w:val="none" w:sz="0" w:space="0" w:color="auto"/>
      </w:divBdr>
      <w:divsChild>
        <w:div w:id="1392075950">
          <w:marLeft w:val="0"/>
          <w:marRight w:val="0"/>
          <w:marTop w:val="0"/>
          <w:marBottom w:val="0"/>
          <w:divBdr>
            <w:top w:val="none" w:sz="0" w:space="0" w:color="auto"/>
            <w:left w:val="none" w:sz="0" w:space="0" w:color="auto"/>
            <w:bottom w:val="none" w:sz="0" w:space="0" w:color="auto"/>
            <w:right w:val="none" w:sz="0" w:space="0" w:color="auto"/>
          </w:divBdr>
          <w:divsChild>
            <w:div w:id="9340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9912">
      <w:bodyDiv w:val="1"/>
      <w:marLeft w:val="0"/>
      <w:marRight w:val="0"/>
      <w:marTop w:val="0"/>
      <w:marBottom w:val="0"/>
      <w:divBdr>
        <w:top w:val="none" w:sz="0" w:space="0" w:color="auto"/>
        <w:left w:val="none" w:sz="0" w:space="0" w:color="auto"/>
        <w:bottom w:val="none" w:sz="0" w:space="0" w:color="auto"/>
        <w:right w:val="none" w:sz="0" w:space="0" w:color="auto"/>
      </w:divBdr>
      <w:divsChild>
        <w:div w:id="81920747">
          <w:marLeft w:val="0"/>
          <w:marRight w:val="0"/>
          <w:marTop w:val="0"/>
          <w:marBottom w:val="0"/>
          <w:divBdr>
            <w:top w:val="none" w:sz="0" w:space="0" w:color="auto"/>
            <w:left w:val="none" w:sz="0" w:space="0" w:color="auto"/>
            <w:bottom w:val="none" w:sz="0" w:space="0" w:color="auto"/>
            <w:right w:val="none" w:sz="0" w:space="0" w:color="auto"/>
          </w:divBdr>
          <w:divsChild>
            <w:div w:id="5344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4133">
      <w:bodyDiv w:val="1"/>
      <w:marLeft w:val="0"/>
      <w:marRight w:val="0"/>
      <w:marTop w:val="0"/>
      <w:marBottom w:val="0"/>
      <w:divBdr>
        <w:top w:val="none" w:sz="0" w:space="0" w:color="auto"/>
        <w:left w:val="none" w:sz="0" w:space="0" w:color="auto"/>
        <w:bottom w:val="none" w:sz="0" w:space="0" w:color="auto"/>
        <w:right w:val="none" w:sz="0" w:space="0" w:color="auto"/>
      </w:divBdr>
      <w:divsChild>
        <w:div w:id="810168694">
          <w:marLeft w:val="0"/>
          <w:marRight w:val="0"/>
          <w:marTop w:val="0"/>
          <w:marBottom w:val="0"/>
          <w:divBdr>
            <w:top w:val="none" w:sz="0" w:space="0" w:color="auto"/>
            <w:left w:val="none" w:sz="0" w:space="0" w:color="auto"/>
            <w:bottom w:val="none" w:sz="0" w:space="0" w:color="auto"/>
            <w:right w:val="none" w:sz="0" w:space="0" w:color="auto"/>
          </w:divBdr>
          <w:divsChild>
            <w:div w:id="17996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214">
      <w:bodyDiv w:val="1"/>
      <w:marLeft w:val="0"/>
      <w:marRight w:val="0"/>
      <w:marTop w:val="0"/>
      <w:marBottom w:val="0"/>
      <w:divBdr>
        <w:top w:val="none" w:sz="0" w:space="0" w:color="auto"/>
        <w:left w:val="none" w:sz="0" w:space="0" w:color="auto"/>
        <w:bottom w:val="none" w:sz="0" w:space="0" w:color="auto"/>
        <w:right w:val="none" w:sz="0" w:space="0" w:color="auto"/>
      </w:divBdr>
      <w:divsChild>
        <w:div w:id="1718503506">
          <w:marLeft w:val="0"/>
          <w:marRight w:val="0"/>
          <w:marTop w:val="0"/>
          <w:marBottom w:val="0"/>
          <w:divBdr>
            <w:top w:val="none" w:sz="0" w:space="0" w:color="auto"/>
            <w:left w:val="none" w:sz="0" w:space="0" w:color="auto"/>
            <w:bottom w:val="none" w:sz="0" w:space="0" w:color="auto"/>
            <w:right w:val="none" w:sz="0" w:space="0" w:color="auto"/>
          </w:divBdr>
          <w:divsChild>
            <w:div w:id="6707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43199">
      <w:bodyDiv w:val="1"/>
      <w:marLeft w:val="0"/>
      <w:marRight w:val="0"/>
      <w:marTop w:val="0"/>
      <w:marBottom w:val="0"/>
      <w:divBdr>
        <w:top w:val="none" w:sz="0" w:space="0" w:color="auto"/>
        <w:left w:val="none" w:sz="0" w:space="0" w:color="auto"/>
        <w:bottom w:val="none" w:sz="0" w:space="0" w:color="auto"/>
        <w:right w:val="none" w:sz="0" w:space="0" w:color="auto"/>
      </w:divBdr>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28852494">
      <w:bodyDiv w:val="1"/>
      <w:marLeft w:val="0"/>
      <w:marRight w:val="0"/>
      <w:marTop w:val="0"/>
      <w:marBottom w:val="0"/>
      <w:divBdr>
        <w:top w:val="none" w:sz="0" w:space="0" w:color="auto"/>
        <w:left w:val="none" w:sz="0" w:space="0" w:color="auto"/>
        <w:bottom w:val="none" w:sz="0" w:space="0" w:color="auto"/>
        <w:right w:val="none" w:sz="0" w:space="0" w:color="auto"/>
      </w:divBdr>
      <w:divsChild>
        <w:div w:id="1454977328">
          <w:marLeft w:val="0"/>
          <w:marRight w:val="0"/>
          <w:marTop w:val="0"/>
          <w:marBottom w:val="0"/>
          <w:divBdr>
            <w:top w:val="none" w:sz="0" w:space="0" w:color="auto"/>
            <w:left w:val="none" w:sz="0" w:space="0" w:color="auto"/>
            <w:bottom w:val="none" w:sz="0" w:space="0" w:color="auto"/>
            <w:right w:val="none" w:sz="0" w:space="0" w:color="auto"/>
          </w:divBdr>
          <w:divsChild>
            <w:div w:id="16998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5362">
      <w:bodyDiv w:val="1"/>
      <w:marLeft w:val="0"/>
      <w:marRight w:val="0"/>
      <w:marTop w:val="0"/>
      <w:marBottom w:val="0"/>
      <w:divBdr>
        <w:top w:val="none" w:sz="0" w:space="0" w:color="auto"/>
        <w:left w:val="none" w:sz="0" w:space="0" w:color="auto"/>
        <w:bottom w:val="none" w:sz="0" w:space="0" w:color="auto"/>
        <w:right w:val="none" w:sz="0" w:space="0" w:color="auto"/>
      </w:divBdr>
      <w:divsChild>
        <w:div w:id="1005134881">
          <w:marLeft w:val="0"/>
          <w:marRight w:val="0"/>
          <w:marTop w:val="0"/>
          <w:marBottom w:val="0"/>
          <w:divBdr>
            <w:top w:val="none" w:sz="0" w:space="0" w:color="auto"/>
            <w:left w:val="none" w:sz="0" w:space="0" w:color="auto"/>
            <w:bottom w:val="none" w:sz="0" w:space="0" w:color="auto"/>
            <w:right w:val="none" w:sz="0" w:space="0" w:color="auto"/>
          </w:divBdr>
          <w:divsChild>
            <w:div w:id="19151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18517">
      <w:bodyDiv w:val="1"/>
      <w:marLeft w:val="0"/>
      <w:marRight w:val="0"/>
      <w:marTop w:val="0"/>
      <w:marBottom w:val="0"/>
      <w:divBdr>
        <w:top w:val="none" w:sz="0" w:space="0" w:color="auto"/>
        <w:left w:val="none" w:sz="0" w:space="0" w:color="auto"/>
        <w:bottom w:val="none" w:sz="0" w:space="0" w:color="auto"/>
        <w:right w:val="none" w:sz="0" w:space="0" w:color="auto"/>
      </w:divBdr>
      <w:divsChild>
        <w:div w:id="997272296">
          <w:marLeft w:val="0"/>
          <w:marRight w:val="0"/>
          <w:marTop w:val="0"/>
          <w:marBottom w:val="0"/>
          <w:divBdr>
            <w:top w:val="none" w:sz="0" w:space="0" w:color="auto"/>
            <w:left w:val="none" w:sz="0" w:space="0" w:color="auto"/>
            <w:bottom w:val="none" w:sz="0" w:space="0" w:color="auto"/>
            <w:right w:val="none" w:sz="0" w:space="0" w:color="auto"/>
          </w:divBdr>
          <w:divsChild>
            <w:div w:id="8301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5788">
      <w:bodyDiv w:val="1"/>
      <w:marLeft w:val="0"/>
      <w:marRight w:val="0"/>
      <w:marTop w:val="0"/>
      <w:marBottom w:val="0"/>
      <w:divBdr>
        <w:top w:val="none" w:sz="0" w:space="0" w:color="auto"/>
        <w:left w:val="none" w:sz="0" w:space="0" w:color="auto"/>
        <w:bottom w:val="none" w:sz="0" w:space="0" w:color="auto"/>
        <w:right w:val="none" w:sz="0" w:space="0" w:color="auto"/>
      </w:divBdr>
      <w:divsChild>
        <w:div w:id="1398019367">
          <w:marLeft w:val="0"/>
          <w:marRight w:val="0"/>
          <w:marTop w:val="0"/>
          <w:marBottom w:val="0"/>
          <w:divBdr>
            <w:top w:val="none" w:sz="0" w:space="0" w:color="auto"/>
            <w:left w:val="none" w:sz="0" w:space="0" w:color="auto"/>
            <w:bottom w:val="none" w:sz="0" w:space="0" w:color="auto"/>
            <w:right w:val="none" w:sz="0" w:space="0" w:color="auto"/>
          </w:divBdr>
          <w:divsChild>
            <w:div w:id="15811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8931">
      <w:bodyDiv w:val="1"/>
      <w:marLeft w:val="0"/>
      <w:marRight w:val="0"/>
      <w:marTop w:val="0"/>
      <w:marBottom w:val="0"/>
      <w:divBdr>
        <w:top w:val="none" w:sz="0" w:space="0" w:color="auto"/>
        <w:left w:val="none" w:sz="0" w:space="0" w:color="auto"/>
        <w:bottom w:val="none" w:sz="0" w:space="0" w:color="auto"/>
        <w:right w:val="none" w:sz="0" w:space="0" w:color="auto"/>
      </w:divBdr>
      <w:divsChild>
        <w:div w:id="499740900">
          <w:marLeft w:val="0"/>
          <w:marRight w:val="0"/>
          <w:marTop w:val="0"/>
          <w:marBottom w:val="0"/>
          <w:divBdr>
            <w:top w:val="none" w:sz="0" w:space="0" w:color="auto"/>
            <w:left w:val="none" w:sz="0" w:space="0" w:color="auto"/>
            <w:bottom w:val="none" w:sz="0" w:space="0" w:color="auto"/>
            <w:right w:val="none" w:sz="0" w:space="0" w:color="auto"/>
          </w:divBdr>
          <w:divsChild>
            <w:div w:id="6918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7622">
      <w:bodyDiv w:val="1"/>
      <w:marLeft w:val="0"/>
      <w:marRight w:val="0"/>
      <w:marTop w:val="0"/>
      <w:marBottom w:val="0"/>
      <w:divBdr>
        <w:top w:val="none" w:sz="0" w:space="0" w:color="auto"/>
        <w:left w:val="none" w:sz="0" w:space="0" w:color="auto"/>
        <w:bottom w:val="none" w:sz="0" w:space="0" w:color="auto"/>
        <w:right w:val="none" w:sz="0" w:space="0" w:color="auto"/>
      </w:divBdr>
      <w:divsChild>
        <w:div w:id="841430924">
          <w:marLeft w:val="0"/>
          <w:marRight w:val="0"/>
          <w:marTop w:val="0"/>
          <w:marBottom w:val="0"/>
          <w:divBdr>
            <w:top w:val="none" w:sz="0" w:space="0" w:color="auto"/>
            <w:left w:val="none" w:sz="0" w:space="0" w:color="auto"/>
            <w:bottom w:val="none" w:sz="0" w:space="0" w:color="auto"/>
            <w:right w:val="none" w:sz="0" w:space="0" w:color="auto"/>
          </w:divBdr>
          <w:divsChild>
            <w:div w:id="18753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5555">
      <w:bodyDiv w:val="1"/>
      <w:marLeft w:val="0"/>
      <w:marRight w:val="0"/>
      <w:marTop w:val="0"/>
      <w:marBottom w:val="0"/>
      <w:divBdr>
        <w:top w:val="none" w:sz="0" w:space="0" w:color="auto"/>
        <w:left w:val="none" w:sz="0" w:space="0" w:color="auto"/>
        <w:bottom w:val="none" w:sz="0" w:space="0" w:color="auto"/>
        <w:right w:val="none" w:sz="0" w:space="0" w:color="auto"/>
      </w:divBdr>
      <w:divsChild>
        <w:div w:id="1094521968">
          <w:marLeft w:val="0"/>
          <w:marRight w:val="0"/>
          <w:marTop w:val="0"/>
          <w:marBottom w:val="0"/>
          <w:divBdr>
            <w:top w:val="none" w:sz="0" w:space="0" w:color="auto"/>
            <w:left w:val="none" w:sz="0" w:space="0" w:color="auto"/>
            <w:bottom w:val="none" w:sz="0" w:space="0" w:color="auto"/>
            <w:right w:val="none" w:sz="0" w:space="0" w:color="auto"/>
          </w:divBdr>
          <w:divsChild>
            <w:div w:id="9547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6632">
      <w:bodyDiv w:val="1"/>
      <w:marLeft w:val="0"/>
      <w:marRight w:val="0"/>
      <w:marTop w:val="0"/>
      <w:marBottom w:val="0"/>
      <w:divBdr>
        <w:top w:val="none" w:sz="0" w:space="0" w:color="auto"/>
        <w:left w:val="none" w:sz="0" w:space="0" w:color="auto"/>
        <w:bottom w:val="none" w:sz="0" w:space="0" w:color="auto"/>
        <w:right w:val="none" w:sz="0" w:space="0" w:color="auto"/>
      </w:divBdr>
      <w:divsChild>
        <w:div w:id="1898513722">
          <w:marLeft w:val="0"/>
          <w:marRight w:val="0"/>
          <w:marTop w:val="0"/>
          <w:marBottom w:val="0"/>
          <w:divBdr>
            <w:top w:val="none" w:sz="0" w:space="0" w:color="auto"/>
            <w:left w:val="none" w:sz="0" w:space="0" w:color="auto"/>
            <w:bottom w:val="none" w:sz="0" w:space="0" w:color="auto"/>
            <w:right w:val="none" w:sz="0" w:space="0" w:color="auto"/>
          </w:divBdr>
          <w:divsChild>
            <w:div w:id="735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19769221">
      <w:bodyDiv w:val="1"/>
      <w:marLeft w:val="0"/>
      <w:marRight w:val="0"/>
      <w:marTop w:val="0"/>
      <w:marBottom w:val="0"/>
      <w:divBdr>
        <w:top w:val="none" w:sz="0" w:space="0" w:color="auto"/>
        <w:left w:val="none" w:sz="0" w:space="0" w:color="auto"/>
        <w:bottom w:val="none" w:sz="0" w:space="0" w:color="auto"/>
        <w:right w:val="none" w:sz="0" w:space="0" w:color="auto"/>
      </w:divBdr>
      <w:divsChild>
        <w:div w:id="154494196">
          <w:marLeft w:val="0"/>
          <w:marRight w:val="0"/>
          <w:marTop w:val="0"/>
          <w:marBottom w:val="0"/>
          <w:divBdr>
            <w:top w:val="none" w:sz="0" w:space="0" w:color="auto"/>
            <w:left w:val="none" w:sz="0" w:space="0" w:color="auto"/>
            <w:bottom w:val="none" w:sz="0" w:space="0" w:color="auto"/>
            <w:right w:val="none" w:sz="0" w:space="0" w:color="auto"/>
          </w:divBdr>
          <w:divsChild>
            <w:div w:id="6644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12659">
      <w:bodyDiv w:val="1"/>
      <w:marLeft w:val="0"/>
      <w:marRight w:val="0"/>
      <w:marTop w:val="0"/>
      <w:marBottom w:val="0"/>
      <w:divBdr>
        <w:top w:val="none" w:sz="0" w:space="0" w:color="auto"/>
        <w:left w:val="none" w:sz="0" w:space="0" w:color="auto"/>
        <w:bottom w:val="none" w:sz="0" w:space="0" w:color="auto"/>
        <w:right w:val="none" w:sz="0" w:space="0" w:color="auto"/>
      </w:divBdr>
      <w:divsChild>
        <w:div w:id="1929268130">
          <w:marLeft w:val="0"/>
          <w:marRight w:val="0"/>
          <w:marTop w:val="0"/>
          <w:marBottom w:val="0"/>
          <w:divBdr>
            <w:top w:val="none" w:sz="0" w:space="0" w:color="auto"/>
            <w:left w:val="none" w:sz="0" w:space="0" w:color="auto"/>
            <w:bottom w:val="none" w:sz="0" w:space="0" w:color="auto"/>
            <w:right w:val="none" w:sz="0" w:space="0" w:color="auto"/>
          </w:divBdr>
          <w:divsChild>
            <w:div w:id="18366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97123">
      <w:bodyDiv w:val="1"/>
      <w:marLeft w:val="0"/>
      <w:marRight w:val="0"/>
      <w:marTop w:val="0"/>
      <w:marBottom w:val="0"/>
      <w:divBdr>
        <w:top w:val="none" w:sz="0" w:space="0" w:color="auto"/>
        <w:left w:val="none" w:sz="0" w:space="0" w:color="auto"/>
        <w:bottom w:val="none" w:sz="0" w:space="0" w:color="auto"/>
        <w:right w:val="none" w:sz="0" w:space="0" w:color="auto"/>
      </w:divBdr>
      <w:divsChild>
        <w:div w:id="523401555">
          <w:marLeft w:val="0"/>
          <w:marRight w:val="0"/>
          <w:marTop w:val="0"/>
          <w:marBottom w:val="0"/>
          <w:divBdr>
            <w:top w:val="none" w:sz="0" w:space="0" w:color="auto"/>
            <w:left w:val="none" w:sz="0" w:space="0" w:color="auto"/>
            <w:bottom w:val="none" w:sz="0" w:space="0" w:color="auto"/>
            <w:right w:val="none" w:sz="0" w:space="0" w:color="auto"/>
          </w:divBdr>
          <w:divsChild>
            <w:div w:id="111117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62896">
      <w:bodyDiv w:val="1"/>
      <w:marLeft w:val="0"/>
      <w:marRight w:val="0"/>
      <w:marTop w:val="0"/>
      <w:marBottom w:val="0"/>
      <w:divBdr>
        <w:top w:val="none" w:sz="0" w:space="0" w:color="auto"/>
        <w:left w:val="none" w:sz="0" w:space="0" w:color="auto"/>
        <w:bottom w:val="none" w:sz="0" w:space="0" w:color="auto"/>
        <w:right w:val="none" w:sz="0" w:space="0" w:color="auto"/>
      </w:divBdr>
    </w:div>
    <w:div w:id="341857849">
      <w:bodyDiv w:val="1"/>
      <w:marLeft w:val="0"/>
      <w:marRight w:val="0"/>
      <w:marTop w:val="0"/>
      <w:marBottom w:val="0"/>
      <w:divBdr>
        <w:top w:val="none" w:sz="0" w:space="0" w:color="auto"/>
        <w:left w:val="none" w:sz="0" w:space="0" w:color="auto"/>
        <w:bottom w:val="none" w:sz="0" w:space="0" w:color="auto"/>
        <w:right w:val="none" w:sz="0" w:space="0" w:color="auto"/>
      </w:divBdr>
      <w:divsChild>
        <w:div w:id="1462068588">
          <w:marLeft w:val="0"/>
          <w:marRight w:val="0"/>
          <w:marTop w:val="0"/>
          <w:marBottom w:val="0"/>
          <w:divBdr>
            <w:top w:val="none" w:sz="0" w:space="0" w:color="auto"/>
            <w:left w:val="none" w:sz="0" w:space="0" w:color="auto"/>
            <w:bottom w:val="none" w:sz="0" w:space="0" w:color="auto"/>
            <w:right w:val="none" w:sz="0" w:space="0" w:color="auto"/>
          </w:divBdr>
          <w:divsChild>
            <w:div w:id="12179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0119">
      <w:bodyDiv w:val="1"/>
      <w:marLeft w:val="0"/>
      <w:marRight w:val="0"/>
      <w:marTop w:val="0"/>
      <w:marBottom w:val="0"/>
      <w:divBdr>
        <w:top w:val="none" w:sz="0" w:space="0" w:color="auto"/>
        <w:left w:val="none" w:sz="0" w:space="0" w:color="auto"/>
        <w:bottom w:val="none" w:sz="0" w:space="0" w:color="auto"/>
        <w:right w:val="none" w:sz="0" w:space="0" w:color="auto"/>
      </w:divBdr>
      <w:divsChild>
        <w:div w:id="1923443009">
          <w:marLeft w:val="0"/>
          <w:marRight w:val="0"/>
          <w:marTop w:val="0"/>
          <w:marBottom w:val="0"/>
          <w:divBdr>
            <w:top w:val="none" w:sz="0" w:space="0" w:color="auto"/>
            <w:left w:val="none" w:sz="0" w:space="0" w:color="auto"/>
            <w:bottom w:val="none" w:sz="0" w:space="0" w:color="auto"/>
            <w:right w:val="none" w:sz="0" w:space="0" w:color="auto"/>
          </w:divBdr>
          <w:divsChild>
            <w:div w:id="13655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7241">
      <w:bodyDiv w:val="1"/>
      <w:marLeft w:val="0"/>
      <w:marRight w:val="0"/>
      <w:marTop w:val="0"/>
      <w:marBottom w:val="0"/>
      <w:divBdr>
        <w:top w:val="none" w:sz="0" w:space="0" w:color="auto"/>
        <w:left w:val="none" w:sz="0" w:space="0" w:color="auto"/>
        <w:bottom w:val="none" w:sz="0" w:space="0" w:color="auto"/>
        <w:right w:val="none" w:sz="0" w:space="0" w:color="auto"/>
      </w:divBdr>
      <w:divsChild>
        <w:div w:id="932980342">
          <w:marLeft w:val="0"/>
          <w:marRight w:val="0"/>
          <w:marTop w:val="0"/>
          <w:marBottom w:val="0"/>
          <w:divBdr>
            <w:top w:val="none" w:sz="0" w:space="0" w:color="auto"/>
            <w:left w:val="none" w:sz="0" w:space="0" w:color="auto"/>
            <w:bottom w:val="none" w:sz="0" w:space="0" w:color="auto"/>
            <w:right w:val="none" w:sz="0" w:space="0" w:color="auto"/>
          </w:divBdr>
          <w:divsChild>
            <w:div w:id="9084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68759">
      <w:bodyDiv w:val="1"/>
      <w:marLeft w:val="0"/>
      <w:marRight w:val="0"/>
      <w:marTop w:val="0"/>
      <w:marBottom w:val="0"/>
      <w:divBdr>
        <w:top w:val="none" w:sz="0" w:space="0" w:color="auto"/>
        <w:left w:val="none" w:sz="0" w:space="0" w:color="auto"/>
        <w:bottom w:val="none" w:sz="0" w:space="0" w:color="auto"/>
        <w:right w:val="none" w:sz="0" w:space="0" w:color="auto"/>
      </w:divBdr>
      <w:divsChild>
        <w:div w:id="291177730">
          <w:marLeft w:val="0"/>
          <w:marRight w:val="0"/>
          <w:marTop w:val="0"/>
          <w:marBottom w:val="0"/>
          <w:divBdr>
            <w:top w:val="none" w:sz="0" w:space="0" w:color="auto"/>
            <w:left w:val="none" w:sz="0" w:space="0" w:color="auto"/>
            <w:bottom w:val="none" w:sz="0" w:space="0" w:color="auto"/>
            <w:right w:val="none" w:sz="0" w:space="0" w:color="auto"/>
          </w:divBdr>
          <w:divsChild>
            <w:div w:id="2727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51147119">
      <w:bodyDiv w:val="1"/>
      <w:marLeft w:val="0"/>
      <w:marRight w:val="0"/>
      <w:marTop w:val="0"/>
      <w:marBottom w:val="0"/>
      <w:divBdr>
        <w:top w:val="none" w:sz="0" w:space="0" w:color="auto"/>
        <w:left w:val="none" w:sz="0" w:space="0" w:color="auto"/>
        <w:bottom w:val="none" w:sz="0" w:space="0" w:color="auto"/>
        <w:right w:val="none" w:sz="0" w:space="0" w:color="auto"/>
      </w:divBdr>
      <w:divsChild>
        <w:div w:id="171576688">
          <w:marLeft w:val="0"/>
          <w:marRight w:val="0"/>
          <w:marTop w:val="0"/>
          <w:marBottom w:val="0"/>
          <w:divBdr>
            <w:top w:val="none" w:sz="0" w:space="0" w:color="auto"/>
            <w:left w:val="none" w:sz="0" w:space="0" w:color="auto"/>
            <w:bottom w:val="none" w:sz="0" w:space="0" w:color="auto"/>
            <w:right w:val="none" w:sz="0" w:space="0" w:color="auto"/>
          </w:divBdr>
          <w:divsChild>
            <w:div w:id="2065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85770">
      <w:bodyDiv w:val="1"/>
      <w:marLeft w:val="0"/>
      <w:marRight w:val="0"/>
      <w:marTop w:val="0"/>
      <w:marBottom w:val="0"/>
      <w:divBdr>
        <w:top w:val="none" w:sz="0" w:space="0" w:color="auto"/>
        <w:left w:val="none" w:sz="0" w:space="0" w:color="auto"/>
        <w:bottom w:val="none" w:sz="0" w:space="0" w:color="auto"/>
        <w:right w:val="none" w:sz="0" w:space="0" w:color="auto"/>
      </w:divBdr>
      <w:divsChild>
        <w:div w:id="207837080">
          <w:marLeft w:val="0"/>
          <w:marRight w:val="0"/>
          <w:marTop w:val="0"/>
          <w:marBottom w:val="0"/>
          <w:divBdr>
            <w:top w:val="none" w:sz="0" w:space="0" w:color="auto"/>
            <w:left w:val="none" w:sz="0" w:space="0" w:color="auto"/>
            <w:bottom w:val="none" w:sz="0" w:space="0" w:color="auto"/>
            <w:right w:val="none" w:sz="0" w:space="0" w:color="auto"/>
          </w:divBdr>
          <w:divsChild>
            <w:div w:id="5657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766787">
      <w:bodyDiv w:val="1"/>
      <w:marLeft w:val="0"/>
      <w:marRight w:val="0"/>
      <w:marTop w:val="0"/>
      <w:marBottom w:val="0"/>
      <w:divBdr>
        <w:top w:val="none" w:sz="0" w:space="0" w:color="auto"/>
        <w:left w:val="none" w:sz="0" w:space="0" w:color="auto"/>
        <w:bottom w:val="none" w:sz="0" w:space="0" w:color="auto"/>
        <w:right w:val="none" w:sz="0" w:space="0" w:color="auto"/>
      </w:divBdr>
      <w:divsChild>
        <w:div w:id="1721368810">
          <w:marLeft w:val="0"/>
          <w:marRight w:val="0"/>
          <w:marTop w:val="0"/>
          <w:marBottom w:val="0"/>
          <w:divBdr>
            <w:top w:val="none" w:sz="0" w:space="0" w:color="auto"/>
            <w:left w:val="none" w:sz="0" w:space="0" w:color="auto"/>
            <w:bottom w:val="none" w:sz="0" w:space="0" w:color="auto"/>
            <w:right w:val="none" w:sz="0" w:space="0" w:color="auto"/>
          </w:divBdr>
          <w:divsChild>
            <w:div w:id="107743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380330295">
      <w:bodyDiv w:val="1"/>
      <w:marLeft w:val="0"/>
      <w:marRight w:val="0"/>
      <w:marTop w:val="0"/>
      <w:marBottom w:val="0"/>
      <w:divBdr>
        <w:top w:val="none" w:sz="0" w:space="0" w:color="auto"/>
        <w:left w:val="none" w:sz="0" w:space="0" w:color="auto"/>
        <w:bottom w:val="none" w:sz="0" w:space="0" w:color="auto"/>
        <w:right w:val="none" w:sz="0" w:space="0" w:color="auto"/>
      </w:divBdr>
      <w:divsChild>
        <w:div w:id="105852231">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5832">
      <w:bodyDiv w:val="1"/>
      <w:marLeft w:val="0"/>
      <w:marRight w:val="0"/>
      <w:marTop w:val="0"/>
      <w:marBottom w:val="0"/>
      <w:divBdr>
        <w:top w:val="none" w:sz="0" w:space="0" w:color="auto"/>
        <w:left w:val="none" w:sz="0" w:space="0" w:color="auto"/>
        <w:bottom w:val="none" w:sz="0" w:space="0" w:color="auto"/>
        <w:right w:val="none" w:sz="0" w:space="0" w:color="auto"/>
      </w:divBdr>
      <w:divsChild>
        <w:div w:id="444807026">
          <w:marLeft w:val="0"/>
          <w:marRight w:val="0"/>
          <w:marTop w:val="0"/>
          <w:marBottom w:val="0"/>
          <w:divBdr>
            <w:top w:val="none" w:sz="0" w:space="0" w:color="auto"/>
            <w:left w:val="none" w:sz="0" w:space="0" w:color="auto"/>
            <w:bottom w:val="none" w:sz="0" w:space="0" w:color="auto"/>
            <w:right w:val="none" w:sz="0" w:space="0" w:color="auto"/>
          </w:divBdr>
          <w:divsChild>
            <w:div w:id="18370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59912">
      <w:bodyDiv w:val="1"/>
      <w:marLeft w:val="0"/>
      <w:marRight w:val="0"/>
      <w:marTop w:val="0"/>
      <w:marBottom w:val="0"/>
      <w:divBdr>
        <w:top w:val="none" w:sz="0" w:space="0" w:color="auto"/>
        <w:left w:val="none" w:sz="0" w:space="0" w:color="auto"/>
        <w:bottom w:val="none" w:sz="0" w:space="0" w:color="auto"/>
        <w:right w:val="none" w:sz="0" w:space="0" w:color="auto"/>
      </w:divBdr>
      <w:divsChild>
        <w:div w:id="101192989">
          <w:marLeft w:val="0"/>
          <w:marRight w:val="0"/>
          <w:marTop w:val="0"/>
          <w:marBottom w:val="0"/>
          <w:divBdr>
            <w:top w:val="none" w:sz="0" w:space="0" w:color="auto"/>
            <w:left w:val="none" w:sz="0" w:space="0" w:color="auto"/>
            <w:bottom w:val="none" w:sz="0" w:space="0" w:color="auto"/>
            <w:right w:val="none" w:sz="0" w:space="0" w:color="auto"/>
          </w:divBdr>
          <w:divsChild>
            <w:div w:id="212252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3191">
      <w:bodyDiv w:val="1"/>
      <w:marLeft w:val="0"/>
      <w:marRight w:val="0"/>
      <w:marTop w:val="0"/>
      <w:marBottom w:val="0"/>
      <w:divBdr>
        <w:top w:val="none" w:sz="0" w:space="0" w:color="auto"/>
        <w:left w:val="none" w:sz="0" w:space="0" w:color="auto"/>
        <w:bottom w:val="none" w:sz="0" w:space="0" w:color="auto"/>
        <w:right w:val="none" w:sz="0" w:space="0" w:color="auto"/>
      </w:divBdr>
      <w:divsChild>
        <w:div w:id="897203738">
          <w:marLeft w:val="0"/>
          <w:marRight w:val="0"/>
          <w:marTop w:val="0"/>
          <w:marBottom w:val="0"/>
          <w:divBdr>
            <w:top w:val="none" w:sz="0" w:space="0" w:color="auto"/>
            <w:left w:val="none" w:sz="0" w:space="0" w:color="auto"/>
            <w:bottom w:val="none" w:sz="0" w:space="0" w:color="auto"/>
            <w:right w:val="none" w:sz="0" w:space="0" w:color="auto"/>
          </w:divBdr>
          <w:divsChild>
            <w:div w:id="3327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4465">
      <w:bodyDiv w:val="1"/>
      <w:marLeft w:val="0"/>
      <w:marRight w:val="0"/>
      <w:marTop w:val="0"/>
      <w:marBottom w:val="0"/>
      <w:divBdr>
        <w:top w:val="none" w:sz="0" w:space="0" w:color="auto"/>
        <w:left w:val="none" w:sz="0" w:space="0" w:color="auto"/>
        <w:bottom w:val="none" w:sz="0" w:space="0" w:color="auto"/>
        <w:right w:val="none" w:sz="0" w:space="0" w:color="auto"/>
      </w:divBdr>
      <w:divsChild>
        <w:div w:id="837817456">
          <w:marLeft w:val="0"/>
          <w:marRight w:val="0"/>
          <w:marTop w:val="0"/>
          <w:marBottom w:val="0"/>
          <w:divBdr>
            <w:top w:val="none" w:sz="0" w:space="0" w:color="auto"/>
            <w:left w:val="none" w:sz="0" w:space="0" w:color="auto"/>
            <w:bottom w:val="none" w:sz="0" w:space="0" w:color="auto"/>
            <w:right w:val="none" w:sz="0" w:space="0" w:color="auto"/>
          </w:divBdr>
          <w:divsChild>
            <w:div w:id="6646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5584">
      <w:bodyDiv w:val="1"/>
      <w:marLeft w:val="0"/>
      <w:marRight w:val="0"/>
      <w:marTop w:val="0"/>
      <w:marBottom w:val="0"/>
      <w:divBdr>
        <w:top w:val="none" w:sz="0" w:space="0" w:color="auto"/>
        <w:left w:val="none" w:sz="0" w:space="0" w:color="auto"/>
        <w:bottom w:val="none" w:sz="0" w:space="0" w:color="auto"/>
        <w:right w:val="none" w:sz="0" w:space="0" w:color="auto"/>
      </w:divBdr>
      <w:divsChild>
        <w:div w:id="1450397502">
          <w:marLeft w:val="0"/>
          <w:marRight w:val="0"/>
          <w:marTop w:val="0"/>
          <w:marBottom w:val="0"/>
          <w:divBdr>
            <w:top w:val="none" w:sz="0" w:space="0" w:color="auto"/>
            <w:left w:val="none" w:sz="0" w:space="0" w:color="auto"/>
            <w:bottom w:val="none" w:sz="0" w:space="0" w:color="auto"/>
            <w:right w:val="none" w:sz="0" w:space="0" w:color="auto"/>
          </w:divBdr>
          <w:divsChild>
            <w:div w:id="15907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46044406">
      <w:bodyDiv w:val="1"/>
      <w:marLeft w:val="0"/>
      <w:marRight w:val="0"/>
      <w:marTop w:val="0"/>
      <w:marBottom w:val="0"/>
      <w:divBdr>
        <w:top w:val="none" w:sz="0" w:space="0" w:color="auto"/>
        <w:left w:val="none" w:sz="0" w:space="0" w:color="auto"/>
        <w:bottom w:val="none" w:sz="0" w:space="0" w:color="auto"/>
        <w:right w:val="none" w:sz="0" w:space="0" w:color="auto"/>
      </w:divBdr>
      <w:divsChild>
        <w:div w:id="423116335">
          <w:marLeft w:val="0"/>
          <w:marRight w:val="0"/>
          <w:marTop w:val="0"/>
          <w:marBottom w:val="0"/>
          <w:divBdr>
            <w:top w:val="none" w:sz="0" w:space="0" w:color="auto"/>
            <w:left w:val="none" w:sz="0" w:space="0" w:color="auto"/>
            <w:bottom w:val="none" w:sz="0" w:space="0" w:color="auto"/>
            <w:right w:val="none" w:sz="0" w:space="0" w:color="auto"/>
          </w:divBdr>
          <w:divsChild>
            <w:div w:id="10838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67139">
      <w:bodyDiv w:val="1"/>
      <w:marLeft w:val="0"/>
      <w:marRight w:val="0"/>
      <w:marTop w:val="0"/>
      <w:marBottom w:val="0"/>
      <w:divBdr>
        <w:top w:val="none" w:sz="0" w:space="0" w:color="auto"/>
        <w:left w:val="none" w:sz="0" w:space="0" w:color="auto"/>
        <w:bottom w:val="none" w:sz="0" w:space="0" w:color="auto"/>
        <w:right w:val="none" w:sz="0" w:space="0" w:color="auto"/>
      </w:divBdr>
      <w:divsChild>
        <w:div w:id="1236817073">
          <w:marLeft w:val="0"/>
          <w:marRight w:val="0"/>
          <w:marTop w:val="0"/>
          <w:marBottom w:val="0"/>
          <w:divBdr>
            <w:top w:val="none" w:sz="0" w:space="0" w:color="auto"/>
            <w:left w:val="none" w:sz="0" w:space="0" w:color="auto"/>
            <w:bottom w:val="none" w:sz="0" w:space="0" w:color="auto"/>
            <w:right w:val="none" w:sz="0" w:space="0" w:color="auto"/>
          </w:divBdr>
          <w:divsChild>
            <w:div w:id="19355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79154">
      <w:bodyDiv w:val="1"/>
      <w:marLeft w:val="0"/>
      <w:marRight w:val="0"/>
      <w:marTop w:val="0"/>
      <w:marBottom w:val="0"/>
      <w:divBdr>
        <w:top w:val="none" w:sz="0" w:space="0" w:color="auto"/>
        <w:left w:val="none" w:sz="0" w:space="0" w:color="auto"/>
        <w:bottom w:val="none" w:sz="0" w:space="0" w:color="auto"/>
        <w:right w:val="none" w:sz="0" w:space="0" w:color="auto"/>
      </w:divBdr>
      <w:divsChild>
        <w:div w:id="1977176097">
          <w:marLeft w:val="0"/>
          <w:marRight w:val="0"/>
          <w:marTop w:val="0"/>
          <w:marBottom w:val="0"/>
          <w:divBdr>
            <w:top w:val="none" w:sz="0" w:space="0" w:color="auto"/>
            <w:left w:val="none" w:sz="0" w:space="0" w:color="auto"/>
            <w:bottom w:val="none" w:sz="0" w:space="0" w:color="auto"/>
            <w:right w:val="none" w:sz="0" w:space="0" w:color="auto"/>
          </w:divBdr>
          <w:divsChild>
            <w:div w:id="15131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71216417">
      <w:bodyDiv w:val="1"/>
      <w:marLeft w:val="0"/>
      <w:marRight w:val="0"/>
      <w:marTop w:val="0"/>
      <w:marBottom w:val="0"/>
      <w:divBdr>
        <w:top w:val="none" w:sz="0" w:space="0" w:color="auto"/>
        <w:left w:val="none" w:sz="0" w:space="0" w:color="auto"/>
        <w:bottom w:val="none" w:sz="0" w:space="0" w:color="auto"/>
        <w:right w:val="none" w:sz="0" w:space="0" w:color="auto"/>
      </w:divBdr>
      <w:divsChild>
        <w:div w:id="1631279491">
          <w:marLeft w:val="0"/>
          <w:marRight w:val="0"/>
          <w:marTop w:val="0"/>
          <w:marBottom w:val="0"/>
          <w:divBdr>
            <w:top w:val="none" w:sz="0" w:space="0" w:color="auto"/>
            <w:left w:val="none" w:sz="0" w:space="0" w:color="auto"/>
            <w:bottom w:val="none" w:sz="0" w:space="0" w:color="auto"/>
            <w:right w:val="none" w:sz="0" w:space="0" w:color="auto"/>
          </w:divBdr>
          <w:divsChild>
            <w:div w:id="21450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519511295">
      <w:bodyDiv w:val="1"/>
      <w:marLeft w:val="0"/>
      <w:marRight w:val="0"/>
      <w:marTop w:val="0"/>
      <w:marBottom w:val="0"/>
      <w:divBdr>
        <w:top w:val="none" w:sz="0" w:space="0" w:color="auto"/>
        <w:left w:val="none" w:sz="0" w:space="0" w:color="auto"/>
        <w:bottom w:val="none" w:sz="0" w:space="0" w:color="auto"/>
        <w:right w:val="none" w:sz="0" w:space="0" w:color="auto"/>
      </w:divBdr>
      <w:divsChild>
        <w:div w:id="607590636">
          <w:marLeft w:val="0"/>
          <w:marRight w:val="0"/>
          <w:marTop w:val="0"/>
          <w:marBottom w:val="0"/>
          <w:divBdr>
            <w:top w:val="none" w:sz="0" w:space="0" w:color="auto"/>
            <w:left w:val="none" w:sz="0" w:space="0" w:color="auto"/>
            <w:bottom w:val="none" w:sz="0" w:space="0" w:color="auto"/>
            <w:right w:val="none" w:sz="0" w:space="0" w:color="auto"/>
          </w:divBdr>
          <w:divsChild>
            <w:div w:id="6174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9539">
      <w:bodyDiv w:val="1"/>
      <w:marLeft w:val="0"/>
      <w:marRight w:val="0"/>
      <w:marTop w:val="0"/>
      <w:marBottom w:val="0"/>
      <w:divBdr>
        <w:top w:val="none" w:sz="0" w:space="0" w:color="auto"/>
        <w:left w:val="none" w:sz="0" w:space="0" w:color="auto"/>
        <w:bottom w:val="none" w:sz="0" w:space="0" w:color="auto"/>
        <w:right w:val="none" w:sz="0" w:space="0" w:color="auto"/>
      </w:divBdr>
      <w:divsChild>
        <w:div w:id="1824812314">
          <w:marLeft w:val="0"/>
          <w:marRight w:val="0"/>
          <w:marTop w:val="0"/>
          <w:marBottom w:val="0"/>
          <w:divBdr>
            <w:top w:val="none" w:sz="0" w:space="0" w:color="auto"/>
            <w:left w:val="none" w:sz="0" w:space="0" w:color="auto"/>
            <w:bottom w:val="none" w:sz="0" w:space="0" w:color="auto"/>
            <w:right w:val="none" w:sz="0" w:space="0" w:color="auto"/>
          </w:divBdr>
          <w:divsChild>
            <w:div w:id="2798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30303">
      <w:bodyDiv w:val="1"/>
      <w:marLeft w:val="0"/>
      <w:marRight w:val="0"/>
      <w:marTop w:val="0"/>
      <w:marBottom w:val="0"/>
      <w:divBdr>
        <w:top w:val="none" w:sz="0" w:space="0" w:color="auto"/>
        <w:left w:val="none" w:sz="0" w:space="0" w:color="auto"/>
        <w:bottom w:val="none" w:sz="0" w:space="0" w:color="auto"/>
        <w:right w:val="none" w:sz="0" w:space="0" w:color="auto"/>
      </w:divBdr>
      <w:divsChild>
        <w:div w:id="358508735">
          <w:marLeft w:val="0"/>
          <w:marRight w:val="0"/>
          <w:marTop w:val="0"/>
          <w:marBottom w:val="0"/>
          <w:divBdr>
            <w:top w:val="none" w:sz="0" w:space="0" w:color="auto"/>
            <w:left w:val="none" w:sz="0" w:space="0" w:color="auto"/>
            <w:bottom w:val="none" w:sz="0" w:space="0" w:color="auto"/>
            <w:right w:val="none" w:sz="0" w:space="0" w:color="auto"/>
          </w:divBdr>
          <w:divsChild>
            <w:div w:id="149692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0226">
      <w:bodyDiv w:val="1"/>
      <w:marLeft w:val="0"/>
      <w:marRight w:val="0"/>
      <w:marTop w:val="0"/>
      <w:marBottom w:val="0"/>
      <w:divBdr>
        <w:top w:val="none" w:sz="0" w:space="0" w:color="auto"/>
        <w:left w:val="none" w:sz="0" w:space="0" w:color="auto"/>
        <w:bottom w:val="none" w:sz="0" w:space="0" w:color="auto"/>
        <w:right w:val="none" w:sz="0" w:space="0" w:color="auto"/>
      </w:divBdr>
      <w:divsChild>
        <w:div w:id="1920405205">
          <w:marLeft w:val="0"/>
          <w:marRight w:val="0"/>
          <w:marTop w:val="0"/>
          <w:marBottom w:val="0"/>
          <w:divBdr>
            <w:top w:val="none" w:sz="0" w:space="0" w:color="auto"/>
            <w:left w:val="none" w:sz="0" w:space="0" w:color="auto"/>
            <w:bottom w:val="none" w:sz="0" w:space="0" w:color="auto"/>
            <w:right w:val="none" w:sz="0" w:space="0" w:color="auto"/>
          </w:divBdr>
          <w:divsChild>
            <w:div w:id="135581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46820">
      <w:bodyDiv w:val="1"/>
      <w:marLeft w:val="0"/>
      <w:marRight w:val="0"/>
      <w:marTop w:val="0"/>
      <w:marBottom w:val="0"/>
      <w:divBdr>
        <w:top w:val="none" w:sz="0" w:space="0" w:color="auto"/>
        <w:left w:val="none" w:sz="0" w:space="0" w:color="auto"/>
        <w:bottom w:val="none" w:sz="0" w:space="0" w:color="auto"/>
        <w:right w:val="none" w:sz="0" w:space="0" w:color="auto"/>
      </w:divBdr>
    </w:div>
    <w:div w:id="561646800">
      <w:bodyDiv w:val="1"/>
      <w:marLeft w:val="0"/>
      <w:marRight w:val="0"/>
      <w:marTop w:val="0"/>
      <w:marBottom w:val="0"/>
      <w:divBdr>
        <w:top w:val="none" w:sz="0" w:space="0" w:color="auto"/>
        <w:left w:val="none" w:sz="0" w:space="0" w:color="auto"/>
        <w:bottom w:val="none" w:sz="0" w:space="0" w:color="auto"/>
        <w:right w:val="none" w:sz="0" w:space="0" w:color="auto"/>
      </w:divBdr>
      <w:divsChild>
        <w:div w:id="145098006">
          <w:marLeft w:val="0"/>
          <w:marRight w:val="0"/>
          <w:marTop w:val="0"/>
          <w:marBottom w:val="0"/>
          <w:divBdr>
            <w:top w:val="none" w:sz="0" w:space="0" w:color="auto"/>
            <w:left w:val="none" w:sz="0" w:space="0" w:color="auto"/>
            <w:bottom w:val="none" w:sz="0" w:space="0" w:color="auto"/>
            <w:right w:val="none" w:sz="0" w:space="0" w:color="auto"/>
          </w:divBdr>
          <w:divsChild>
            <w:div w:id="12151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0283">
      <w:bodyDiv w:val="1"/>
      <w:marLeft w:val="0"/>
      <w:marRight w:val="0"/>
      <w:marTop w:val="0"/>
      <w:marBottom w:val="0"/>
      <w:divBdr>
        <w:top w:val="none" w:sz="0" w:space="0" w:color="auto"/>
        <w:left w:val="none" w:sz="0" w:space="0" w:color="auto"/>
        <w:bottom w:val="none" w:sz="0" w:space="0" w:color="auto"/>
        <w:right w:val="none" w:sz="0" w:space="0" w:color="auto"/>
      </w:divBdr>
      <w:divsChild>
        <w:div w:id="489173897">
          <w:marLeft w:val="0"/>
          <w:marRight w:val="0"/>
          <w:marTop w:val="0"/>
          <w:marBottom w:val="0"/>
          <w:divBdr>
            <w:top w:val="none" w:sz="0" w:space="0" w:color="auto"/>
            <w:left w:val="none" w:sz="0" w:space="0" w:color="auto"/>
            <w:bottom w:val="none" w:sz="0" w:space="0" w:color="auto"/>
            <w:right w:val="none" w:sz="0" w:space="0" w:color="auto"/>
          </w:divBdr>
          <w:divsChild>
            <w:div w:id="193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47896">
      <w:bodyDiv w:val="1"/>
      <w:marLeft w:val="0"/>
      <w:marRight w:val="0"/>
      <w:marTop w:val="0"/>
      <w:marBottom w:val="0"/>
      <w:divBdr>
        <w:top w:val="none" w:sz="0" w:space="0" w:color="auto"/>
        <w:left w:val="none" w:sz="0" w:space="0" w:color="auto"/>
        <w:bottom w:val="none" w:sz="0" w:space="0" w:color="auto"/>
        <w:right w:val="none" w:sz="0" w:space="0" w:color="auto"/>
      </w:divBdr>
      <w:divsChild>
        <w:div w:id="458298834">
          <w:marLeft w:val="0"/>
          <w:marRight w:val="0"/>
          <w:marTop w:val="0"/>
          <w:marBottom w:val="0"/>
          <w:divBdr>
            <w:top w:val="none" w:sz="0" w:space="0" w:color="auto"/>
            <w:left w:val="none" w:sz="0" w:space="0" w:color="auto"/>
            <w:bottom w:val="none" w:sz="0" w:space="0" w:color="auto"/>
            <w:right w:val="none" w:sz="0" w:space="0" w:color="auto"/>
          </w:divBdr>
          <w:divsChild>
            <w:div w:id="2280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625165670">
      <w:bodyDiv w:val="1"/>
      <w:marLeft w:val="0"/>
      <w:marRight w:val="0"/>
      <w:marTop w:val="0"/>
      <w:marBottom w:val="0"/>
      <w:divBdr>
        <w:top w:val="none" w:sz="0" w:space="0" w:color="auto"/>
        <w:left w:val="none" w:sz="0" w:space="0" w:color="auto"/>
        <w:bottom w:val="none" w:sz="0" w:space="0" w:color="auto"/>
        <w:right w:val="none" w:sz="0" w:space="0" w:color="auto"/>
      </w:divBdr>
      <w:divsChild>
        <w:div w:id="1972787414">
          <w:marLeft w:val="0"/>
          <w:marRight w:val="0"/>
          <w:marTop w:val="0"/>
          <w:marBottom w:val="0"/>
          <w:divBdr>
            <w:top w:val="none" w:sz="0" w:space="0" w:color="auto"/>
            <w:left w:val="none" w:sz="0" w:space="0" w:color="auto"/>
            <w:bottom w:val="none" w:sz="0" w:space="0" w:color="auto"/>
            <w:right w:val="none" w:sz="0" w:space="0" w:color="auto"/>
          </w:divBdr>
          <w:divsChild>
            <w:div w:id="7860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6191">
      <w:bodyDiv w:val="1"/>
      <w:marLeft w:val="0"/>
      <w:marRight w:val="0"/>
      <w:marTop w:val="0"/>
      <w:marBottom w:val="0"/>
      <w:divBdr>
        <w:top w:val="none" w:sz="0" w:space="0" w:color="auto"/>
        <w:left w:val="none" w:sz="0" w:space="0" w:color="auto"/>
        <w:bottom w:val="none" w:sz="0" w:space="0" w:color="auto"/>
        <w:right w:val="none" w:sz="0" w:space="0" w:color="auto"/>
      </w:divBdr>
      <w:divsChild>
        <w:div w:id="7098091">
          <w:marLeft w:val="0"/>
          <w:marRight w:val="0"/>
          <w:marTop w:val="0"/>
          <w:marBottom w:val="0"/>
          <w:divBdr>
            <w:top w:val="none" w:sz="0" w:space="0" w:color="auto"/>
            <w:left w:val="none" w:sz="0" w:space="0" w:color="auto"/>
            <w:bottom w:val="none" w:sz="0" w:space="0" w:color="auto"/>
            <w:right w:val="none" w:sz="0" w:space="0" w:color="auto"/>
          </w:divBdr>
          <w:divsChild>
            <w:div w:id="16646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542">
      <w:bodyDiv w:val="1"/>
      <w:marLeft w:val="0"/>
      <w:marRight w:val="0"/>
      <w:marTop w:val="0"/>
      <w:marBottom w:val="0"/>
      <w:divBdr>
        <w:top w:val="none" w:sz="0" w:space="0" w:color="auto"/>
        <w:left w:val="none" w:sz="0" w:space="0" w:color="auto"/>
        <w:bottom w:val="none" w:sz="0" w:space="0" w:color="auto"/>
        <w:right w:val="none" w:sz="0" w:space="0" w:color="auto"/>
      </w:divBdr>
      <w:divsChild>
        <w:div w:id="1877961022">
          <w:marLeft w:val="0"/>
          <w:marRight w:val="0"/>
          <w:marTop w:val="0"/>
          <w:marBottom w:val="0"/>
          <w:divBdr>
            <w:top w:val="none" w:sz="0" w:space="0" w:color="auto"/>
            <w:left w:val="none" w:sz="0" w:space="0" w:color="auto"/>
            <w:bottom w:val="none" w:sz="0" w:space="0" w:color="auto"/>
            <w:right w:val="none" w:sz="0" w:space="0" w:color="auto"/>
          </w:divBdr>
          <w:divsChild>
            <w:div w:id="56696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5778">
      <w:bodyDiv w:val="1"/>
      <w:marLeft w:val="0"/>
      <w:marRight w:val="0"/>
      <w:marTop w:val="0"/>
      <w:marBottom w:val="0"/>
      <w:divBdr>
        <w:top w:val="none" w:sz="0" w:space="0" w:color="auto"/>
        <w:left w:val="none" w:sz="0" w:space="0" w:color="auto"/>
        <w:bottom w:val="none" w:sz="0" w:space="0" w:color="auto"/>
        <w:right w:val="none" w:sz="0" w:space="0" w:color="auto"/>
      </w:divBdr>
      <w:divsChild>
        <w:div w:id="1194073281">
          <w:marLeft w:val="0"/>
          <w:marRight w:val="0"/>
          <w:marTop w:val="0"/>
          <w:marBottom w:val="0"/>
          <w:divBdr>
            <w:top w:val="none" w:sz="0" w:space="0" w:color="auto"/>
            <w:left w:val="none" w:sz="0" w:space="0" w:color="auto"/>
            <w:bottom w:val="none" w:sz="0" w:space="0" w:color="auto"/>
            <w:right w:val="none" w:sz="0" w:space="0" w:color="auto"/>
          </w:divBdr>
          <w:divsChild>
            <w:div w:id="20016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436">
      <w:bodyDiv w:val="1"/>
      <w:marLeft w:val="0"/>
      <w:marRight w:val="0"/>
      <w:marTop w:val="0"/>
      <w:marBottom w:val="0"/>
      <w:divBdr>
        <w:top w:val="none" w:sz="0" w:space="0" w:color="auto"/>
        <w:left w:val="none" w:sz="0" w:space="0" w:color="auto"/>
        <w:bottom w:val="none" w:sz="0" w:space="0" w:color="auto"/>
        <w:right w:val="none" w:sz="0" w:space="0" w:color="auto"/>
      </w:divBdr>
      <w:divsChild>
        <w:div w:id="2064282553">
          <w:marLeft w:val="0"/>
          <w:marRight w:val="0"/>
          <w:marTop w:val="0"/>
          <w:marBottom w:val="0"/>
          <w:divBdr>
            <w:top w:val="none" w:sz="0" w:space="0" w:color="auto"/>
            <w:left w:val="none" w:sz="0" w:space="0" w:color="auto"/>
            <w:bottom w:val="none" w:sz="0" w:space="0" w:color="auto"/>
            <w:right w:val="none" w:sz="0" w:space="0" w:color="auto"/>
          </w:divBdr>
          <w:divsChild>
            <w:div w:id="15762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2826">
      <w:bodyDiv w:val="1"/>
      <w:marLeft w:val="0"/>
      <w:marRight w:val="0"/>
      <w:marTop w:val="0"/>
      <w:marBottom w:val="0"/>
      <w:divBdr>
        <w:top w:val="none" w:sz="0" w:space="0" w:color="auto"/>
        <w:left w:val="none" w:sz="0" w:space="0" w:color="auto"/>
        <w:bottom w:val="none" w:sz="0" w:space="0" w:color="auto"/>
        <w:right w:val="none" w:sz="0" w:space="0" w:color="auto"/>
      </w:divBdr>
      <w:divsChild>
        <w:div w:id="109474511">
          <w:marLeft w:val="0"/>
          <w:marRight w:val="0"/>
          <w:marTop w:val="0"/>
          <w:marBottom w:val="0"/>
          <w:divBdr>
            <w:top w:val="none" w:sz="0" w:space="0" w:color="auto"/>
            <w:left w:val="none" w:sz="0" w:space="0" w:color="auto"/>
            <w:bottom w:val="none" w:sz="0" w:space="0" w:color="auto"/>
            <w:right w:val="none" w:sz="0" w:space="0" w:color="auto"/>
          </w:divBdr>
          <w:divsChild>
            <w:div w:id="5812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117">
      <w:bodyDiv w:val="1"/>
      <w:marLeft w:val="0"/>
      <w:marRight w:val="0"/>
      <w:marTop w:val="0"/>
      <w:marBottom w:val="0"/>
      <w:divBdr>
        <w:top w:val="none" w:sz="0" w:space="0" w:color="auto"/>
        <w:left w:val="none" w:sz="0" w:space="0" w:color="auto"/>
        <w:bottom w:val="none" w:sz="0" w:space="0" w:color="auto"/>
        <w:right w:val="none" w:sz="0" w:space="0" w:color="auto"/>
      </w:divBdr>
      <w:divsChild>
        <w:div w:id="895047911">
          <w:marLeft w:val="0"/>
          <w:marRight w:val="0"/>
          <w:marTop w:val="0"/>
          <w:marBottom w:val="0"/>
          <w:divBdr>
            <w:top w:val="none" w:sz="0" w:space="0" w:color="auto"/>
            <w:left w:val="none" w:sz="0" w:space="0" w:color="auto"/>
            <w:bottom w:val="none" w:sz="0" w:space="0" w:color="auto"/>
            <w:right w:val="none" w:sz="0" w:space="0" w:color="auto"/>
          </w:divBdr>
          <w:divsChild>
            <w:div w:id="698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1333">
      <w:bodyDiv w:val="1"/>
      <w:marLeft w:val="0"/>
      <w:marRight w:val="0"/>
      <w:marTop w:val="0"/>
      <w:marBottom w:val="0"/>
      <w:divBdr>
        <w:top w:val="none" w:sz="0" w:space="0" w:color="auto"/>
        <w:left w:val="none" w:sz="0" w:space="0" w:color="auto"/>
        <w:bottom w:val="none" w:sz="0" w:space="0" w:color="auto"/>
        <w:right w:val="none" w:sz="0" w:space="0" w:color="auto"/>
      </w:divBdr>
      <w:divsChild>
        <w:div w:id="1042291922">
          <w:marLeft w:val="0"/>
          <w:marRight w:val="0"/>
          <w:marTop w:val="0"/>
          <w:marBottom w:val="0"/>
          <w:divBdr>
            <w:top w:val="none" w:sz="0" w:space="0" w:color="auto"/>
            <w:left w:val="none" w:sz="0" w:space="0" w:color="auto"/>
            <w:bottom w:val="none" w:sz="0" w:space="0" w:color="auto"/>
            <w:right w:val="none" w:sz="0" w:space="0" w:color="auto"/>
          </w:divBdr>
          <w:divsChild>
            <w:div w:id="82282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78706">
      <w:bodyDiv w:val="1"/>
      <w:marLeft w:val="0"/>
      <w:marRight w:val="0"/>
      <w:marTop w:val="0"/>
      <w:marBottom w:val="0"/>
      <w:divBdr>
        <w:top w:val="none" w:sz="0" w:space="0" w:color="auto"/>
        <w:left w:val="none" w:sz="0" w:space="0" w:color="auto"/>
        <w:bottom w:val="none" w:sz="0" w:space="0" w:color="auto"/>
        <w:right w:val="none" w:sz="0" w:space="0" w:color="auto"/>
      </w:divBdr>
      <w:divsChild>
        <w:div w:id="1837302949">
          <w:marLeft w:val="0"/>
          <w:marRight w:val="0"/>
          <w:marTop w:val="0"/>
          <w:marBottom w:val="0"/>
          <w:divBdr>
            <w:top w:val="none" w:sz="0" w:space="0" w:color="auto"/>
            <w:left w:val="none" w:sz="0" w:space="0" w:color="auto"/>
            <w:bottom w:val="none" w:sz="0" w:space="0" w:color="auto"/>
            <w:right w:val="none" w:sz="0" w:space="0" w:color="auto"/>
          </w:divBdr>
          <w:divsChild>
            <w:div w:id="16093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6941">
      <w:bodyDiv w:val="1"/>
      <w:marLeft w:val="0"/>
      <w:marRight w:val="0"/>
      <w:marTop w:val="0"/>
      <w:marBottom w:val="0"/>
      <w:divBdr>
        <w:top w:val="none" w:sz="0" w:space="0" w:color="auto"/>
        <w:left w:val="none" w:sz="0" w:space="0" w:color="auto"/>
        <w:bottom w:val="none" w:sz="0" w:space="0" w:color="auto"/>
        <w:right w:val="none" w:sz="0" w:space="0" w:color="auto"/>
      </w:divBdr>
      <w:divsChild>
        <w:div w:id="339087576">
          <w:marLeft w:val="0"/>
          <w:marRight w:val="0"/>
          <w:marTop w:val="0"/>
          <w:marBottom w:val="0"/>
          <w:divBdr>
            <w:top w:val="none" w:sz="0" w:space="0" w:color="auto"/>
            <w:left w:val="none" w:sz="0" w:space="0" w:color="auto"/>
            <w:bottom w:val="none" w:sz="0" w:space="0" w:color="auto"/>
            <w:right w:val="none" w:sz="0" w:space="0" w:color="auto"/>
          </w:divBdr>
          <w:divsChild>
            <w:div w:id="8207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88111">
      <w:bodyDiv w:val="1"/>
      <w:marLeft w:val="0"/>
      <w:marRight w:val="0"/>
      <w:marTop w:val="0"/>
      <w:marBottom w:val="0"/>
      <w:divBdr>
        <w:top w:val="none" w:sz="0" w:space="0" w:color="auto"/>
        <w:left w:val="none" w:sz="0" w:space="0" w:color="auto"/>
        <w:bottom w:val="none" w:sz="0" w:space="0" w:color="auto"/>
        <w:right w:val="none" w:sz="0" w:space="0" w:color="auto"/>
      </w:divBdr>
      <w:divsChild>
        <w:div w:id="448624496">
          <w:marLeft w:val="0"/>
          <w:marRight w:val="0"/>
          <w:marTop w:val="0"/>
          <w:marBottom w:val="0"/>
          <w:divBdr>
            <w:top w:val="none" w:sz="0" w:space="0" w:color="auto"/>
            <w:left w:val="none" w:sz="0" w:space="0" w:color="auto"/>
            <w:bottom w:val="none" w:sz="0" w:space="0" w:color="auto"/>
            <w:right w:val="none" w:sz="0" w:space="0" w:color="auto"/>
          </w:divBdr>
          <w:divsChild>
            <w:div w:id="12583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50003">
      <w:bodyDiv w:val="1"/>
      <w:marLeft w:val="0"/>
      <w:marRight w:val="0"/>
      <w:marTop w:val="0"/>
      <w:marBottom w:val="0"/>
      <w:divBdr>
        <w:top w:val="none" w:sz="0" w:space="0" w:color="auto"/>
        <w:left w:val="none" w:sz="0" w:space="0" w:color="auto"/>
        <w:bottom w:val="none" w:sz="0" w:space="0" w:color="auto"/>
        <w:right w:val="none" w:sz="0" w:space="0" w:color="auto"/>
      </w:divBdr>
      <w:divsChild>
        <w:div w:id="1231236107">
          <w:marLeft w:val="0"/>
          <w:marRight w:val="0"/>
          <w:marTop w:val="0"/>
          <w:marBottom w:val="0"/>
          <w:divBdr>
            <w:top w:val="none" w:sz="0" w:space="0" w:color="auto"/>
            <w:left w:val="none" w:sz="0" w:space="0" w:color="auto"/>
            <w:bottom w:val="none" w:sz="0" w:space="0" w:color="auto"/>
            <w:right w:val="none" w:sz="0" w:space="0" w:color="auto"/>
          </w:divBdr>
          <w:divsChild>
            <w:div w:id="12612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99772">
      <w:bodyDiv w:val="1"/>
      <w:marLeft w:val="0"/>
      <w:marRight w:val="0"/>
      <w:marTop w:val="0"/>
      <w:marBottom w:val="0"/>
      <w:divBdr>
        <w:top w:val="none" w:sz="0" w:space="0" w:color="auto"/>
        <w:left w:val="none" w:sz="0" w:space="0" w:color="auto"/>
        <w:bottom w:val="none" w:sz="0" w:space="0" w:color="auto"/>
        <w:right w:val="none" w:sz="0" w:space="0" w:color="auto"/>
      </w:divBdr>
      <w:divsChild>
        <w:div w:id="1249581382">
          <w:marLeft w:val="0"/>
          <w:marRight w:val="0"/>
          <w:marTop w:val="0"/>
          <w:marBottom w:val="0"/>
          <w:divBdr>
            <w:top w:val="none" w:sz="0" w:space="0" w:color="auto"/>
            <w:left w:val="none" w:sz="0" w:space="0" w:color="auto"/>
            <w:bottom w:val="none" w:sz="0" w:space="0" w:color="auto"/>
            <w:right w:val="none" w:sz="0" w:space="0" w:color="auto"/>
          </w:divBdr>
          <w:divsChild>
            <w:div w:id="167263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789326540">
      <w:bodyDiv w:val="1"/>
      <w:marLeft w:val="0"/>
      <w:marRight w:val="0"/>
      <w:marTop w:val="0"/>
      <w:marBottom w:val="0"/>
      <w:divBdr>
        <w:top w:val="none" w:sz="0" w:space="0" w:color="auto"/>
        <w:left w:val="none" w:sz="0" w:space="0" w:color="auto"/>
        <w:bottom w:val="none" w:sz="0" w:space="0" w:color="auto"/>
        <w:right w:val="none" w:sz="0" w:space="0" w:color="auto"/>
      </w:divBdr>
      <w:divsChild>
        <w:div w:id="285624503">
          <w:marLeft w:val="0"/>
          <w:marRight w:val="0"/>
          <w:marTop w:val="0"/>
          <w:marBottom w:val="0"/>
          <w:divBdr>
            <w:top w:val="none" w:sz="0" w:space="0" w:color="auto"/>
            <w:left w:val="none" w:sz="0" w:space="0" w:color="auto"/>
            <w:bottom w:val="none" w:sz="0" w:space="0" w:color="auto"/>
            <w:right w:val="none" w:sz="0" w:space="0" w:color="auto"/>
          </w:divBdr>
          <w:divsChild>
            <w:div w:id="20102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73282">
      <w:bodyDiv w:val="1"/>
      <w:marLeft w:val="0"/>
      <w:marRight w:val="0"/>
      <w:marTop w:val="0"/>
      <w:marBottom w:val="0"/>
      <w:divBdr>
        <w:top w:val="none" w:sz="0" w:space="0" w:color="auto"/>
        <w:left w:val="none" w:sz="0" w:space="0" w:color="auto"/>
        <w:bottom w:val="none" w:sz="0" w:space="0" w:color="auto"/>
        <w:right w:val="none" w:sz="0" w:space="0" w:color="auto"/>
      </w:divBdr>
      <w:divsChild>
        <w:div w:id="1822766976">
          <w:marLeft w:val="0"/>
          <w:marRight w:val="0"/>
          <w:marTop w:val="0"/>
          <w:marBottom w:val="0"/>
          <w:divBdr>
            <w:top w:val="none" w:sz="0" w:space="0" w:color="auto"/>
            <w:left w:val="none" w:sz="0" w:space="0" w:color="auto"/>
            <w:bottom w:val="none" w:sz="0" w:space="0" w:color="auto"/>
            <w:right w:val="none" w:sz="0" w:space="0" w:color="auto"/>
          </w:divBdr>
          <w:divsChild>
            <w:div w:id="18450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24288">
      <w:bodyDiv w:val="1"/>
      <w:marLeft w:val="0"/>
      <w:marRight w:val="0"/>
      <w:marTop w:val="0"/>
      <w:marBottom w:val="0"/>
      <w:divBdr>
        <w:top w:val="none" w:sz="0" w:space="0" w:color="auto"/>
        <w:left w:val="none" w:sz="0" w:space="0" w:color="auto"/>
        <w:bottom w:val="none" w:sz="0" w:space="0" w:color="auto"/>
        <w:right w:val="none" w:sz="0" w:space="0" w:color="auto"/>
      </w:divBdr>
      <w:divsChild>
        <w:div w:id="1443915538">
          <w:marLeft w:val="0"/>
          <w:marRight w:val="0"/>
          <w:marTop w:val="0"/>
          <w:marBottom w:val="0"/>
          <w:divBdr>
            <w:top w:val="none" w:sz="0" w:space="0" w:color="auto"/>
            <w:left w:val="none" w:sz="0" w:space="0" w:color="auto"/>
            <w:bottom w:val="none" w:sz="0" w:space="0" w:color="auto"/>
            <w:right w:val="none" w:sz="0" w:space="0" w:color="auto"/>
          </w:divBdr>
          <w:divsChild>
            <w:div w:id="3862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7096">
      <w:bodyDiv w:val="1"/>
      <w:marLeft w:val="0"/>
      <w:marRight w:val="0"/>
      <w:marTop w:val="0"/>
      <w:marBottom w:val="0"/>
      <w:divBdr>
        <w:top w:val="none" w:sz="0" w:space="0" w:color="auto"/>
        <w:left w:val="none" w:sz="0" w:space="0" w:color="auto"/>
        <w:bottom w:val="none" w:sz="0" w:space="0" w:color="auto"/>
        <w:right w:val="none" w:sz="0" w:space="0" w:color="auto"/>
      </w:divBdr>
      <w:divsChild>
        <w:div w:id="131335033">
          <w:marLeft w:val="0"/>
          <w:marRight w:val="0"/>
          <w:marTop w:val="0"/>
          <w:marBottom w:val="0"/>
          <w:divBdr>
            <w:top w:val="none" w:sz="0" w:space="0" w:color="auto"/>
            <w:left w:val="none" w:sz="0" w:space="0" w:color="auto"/>
            <w:bottom w:val="none" w:sz="0" w:space="0" w:color="auto"/>
            <w:right w:val="none" w:sz="0" w:space="0" w:color="auto"/>
          </w:divBdr>
          <w:divsChild>
            <w:div w:id="4870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0432">
      <w:bodyDiv w:val="1"/>
      <w:marLeft w:val="0"/>
      <w:marRight w:val="0"/>
      <w:marTop w:val="0"/>
      <w:marBottom w:val="0"/>
      <w:divBdr>
        <w:top w:val="none" w:sz="0" w:space="0" w:color="auto"/>
        <w:left w:val="none" w:sz="0" w:space="0" w:color="auto"/>
        <w:bottom w:val="none" w:sz="0" w:space="0" w:color="auto"/>
        <w:right w:val="none" w:sz="0" w:space="0" w:color="auto"/>
      </w:divBdr>
      <w:divsChild>
        <w:div w:id="328800713">
          <w:marLeft w:val="0"/>
          <w:marRight w:val="0"/>
          <w:marTop w:val="0"/>
          <w:marBottom w:val="0"/>
          <w:divBdr>
            <w:top w:val="none" w:sz="0" w:space="0" w:color="auto"/>
            <w:left w:val="none" w:sz="0" w:space="0" w:color="auto"/>
            <w:bottom w:val="none" w:sz="0" w:space="0" w:color="auto"/>
            <w:right w:val="none" w:sz="0" w:space="0" w:color="auto"/>
          </w:divBdr>
          <w:divsChild>
            <w:div w:id="66921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2551">
      <w:bodyDiv w:val="1"/>
      <w:marLeft w:val="0"/>
      <w:marRight w:val="0"/>
      <w:marTop w:val="0"/>
      <w:marBottom w:val="0"/>
      <w:divBdr>
        <w:top w:val="none" w:sz="0" w:space="0" w:color="auto"/>
        <w:left w:val="none" w:sz="0" w:space="0" w:color="auto"/>
        <w:bottom w:val="none" w:sz="0" w:space="0" w:color="auto"/>
        <w:right w:val="none" w:sz="0" w:space="0" w:color="auto"/>
      </w:divBdr>
      <w:divsChild>
        <w:div w:id="1799520103">
          <w:marLeft w:val="0"/>
          <w:marRight w:val="0"/>
          <w:marTop w:val="0"/>
          <w:marBottom w:val="0"/>
          <w:divBdr>
            <w:top w:val="none" w:sz="0" w:space="0" w:color="auto"/>
            <w:left w:val="none" w:sz="0" w:space="0" w:color="auto"/>
            <w:bottom w:val="none" w:sz="0" w:space="0" w:color="auto"/>
            <w:right w:val="none" w:sz="0" w:space="0" w:color="auto"/>
          </w:divBdr>
          <w:divsChild>
            <w:div w:id="128195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1694">
      <w:bodyDiv w:val="1"/>
      <w:marLeft w:val="0"/>
      <w:marRight w:val="0"/>
      <w:marTop w:val="0"/>
      <w:marBottom w:val="0"/>
      <w:divBdr>
        <w:top w:val="none" w:sz="0" w:space="0" w:color="auto"/>
        <w:left w:val="none" w:sz="0" w:space="0" w:color="auto"/>
        <w:bottom w:val="none" w:sz="0" w:space="0" w:color="auto"/>
        <w:right w:val="none" w:sz="0" w:space="0" w:color="auto"/>
      </w:divBdr>
      <w:divsChild>
        <w:div w:id="1174874947">
          <w:marLeft w:val="0"/>
          <w:marRight w:val="0"/>
          <w:marTop w:val="0"/>
          <w:marBottom w:val="0"/>
          <w:divBdr>
            <w:top w:val="none" w:sz="0" w:space="0" w:color="auto"/>
            <w:left w:val="none" w:sz="0" w:space="0" w:color="auto"/>
            <w:bottom w:val="none" w:sz="0" w:space="0" w:color="auto"/>
            <w:right w:val="none" w:sz="0" w:space="0" w:color="auto"/>
          </w:divBdr>
          <w:divsChild>
            <w:div w:id="9435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57162">
      <w:bodyDiv w:val="1"/>
      <w:marLeft w:val="0"/>
      <w:marRight w:val="0"/>
      <w:marTop w:val="0"/>
      <w:marBottom w:val="0"/>
      <w:divBdr>
        <w:top w:val="none" w:sz="0" w:space="0" w:color="auto"/>
        <w:left w:val="none" w:sz="0" w:space="0" w:color="auto"/>
        <w:bottom w:val="none" w:sz="0" w:space="0" w:color="auto"/>
        <w:right w:val="none" w:sz="0" w:space="0" w:color="auto"/>
      </w:divBdr>
      <w:divsChild>
        <w:div w:id="1425028418">
          <w:marLeft w:val="0"/>
          <w:marRight w:val="0"/>
          <w:marTop w:val="0"/>
          <w:marBottom w:val="0"/>
          <w:divBdr>
            <w:top w:val="none" w:sz="0" w:space="0" w:color="auto"/>
            <w:left w:val="none" w:sz="0" w:space="0" w:color="auto"/>
            <w:bottom w:val="none" w:sz="0" w:space="0" w:color="auto"/>
            <w:right w:val="none" w:sz="0" w:space="0" w:color="auto"/>
          </w:divBdr>
          <w:divsChild>
            <w:div w:id="18449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5136">
      <w:bodyDiv w:val="1"/>
      <w:marLeft w:val="0"/>
      <w:marRight w:val="0"/>
      <w:marTop w:val="0"/>
      <w:marBottom w:val="0"/>
      <w:divBdr>
        <w:top w:val="none" w:sz="0" w:space="0" w:color="auto"/>
        <w:left w:val="none" w:sz="0" w:space="0" w:color="auto"/>
        <w:bottom w:val="none" w:sz="0" w:space="0" w:color="auto"/>
        <w:right w:val="none" w:sz="0" w:space="0" w:color="auto"/>
      </w:divBdr>
      <w:divsChild>
        <w:div w:id="48967885">
          <w:marLeft w:val="0"/>
          <w:marRight w:val="0"/>
          <w:marTop w:val="0"/>
          <w:marBottom w:val="0"/>
          <w:divBdr>
            <w:top w:val="none" w:sz="0" w:space="0" w:color="auto"/>
            <w:left w:val="none" w:sz="0" w:space="0" w:color="auto"/>
            <w:bottom w:val="none" w:sz="0" w:space="0" w:color="auto"/>
            <w:right w:val="none" w:sz="0" w:space="0" w:color="auto"/>
          </w:divBdr>
          <w:divsChild>
            <w:div w:id="4408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39666">
      <w:bodyDiv w:val="1"/>
      <w:marLeft w:val="0"/>
      <w:marRight w:val="0"/>
      <w:marTop w:val="0"/>
      <w:marBottom w:val="0"/>
      <w:divBdr>
        <w:top w:val="none" w:sz="0" w:space="0" w:color="auto"/>
        <w:left w:val="none" w:sz="0" w:space="0" w:color="auto"/>
        <w:bottom w:val="none" w:sz="0" w:space="0" w:color="auto"/>
        <w:right w:val="none" w:sz="0" w:space="0" w:color="auto"/>
      </w:divBdr>
      <w:divsChild>
        <w:div w:id="216556469">
          <w:marLeft w:val="0"/>
          <w:marRight w:val="0"/>
          <w:marTop w:val="0"/>
          <w:marBottom w:val="0"/>
          <w:divBdr>
            <w:top w:val="none" w:sz="0" w:space="0" w:color="auto"/>
            <w:left w:val="none" w:sz="0" w:space="0" w:color="auto"/>
            <w:bottom w:val="none" w:sz="0" w:space="0" w:color="auto"/>
            <w:right w:val="none" w:sz="0" w:space="0" w:color="auto"/>
          </w:divBdr>
          <w:divsChild>
            <w:div w:id="1026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47912">
      <w:bodyDiv w:val="1"/>
      <w:marLeft w:val="0"/>
      <w:marRight w:val="0"/>
      <w:marTop w:val="0"/>
      <w:marBottom w:val="0"/>
      <w:divBdr>
        <w:top w:val="none" w:sz="0" w:space="0" w:color="auto"/>
        <w:left w:val="none" w:sz="0" w:space="0" w:color="auto"/>
        <w:bottom w:val="none" w:sz="0" w:space="0" w:color="auto"/>
        <w:right w:val="none" w:sz="0" w:space="0" w:color="auto"/>
      </w:divBdr>
      <w:divsChild>
        <w:div w:id="382367994">
          <w:marLeft w:val="0"/>
          <w:marRight w:val="0"/>
          <w:marTop w:val="0"/>
          <w:marBottom w:val="0"/>
          <w:divBdr>
            <w:top w:val="none" w:sz="0" w:space="0" w:color="auto"/>
            <w:left w:val="none" w:sz="0" w:space="0" w:color="auto"/>
            <w:bottom w:val="none" w:sz="0" w:space="0" w:color="auto"/>
            <w:right w:val="none" w:sz="0" w:space="0" w:color="auto"/>
          </w:divBdr>
          <w:divsChild>
            <w:div w:id="28273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4895">
      <w:bodyDiv w:val="1"/>
      <w:marLeft w:val="0"/>
      <w:marRight w:val="0"/>
      <w:marTop w:val="0"/>
      <w:marBottom w:val="0"/>
      <w:divBdr>
        <w:top w:val="none" w:sz="0" w:space="0" w:color="auto"/>
        <w:left w:val="none" w:sz="0" w:space="0" w:color="auto"/>
        <w:bottom w:val="none" w:sz="0" w:space="0" w:color="auto"/>
        <w:right w:val="none" w:sz="0" w:space="0" w:color="auto"/>
      </w:divBdr>
      <w:divsChild>
        <w:div w:id="1426731336">
          <w:marLeft w:val="0"/>
          <w:marRight w:val="0"/>
          <w:marTop w:val="0"/>
          <w:marBottom w:val="0"/>
          <w:divBdr>
            <w:top w:val="none" w:sz="0" w:space="0" w:color="auto"/>
            <w:left w:val="none" w:sz="0" w:space="0" w:color="auto"/>
            <w:bottom w:val="none" w:sz="0" w:space="0" w:color="auto"/>
            <w:right w:val="none" w:sz="0" w:space="0" w:color="auto"/>
          </w:divBdr>
          <w:divsChild>
            <w:div w:id="17616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530">
      <w:bodyDiv w:val="1"/>
      <w:marLeft w:val="0"/>
      <w:marRight w:val="0"/>
      <w:marTop w:val="0"/>
      <w:marBottom w:val="0"/>
      <w:divBdr>
        <w:top w:val="none" w:sz="0" w:space="0" w:color="auto"/>
        <w:left w:val="none" w:sz="0" w:space="0" w:color="auto"/>
        <w:bottom w:val="none" w:sz="0" w:space="0" w:color="auto"/>
        <w:right w:val="none" w:sz="0" w:space="0" w:color="auto"/>
      </w:divBdr>
      <w:divsChild>
        <w:div w:id="788620974">
          <w:marLeft w:val="0"/>
          <w:marRight w:val="0"/>
          <w:marTop w:val="0"/>
          <w:marBottom w:val="0"/>
          <w:divBdr>
            <w:top w:val="none" w:sz="0" w:space="0" w:color="auto"/>
            <w:left w:val="none" w:sz="0" w:space="0" w:color="auto"/>
            <w:bottom w:val="none" w:sz="0" w:space="0" w:color="auto"/>
            <w:right w:val="none" w:sz="0" w:space="0" w:color="auto"/>
          </w:divBdr>
          <w:divsChild>
            <w:div w:id="2158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4787">
      <w:bodyDiv w:val="1"/>
      <w:marLeft w:val="0"/>
      <w:marRight w:val="0"/>
      <w:marTop w:val="0"/>
      <w:marBottom w:val="0"/>
      <w:divBdr>
        <w:top w:val="none" w:sz="0" w:space="0" w:color="auto"/>
        <w:left w:val="none" w:sz="0" w:space="0" w:color="auto"/>
        <w:bottom w:val="none" w:sz="0" w:space="0" w:color="auto"/>
        <w:right w:val="none" w:sz="0" w:space="0" w:color="auto"/>
      </w:divBdr>
      <w:divsChild>
        <w:div w:id="852763745">
          <w:marLeft w:val="0"/>
          <w:marRight w:val="0"/>
          <w:marTop w:val="0"/>
          <w:marBottom w:val="0"/>
          <w:divBdr>
            <w:top w:val="none" w:sz="0" w:space="0" w:color="auto"/>
            <w:left w:val="none" w:sz="0" w:space="0" w:color="auto"/>
            <w:bottom w:val="none" w:sz="0" w:space="0" w:color="auto"/>
            <w:right w:val="none" w:sz="0" w:space="0" w:color="auto"/>
          </w:divBdr>
          <w:divsChild>
            <w:div w:id="2141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1140">
      <w:bodyDiv w:val="1"/>
      <w:marLeft w:val="0"/>
      <w:marRight w:val="0"/>
      <w:marTop w:val="0"/>
      <w:marBottom w:val="0"/>
      <w:divBdr>
        <w:top w:val="none" w:sz="0" w:space="0" w:color="auto"/>
        <w:left w:val="none" w:sz="0" w:space="0" w:color="auto"/>
        <w:bottom w:val="none" w:sz="0" w:space="0" w:color="auto"/>
        <w:right w:val="none" w:sz="0" w:space="0" w:color="auto"/>
      </w:divBdr>
      <w:divsChild>
        <w:div w:id="136845986">
          <w:marLeft w:val="0"/>
          <w:marRight w:val="0"/>
          <w:marTop w:val="0"/>
          <w:marBottom w:val="0"/>
          <w:divBdr>
            <w:top w:val="none" w:sz="0" w:space="0" w:color="auto"/>
            <w:left w:val="none" w:sz="0" w:space="0" w:color="auto"/>
            <w:bottom w:val="none" w:sz="0" w:space="0" w:color="auto"/>
            <w:right w:val="none" w:sz="0" w:space="0" w:color="auto"/>
          </w:divBdr>
          <w:divsChild>
            <w:div w:id="14692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43943">
      <w:bodyDiv w:val="1"/>
      <w:marLeft w:val="0"/>
      <w:marRight w:val="0"/>
      <w:marTop w:val="0"/>
      <w:marBottom w:val="0"/>
      <w:divBdr>
        <w:top w:val="none" w:sz="0" w:space="0" w:color="auto"/>
        <w:left w:val="none" w:sz="0" w:space="0" w:color="auto"/>
        <w:bottom w:val="none" w:sz="0" w:space="0" w:color="auto"/>
        <w:right w:val="none" w:sz="0" w:space="0" w:color="auto"/>
      </w:divBdr>
      <w:divsChild>
        <w:div w:id="2025667596">
          <w:marLeft w:val="0"/>
          <w:marRight w:val="0"/>
          <w:marTop w:val="0"/>
          <w:marBottom w:val="0"/>
          <w:divBdr>
            <w:top w:val="none" w:sz="0" w:space="0" w:color="auto"/>
            <w:left w:val="none" w:sz="0" w:space="0" w:color="auto"/>
            <w:bottom w:val="none" w:sz="0" w:space="0" w:color="auto"/>
            <w:right w:val="none" w:sz="0" w:space="0" w:color="auto"/>
          </w:divBdr>
          <w:divsChild>
            <w:div w:id="104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49231">
      <w:bodyDiv w:val="1"/>
      <w:marLeft w:val="0"/>
      <w:marRight w:val="0"/>
      <w:marTop w:val="0"/>
      <w:marBottom w:val="0"/>
      <w:divBdr>
        <w:top w:val="none" w:sz="0" w:space="0" w:color="auto"/>
        <w:left w:val="none" w:sz="0" w:space="0" w:color="auto"/>
        <w:bottom w:val="none" w:sz="0" w:space="0" w:color="auto"/>
        <w:right w:val="none" w:sz="0" w:space="0" w:color="auto"/>
      </w:divBdr>
      <w:divsChild>
        <w:div w:id="1170605224">
          <w:marLeft w:val="0"/>
          <w:marRight w:val="0"/>
          <w:marTop w:val="0"/>
          <w:marBottom w:val="0"/>
          <w:divBdr>
            <w:top w:val="none" w:sz="0" w:space="0" w:color="auto"/>
            <w:left w:val="none" w:sz="0" w:space="0" w:color="auto"/>
            <w:bottom w:val="none" w:sz="0" w:space="0" w:color="auto"/>
            <w:right w:val="none" w:sz="0" w:space="0" w:color="auto"/>
          </w:divBdr>
          <w:divsChild>
            <w:div w:id="20164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36933">
      <w:bodyDiv w:val="1"/>
      <w:marLeft w:val="0"/>
      <w:marRight w:val="0"/>
      <w:marTop w:val="0"/>
      <w:marBottom w:val="0"/>
      <w:divBdr>
        <w:top w:val="none" w:sz="0" w:space="0" w:color="auto"/>
        <w:left w:val="none" w:sz="0" w:space="0" w:color="auto"/>
        <w:bottom w:val="none" w:sz="0" w:space="0" w:color="auto"/>
        <w:right w:val="none" w:sz="0" w:space="0" w:color="auto"/>
      </w:divBdr>
      <w:divsChild>
        <w:div w:id="1544630160">
          <w:marLeft w:val="0"/>
          <w:marRight w:val="0"/>
          <w:marTop w:val="0"/>
          <w:marBottom w:val="0"/>
          <w:divBdr>
            <w:top w:val="none" w:sz="0" w:space="0" w:color="auto"/>
            <w:left w:val="none" w:sz="0" w:space="0" w:color="auto"/>
            <w:bottom w:val="none" w:sz="0" w:space="0" w:color="auto"/>
            <w:right w:val="none" w:sz="0" w:space="0" w:color="auto"/>
          </w:divBdr>
          <w:divsChild>
            <w:div w:id="169006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658">
      <w:bodyDiv w:val="1"/>
      <w:marLeft w:val="0"/>
      <w:marRight w:val="0"/>
      <w:marTop w:val="0"/>
      <w:marBottom w:val="0"/>
      <w:divBdr>
        <w:top w:val="none" w:sz="0" w:space="0" w:color="auto"/>
        <w:left w:val="none" w:sz="0" w:space="0" w:color="auto"/>
        <w:bottom w:val="none" w:sz="0" w:space="0" w:color="auto"/>
        <w:right w:val="none" w:sz="0" w:space="0" w:color="auto"/>
      </w:divBdr>
      <w:divsChild>
        <w:div w:id="915553042">
          <w:marLeft w:val="0"/>
          <w:marRight w:val="0"/>
          <w:marTop w:val="0"/>
          <w:marBottom w:val="0"/>
          <w:divBdr>
            <w:top w:val="none" w:sz="0" w:space="0" w:color="auto"/>
            <w:left w:val="none" w:sz="0" w:space="0" w:color="auto"/>
            <w:bottom w:val="none" w:sz="0" w:space="0" w:color="auto"/>
            <w:right w:val="none" w:sz="0" w:space="0" w:color="auto"/>
          </w:divBdr>
          <w:divsChild>
            <w:div w:id="21113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1628">
      <w:bodyDiv w:val="1"/>
      <w:marLeft w:val="0"/>
      <w:marRight w:val="0"/>
      <w:marTop w:val="0"/>
      <w:marBottom w:val="0"/>
      <w:divBdr>
        <w:top w:val="none" w:sz="0" w:space="0" w:color="auto"/>
        <w:left w:val="none" w:sz="0" w:space="0" w:color="auto"/>
        <w:bottom w:val="none" w:sz="0" w:space="0" w:color="auto"/>
        <w:right w:val="none" w:sz="0" w:space="0" w:color="auto"/>
      </w:divBdr>
      <w:divsChild>
        <w:div w:id="482502081">
          <w:marLeft w:val="0"/>
          <w:marRight w:val="0"/>
          <w:marTop w:val="0"/>
          <w:marBottom w:val="0"/>
          <w:divBdr>
            <w:top w:val="none" w:sz="0" w:space="0" w:color="auto"/>
            <w:left w:val="none" w:sz="0" w:space="0" w:color="auto"/>
            <w:bottom w:val="none" w:sz="0" w:space="0" w:color="auto"/>
            <w:right w:val="none" w:sz="0" w:space="0" w:color="auto"/>
          </w:divBdr>
          <w:divsChild>
            <w:div w:id="576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71689">
      <w:bodyDiv w:val="1"/>
      <w:marLeft w:val="0"/>
      <w:marRight w:val="0"/>
      <w:marTop w:val="0"/>
      <w:marBottom w:val="0"/>
      <w:divBdr>
        <w:top w:val="none" w:sz="0" w:space="0" w:color="auto"/>
        <w:left w:val="none" w:sz="0" w:space="0" w:color="auto"/>
        <w:bottom w:val="none" w:sz="0" w:space="0" w:color="auto"/>
        <w:right w:val="none" w:sz="0" w:space="0" w:color="auto"/>
      </w:divBdr>
      <w:divsChild>
        <w:div w:id="331418036">
          <w:marLeft w:val="0"/>
          <w:marRight w:val="0"/>
          <w:marTop w:val="0"/>
          <w:marBottom w:val="0"/>
          <w:divBdr>
            <w:top w:val="none" w:sz="0" w:space="0" w:color="auto"/>
            <w:left w:val="none" w:sz="0" w:space="0" w:color="auto"/>
            <w:bottom w:val="none" w:sz="0" w:space="0" w:color="auto"/>
            <w:right w:val="none" w:sz="0" w:space="0" w:color="auto"/>
          </w:divBdr>
          <w:divsChild>
            <w:div w:id="1851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2152">
      <w:bodyDiv w:val="1"/>
      <w:marLeft w:val="0"/>
      <w:marRight w:val="0"/>
      <w:marTop w:val="0"/>
      <w:marBottom w:val="0"/>
      <w:divBdr>
        <w:top w:val="none" w:sz="0" w:space="0" w:color="auto"/>
        <w:left w:val="none" w:sz="0" w:space="0" w:color="auto"/>
        <w:bottom w:val="none" w:sz="0" w:space="0" w:color="auto"/>
        <w:right w:val="none" w:sz="0" w:space="0" w:color="auto"/>
      </w:divBdr>
      <w:divsChild>
        <w:div w:id="944921795">
          <w:marLeft w:val="0"/>
          <w:marRight w:val="0"/>
          <w:marTop w:val="0"/>
          <w:marBottom w:val="0"/>
          <w:divBdr>
            <w:top w:val="none" w:sz="0" w:space="0" w:color="auto"/>
            <w:left w:val="none" w:sz="0" w:space="0" w:color="auto"/>
            <w:bottom w:val="none" w:sz="0" w:space="0" w:color="auto"/>
            <w:right w:val="none" w:sz="0" w:space="0" w:color="auto"/>
          </w:divBdr>
          <w:divsChild>
            <w:div w:id="4177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3405">
      <w:bodyDiv w:val="1"/>
      <w:marLeft w:val="0"/>
      <w:marRight w:val="0"/>
      <w:marTop w:val="0"/>
      <w:marBottom w:val="0"/>
      <w:divBdr>
        <w:top w:val="none" w:sz="0" w:space="0" w:color="auto"/>
        <w:left w:val="none" w:sz="0" w:space="0" w:color="auto"/>
        <w:bottom w:val="none" w:sz="0" w:space="0" w:color="auto"/>
        <w:right w:val="none" w:sz="0" w:space="0" w:color="auto"/>
      </w:divBdr>
      <w:divsChild>
        <w:div w:id="70659724">
          <w:marLeft w:val="0"/>
          <w:marRight w:val="0"/>
          <w:marTop w:val="0"/>
          <w:marBottom w:val="0"/>
          <w:divBdr>
            <w:top w:val="none" w:sz="0" w:space="0" w:color="auto"/>
            <w:left w:val="none" w:sz="0" w:space="0" w:color="auto"/>
            <w:bottom w:val="none" w:sz="0" w:space="0" w:color="auto"/>
            <w:right w:val="none" w:sz="0" w:space="0" w:color="auto"/>
          </w:divBdr>
          <w:divsChild>
            <w:div w:id="19162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0240">
      <w:bodyDiv w:val="1"/>
      <w:marLeft w:val="0"/>
      <w:marRight w:val="0"/>
      <w:marTop w:val="0"/>
      <w:marBottom w:val="0"/>
      <w:divBdr>
        <w:top w:val="none" w:sz="0" w:space="0" w:color="auto"/>
        <w:left w:val="none" w:sz="0" w:space="0" w:color="auto"/>
        <w:bottom w:val="none" w:sz="0" w:space="0" w:color="auto"/>
        <w:right w:val="none" w:sz="0" w:space="0" w:color="auto"/>
      </w:divBdr>
      <w:divsChild>
        <w:div w:id="375937295">
          <w:marLeft w:val="0"/>
          <w:marRight w:val="0"/>
          <w:marTop w:val="0"/>
          <w:marBottom w:val="0"/>
          <w:divBdr>
            <w:top w:val="none" w:sz="0" w:space="0" w:color="auto"/>
            <w:left w:val="none" w:sz="0" w:space="0" w:color="auto"/>
            <w:bottom w:val="none" w:sz="0" w:space="0" w:color="auto"/>
            <w:right w:val="none" w:sz="0" w:space="0" w:color="auto"/>
          </w:divBdr>
          <w:divsChild>
            <w:div w:id="15646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76556">
      <w:bodyDiv w:val="1"/>
      <w:marLeft w:val="0"/>
      <w:marRight w:val="0"/>
      <w:marTop w:val="0"/>
      <w:marBottom w:val="0"/>
      <w:divBdr>
        <w:top w:val="none" w:sz="0" w:space="0" w:color="auto"/>
        <w:left w:val="none" w:sz="0" w:space="0" w:color="auto"/>
        <w:bottom w:val="none" w:sz="0" w:space="0" w:color="auto"/>
        <w:right w:val="none" w:sz="0" w:space="0" w:color="auto"/>
      </w:divBdr>
      <w:divsChild>
        <w:div w:id="2105688660">
          <w:marLeft w:val="0"/>
          <w:marRight w:val="0"/>
          <w:marTop w:val="0"/>
          <w:marBottom w:val="0"/>
          <w:divBdr>
            <w:top w:val="none" w:sz="0" w:space="0" w:color="auto"/>
            <w:left w:val="none" w:sz="0" w:space="0" w:color="auto"/>
            <w:bottom w:val="none" w:sz="0" w:space="0" w:color="auto"/>
            <w:right w:val="none" w:sz="0" w:space="0" w:color="auto"/>
          </w:divBdr>
          <w:divsChild>
            <w:div w:id="127448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5602">
      <w:bodyDiv w:val="1"/>
      <w:marLeft w:val="0"/>
      <w:marRight w:val="0"/>
      <w:marTop w:val="0"/>
      <w:marBottom w:val="0"/>
      <w:divBdr>
        <w:top w:val="none" w:sz="0" w:space="0" w:color="auto"/>
        <w:left w:val="none" w:sz="0" w:space="0" w:color="auto"/>
        <w:bottom w:val="none" w:sz="0" w:space="0" w:color="auto"/>
        <w:right w:val="none" w:sz="0" w:space="0" w:color="auto"/>
      </w:divBdr>
      <w:divsChild>
        <w:div w:id="1840928625">
          <w:marLeft w:val="0"/>
          <w:marRight w:val="0"/>
          <w:marTop w:val="0"/>
          <w:marBottom w:val="0"/>
          <w:divBdr>
            <w:top w:val="none" w:sz="0" w:space="0" w:color="auto"/>
            <w:left w:val="none" w:sz="0" w:space="0" w:color="auto"/>
            <w:bottom w:val="none" w:sz="0" w:space="0" w:color="auto"/>
            <w:right w:val="none" w:sz="0" w:space="0" w:color="auto"/>
          </w:divBdr>
          <w:divsChild>
            <w:div w:id="6442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3105">
      <w:bodyDiv w:val="1"/>
      <w:marLeft w:val="0"/>
      <w:marRight w:val="0"/>
      <w:marTop w:val="0"/>
      <w:marBottom w:val="0"/>
      <w:divBdr>
        <w:top w:val="none" w:sz="0" w:space="0" w:color="auto"/>
        <w:left w:val="none" w:sz="0" w:space="0" w:color="auto"/>
        <w:bottom w:val="none" w:sz="0" w:space="0" w:color="auto"/>
        <w:right w:val="none" w:sz="0" w:space="0" w:color="auto"/>
      </w:divBdr>
      <w:divsChild>
        <w:div w:id="1491016461">
          <w:marLeft w:val="0"/>
          <w:marRight w:val="0"/>
          <w:marTop w:val="0"/>
          <w:marBottom w:val="0"/>
          <w:divBdr>
            <w:top w:val="none" w:sz="0" w:space="0" w:color="auto"/>
            <w:left w:val="none" w:sz="0" w:space="0" w:color="auto"/>
            <w:bottom w:val="none" w:sz="0" w:space="0" w:color="auto"/>
            <w:right w:val="none" w:sz="0" w:space="0" w:color="auto"/>
          </w:divBdr>
          <w:divsChild>
            <w:div w:id="6870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7630">
      <w:bodyDiv w:val="1"/>
      <w:marLeft w:val="0"/>
      <w:marRight w:val="0"/>
      <w:marTop w:val="0"/>
      <w:marBottom w:val="0"/>
      <w:divBdr>
        <w:top w:val="none" w:sz="0" w:space="0" w:color="auto"/>
        <w:left w:val="none" w:sz="0" w:space="0" w:color="auto"/>
        <w:bottom w:val="none" w:sz="0" w:space="0" w:color="auto"/>
        <w:right w:val="none" w:sz="0" w:space="0" w:color="auto"/>
      </w:divBdr>
      <w:divsChild>
        <w:div w:id="1151825293">
          <w:marLeft w:val="0"/>
          <w:marRight w:val="0"/>
          <w:marTop w:val="0"/>
          <w:marBottom w:val="0"/>
          <w:divBdr>
            <w:top w:val="none" w:sz="0" w:space="0" w:color="auto"/>
            <w:left w:val="none" w:sz="0" w:space="0" w:color="auto"/>
            <w:bottom w:val="none" w:sz="0" w:space="0" w:color="auto"/>
            <w:right w:val="none" w:sz="0" w:space="0" w:color="auto"/>
          </w:divBdr>
          <w:divsChild>
            <w:div w:id="15086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15682">
      <w:bodyDiv w:val="1"/>
      <w:marLeft w:val="0"/>
      <w:marRight w:val="0"/>
      <w:marTop w:val="0"/>
      <w:marBottom w:val="0"/>
      <w:divBdr>
        <w:top w:val="none" w:sz="0" w:space="0" w:color="auto"/>
        <w:left w:val="none" w:sz="0" w:space="0" w:color="auto"/>
        <w:bottom w:val="none" w:sz="0" w:space="0" w:color="auto"/>
        <w:right w:val="none" w:sz="0" w:space="0" w:color="auto"/>
      </w:divBdr>
      <w:divsChild>
        <w:div w:id="1793553781">
          <w:marLeft w:val="0"/>
          <w:marRight w:val="0"/>
          <w:marTop w:val="0"/>
          <w:marBottom w:val="0"/>
          <w:divBdr>
            <w:top w:val="none" w:sz="0" w:space="0" w:color="auto"/>
            <w:left w:val="none" w:sz="0" w:space="0" w:color="auto"/>
            <w:bottom w:val="none" w:sz="0" w:space="0" w:color="auto"/>
            <w:right w:val="none" w:sz="0" w:space="0" w:color="auto"/>
          </w:divBdr>
          <w:divsChild>
            <w:div w:id="20072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7878">
      <w:bodyDiv w:val="1"/>
      <w:marLeft w:val="0"/>
      <w:marRight w:val="0"/>
      <w:marTop w:val="0"/>
      <w:marBottom w:val="0"/>
      <w:divBdr>
        <w:top w:val="none" w:sz="0" w:space="0" w:color="auto"/>
        <w:left w:val="none" w:sz="0" w:space="0" w:color="auto"/>
        <w:bottom w:val="none" w:sz="0" w:space="0" w:color="auto"/>
        <w:right w:val="none" w:sz="0" w:space="0" w:color="auto"/>
      </w:divBdr>
      <w:divsChild>
        <w:div w:id="225803878">
          <w:marLeft w:val="0"/>
          <w:marRight w:val="0"/>
          <w:marTop w:val="0"/>
          <w:marBottom w:val="0"/>
          <w:divBdr>
            <w:top w:val="none" w:sz="0" w:space="0" w:color="auto"/>
            <w:left w:val="none" w:sz="0" w:space="0" w:color="auto"/>
            <w:bottom w:val="none" w:sz="0" w:space="0" w:color="auto"/>
            <w:right w:val="none" w:sz="0" w:space="0" w:color="auto"/>
          </w:divBdr>
          <w:divsChild>
            <w:div w:id="9436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0551">
      <w:bodyDiv w:val="1"/>
      <w:marLeft w:val="0"/>
      <w:marRight w:val="0"/>
      <w:marTop w:val="0"/>
      <w:marBottom w:val="0"/>
      <w:divBdr>
        <w:top w:val="none" w:sz="0" w:space="0" w:color="auto"/>
        <w:left w:val="none" w:sz="0" w:space="0" w:color="auto"/>
        <w:bottom w:val="none" w:sz="0" w:space="0" w:color="auto"/>
        <w:right w:val="none" w:sz="0" w:space="0" w:color="auto"/>
      </w:divBdr>
      <w:divsChild>
        <w:div w:id="1891648165">
          <w:marLeft w:val="0"/>
          <w:marRight w:val="0"/>
          <w:marTop w:val="0"/>
          <w:marBottom w:val="0"/>
          <w:divBdr>
            <w:top w:val="none" w:sz="0" w:space="0" w:color="auto"/>
            <w:left w:val="none" w:sz="0" w:space="0" w:color="auto"/>
            <w:bottom w:val="none" w:sz="0" w:space="0" w:color="auto"/>
            <w:right w:val="none" w:sz="0" w:space="0" w:color="auto"/>
          </w:divBdr>
          <w:divsChild>
            <w:div w:id="42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03450">
      <w:bodyDiv w:val="1"/>
      <w:marLeft w:val="0"/>
      <w:marRight w:val="0"/>
      <w:marTop w:val="0"/>
      <w:marBottom w:val="0"/>
      <w:divBdr>
        <w:top w:val="none" w:sz="0" w:space="0" w:color="auto"/>
        <w:left w:val="none" w:sz="0" w:space="0" w:color="auto"/>
        <w:bottom w:val="none" w:sz="0" w:space="0" w:color="auto"/>
        <w:right w:val="none" w:sz="0" w:space="0" w:color="auto"/>
      </w:divBdr>
      <w:divsChild>
        <w:div w:id="1548444817">
          <w:marLeft w:val="0"/>
          <w:marRight w:val="0"/>
          <w:marTop w:val="0"/>
          <w:marBottom w:val="0"/>
          <w:divBdr>
            <w:top w:val="none" w:sz="0" w:space="0" w:color="auto"/>
            <w:left w:val="none" w:sz="0" w:space="0" w:color="auto"/>
            <w:bottom w:val="none" w:sz="0" w:space="0" w:color="auto"/>
            <w:right w:val="none" w:sz="0" w:space="0" w:color="auto"/>
          </w:divBdr>
          <w:divsChild>
            <w:div w:id="6268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1801">
      <w:bodyDiv w:val="1"/>
      <w:marLeft w:val="0"/>
      <w:marRight w:val="0"/>
      <w:marTop w:val="0"/>
      <w:marBottom w:val="0"/>
      <w:divBdr>
        <w:top w:val="none" w:sz="0" w:space="0" w:color="auto"/>
        <w:left w:val="none" w:sz="0" w:space="0" w:color="auto"/>
        <w:bottom w:val="none" w:sz="0" w:space="0" w:color="auto"/>
        <w:right w:val="none" w:sz="0" w:space="0" w:color="auto"/>
      </w:divBdr>
      <w:divsChild>
        <w:div w:id="799802677">
          <w:marLeft w:val="0"/>
          <w:marRight w:val="0"/>
          <w:marTop w:val="0"/>
          <w:marBottom w:val="0"/>
          <w:divBdr>
            <w:top w:val="none" w:sz="0" w:space="0" w:color="auto"/>
            <w:left w:val="none" w:sz="0" w:space="0" w:color="auto"/>
            <w:bottom w:val="none" w:sz="0" w:space="0" w:color="auto"/>
            <w:right w:val="none" w:sz="0" w:space="0" w:color="auto"/>
          </w:divBdr>
          <w:divsChild>
            <w:div w:id="9960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52394">
      <w:bodyDiv w:val="1"/>
      <w:marLeft w:val="0"/>
      <w:marRight w:val="0"/>
      <w:marTop w:val="0"/>
      <w:marBottom w:val="0"/>
      <w:divBdr>
        <w:top w:val="none" w:sz="0" w:space="0" w:color="auto"/>
        <w:left w:val="none" w:sz="0" w:space="0" w:color="auto"/>
        <w:bottom w:val="none" w:sz="0" w:space="0" w:color="auto"/>
        <w:right w:val="none" w:sz="0" w:space="0" w:color="auto"/>
      </w:divBdr>
      <w:divsChild>
        <w:div w:id="413404693">
          <w:marLeft w:val="0"/>
          <w:marRight w:val="0"/>
          <w:marTop w:val="0"/>
          <w:marBottom w:val="0"/>
          <w:divBdr>
            <w:top w:val="none" w:sz="0" w:space="0" w:color="auto"/>
            <w:left w:val="none" w:sz="0" w:space="0" w:color="auto"/>
            <w:bottom w:val="none" w:sz="0" w:space="0" w:color="auto"/>
            <w:right w:val="none" w:sz="0" w:space="0" w:color="auto"/>
          </w:divBdr>
          <w:divsChild>
            <w:div w:id="5307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32985">
      <w:bodyDiv w:val="1"/>
      <w:marLeft w:val="0"/>
      <w:marRight w:val="0"/>
      <w:marTop w:val="0"/>
      <w:marBottom w:val="0"/>
      <w:divBdr>
        <w:top w:val="none" w:sz="0" w:space="0" w:color="auto"/>
        <w:left w:val="none" w:sz="0" w:space="0" w:color="auto"/>
        <w:bottom w:val="none" w:sz="0" w:space="0" w:color="auto"/>
        <w:right w:val="none" w:sz="0" w:space="0" w:color="auto"/>
      </w:divBdr>
      <w:divsChild>
        <w:div w:id="829713421">
          <w:marLeft w:val="0"/>
          <w:marRight w:val="0"/>
          <w:marTop w:val="0"/>
          <w:marBottom w:val="0"/>
          <w:divBdr>
            <w:top w:val="none" w:sz="0" w:space="0" w:color="auto"/>
            <w:left w:val="none" w:sz="0" w:space="0" w:color="auto"/>
            <w:bottom w:val="none" w:sz="0" w:space="0" w:color="auto"/>
            <w:right w:val="none" w:sz="0" w:space="0" w:color="auto"/>
          </w:divBdr>
          <w:divsChild>
            <w:div w:id="46747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6514">
      <w:bodyDiv w:val="1"/>
      <w:marLeft w:val="0"/>
      <w:marRight w:val="0"/>
      <w:marTop w:val="0"/>
      <w:marBottom w:val="0"/>
      <w:divBdr>
        <w:top w:val="none" w:sz="0" w:space="0" w:color="auto"/>
        <w:left w:val="none" w:sz="0" w:space="0" w:color="auto"/>
        <w:bottom w:val="none" w:sz="0" w:space="0" w:color="auto"/>
        <w:right w:val="none" w:sz="0" w:space="0" w:color="auto"/>
      </w:divBdr>
      <w:divsChild>
        <w:div w:id="1605377318">
          <w:marLeft w:val="0"/>
          <w:marRight w:val="0"/>
          <w:marTop w:val="0"/>
          <w:marBottom w:val="0"/>
          <w:divBdr>
            <w:top w:val="none" w:sz="0" w:space="0" w:color="auto"/>
            <w:left w:val="none" w:sz="0" w:space="0" w:color="auto"/>
            <w:bottom w:val="none" w:sz="0" w:space="0" w:color="auto"/>
            <w:right w:val="none" w:sz="0" w:space="0" w:color="auto"/>
          </w:divBdr>
          <w:divsChild>
            <w:div w:id="10991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37313">
      <w:bodyDiv w:val="1"/>
      <w:marLeft w:val="0"/>
      <w:marRight w:val="0"/>
      <w:marTop w:val="0"/>
      <w:marBottom w:val="0"/>
      <w:divBdr>
        <w:top w:val="none" w:sz="0" w:space="0" w:color="auto"/>
        <w:left w:val="none" w:sz="0" w:space="0" w:color="auto"/>
        <w:bottom w:val="none" w:sz="0" w:space="0" w:color="auto"/>
        <w:right w:val="none" w:sz="0" w:space="0" w:color="auto"/>
      </w:divBdr>
      <w:divsChild>
        <w:div w:id="1773354444">
          <w:marLeft w:val="0"/>
          <w:marRight w:val="0"/>
          <w:marTop w:val="0"/>
          <w:marBottom w:val="0"/>
          <w:divBdr>
            <w:top w:val="none" w:sz="0" w:space="0" w:color="auto"/>
            <w:left w:val="none" w:sz="0" w:space="0" w:color="auto"/>
            <w:bottom w:val="none" w:sz="0" w:space="0" w:color="auto"/>
            <w:right w:val="none" w:sz="0" w:space="0" w:color="auto"/>
          </w:divBdr>
          <w:divsChild>
            <w:div w:id="14414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1237">
      <w:bodyDiv w:val="1"/>
      <w:marLeft w:val="0"/>
      <w:marRight w:val="0"/>
      <w:marTop w:val="0"/>
      <w:marBottom w:val="0"/>
      <w:divBdr>
        <w:top w:val="none" w:sz="0" w:space="0" w:color="auto"/>
        <w:left w:val="none" w:sz="0" w:space="0" w:color="auto"/>
        <w:bottom w:val="none" w:sz="0" w:space="0" w:color="auto"/>
        <w:right w:val="none" w:sz="0" w:space="0" w:color="auto"/>
      </w:divBdr>
      <w:divsChild>
        <w:div w:id="1278751886">
          <w:marLeft w:val="0"/>
          <w:marRight w:val="0"/>
          <w:marTop w:val="0"/>
          <w:marBottom w:val="0"/>
          <w:divBdr>
            <w:top w:val="none" w:sz="0" w:space="0" w:color="auto"/>
            <w:left w:val="none" w:sz="0" w:space="0" w:color="auto"/>
            <w:bottom w:val="none" w:sz="0" w:space="0" w:color="auto"/>
            <w:right w:val="none" w:sz="0" w:space="0" w:color="auto"/>
          </w:divBdr>
          <w:divsChild>
            <w:div w:id="308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97948">
      <w:bodyDiv w:val="1"/>
      <w:marLeft w:val="0"/>
      <w:marRight w:val="0"/>
      <w:marTop w:val="0"/>
      <w:marBottom w:val="0"/>
      <w:divBdr>
        <w:top w:val="none" w:sz="0" w:space="0" w:color="auto"/>
        <w:left w:val="none" w:sz="0" w:space="0" w:color="auto"/>
        <w:bottom w:val="none" w:sz="0" w:space="0" w:color="auto"/>
        <w:right w:val="none" w:sz="0" w:space="0" w:color="auto"/>
      </w:divBdr>
      <w:divsChild>
        <w:div w:id="402918676">
          <w:marLeft w:val="0"/>
          <w:marRight w:val="0"/>
          <w:marTop w:val="0"/>
          <w:marBottom w:val="0"/>
          <w:divBdr>
            <w:top w:val="none" w:sz="0" w:space="0" w:color="auto"/>
            <w:left w:val="none" w:sz="0" w:space="0" w:color="auto"/>
            <w:bottom w:val="none" w:sz="0" w:space="0" w:color="auto"/>
            <w:right w:val="none" w:sz="0" w:space="0" w:color="auto"/>
          </w:divBdr>
          <w:divsChild>
            <w:div w:id="6054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071">
      <w:bodyDiv w:val="1"/>
      <w:marLeft w:val="0"/>
      <w:marRight w:val="0"/>
      <w:marTop w:val="0"/>
      <w:marBottom w:val="0"/>
      <w:divBdr>
        <w:top w:val="none" w:sz="0" w:space="0" w:color="auto"/>
        <w:left w:val="none" w:sz="0" w:space="0" w:color="auto"/>
        <w:bottom w:val="none" w:sz="0" w:space="0" w:color="auto"/>
        <w:right w:val="none" w:sz="0" w:space="0" w:color="auto"/>
      </w:divBdr>
      <w:divsChild>
        <w:div w:id="791703041">
          <w:marLeft w:val="0"/>
          <w:marRight w:val="0"/>
          <w:marTop w:val="0"/>
          <w:marBottom w:val="0"/>
          <w:divBdr>
            <w:top w:val="none" w:sz="0" w:space="0" w:color="auto"/>
            <w:left w:val="none" w:sz="0" w:space="0" w:color="auto"/>
            <w:bottom w:val="none" w:sz="0" w:space="0" w:color="auto"/>
            <w:right w:val="none" w:sz="0" w:space="0" w:color="auto"/>
          </w:divBdr>
          <w:divsChild>
            <w:div w:id="2702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6799">
      <w:bodyDiv w:val="1"/>
      <w:marLeft w:val="0"/>
      <w:marRight w:val="0"/>
      <w:marTop w:val="0"/>
      <w:marBottom w:val="0"/>
      <w:divBdr>
        <w:top w:val="none" w:sz="0" w:space="0" w:color="auto"/>
        <w:left w:val="none" w:sz="0" w:space="0" w:color="auto"/>
        <w:bottom w:val="none" w:sz="0" w:space="0" w:color="auto"/>
        <w:right w:val="none" w:sz="0" w:space="0" w:color="auto"/>
      </w:divBdr>
      <w:divsChild>
        <w:div w:id="1935093485">
          <w:marLeft w:val="0"/>
          <w:marRight w:val="0"/>
          <w:marTop w:val="0"/>
          <w:marBottom w:val="0"/>
          <w:divBdr>
            <w:top w:val="none" w:sz="0" w:space="0" w:color="auto"/>
            <w:left w:val="none" w:sz="0" w:space="0" w:color="auto"/>
            <w:bottom w:val="none" w:sz="0" w:space="0" w:color="auto"/>
            <w:right w:val="none" w:sz="0" w:space="0" w:color="auto"/>
          </w:divBdr>
          <w:divsChild>
            <w:div w:id="9285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619">
      <w:bodyDiv w:val="1"/>
      <w:marLeft w:val="0"/>
      <w:marRight w:val="0"/>
      <w:marTop w:val="0"/>
      <w:marBottom w:val="0"/>
      <w:divBdr>
        <w:top w:val="none" w:sz="0" w:space="0" w:color="auto"/>
        <w:left w:val="none" w:sz="0" w:space="0" w:color="auto"/>
        <w:bottom w:val="none" w:sz="0" w:space="0" w:color="auto"/>
        <w:right w:val="none" w:sz="0" w:space="0" w:color="auto"/>
      </w:divBdr>
      <w:divsChild>
        <w:div w:id="189683169">
          <w:marLeft w:val="0"/>
          <w:marRight w:val="0"/>
          <w:marTop w:val="0"/>
          <w:marBottom w:val="0"/>
          <w:divBdr>
            <w:top w:val="none" w:sz="0" w:space="0" w:color="auto"/>
            <w:left w:val="none" w:sz="0" w:space="0" w:color="auto"/>
            <w:bottom w:val="none" w:sz="0" w:space="0" w:color="auto"/>
            <w:right w:val="none" w:sz="0" w:space="0" w:color="auto"/>
          </w:divBdr>
          <w:divsChild>
            <w:div w:id="180861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45622">
      <w:bodyDiv w:val="1"/>
      <w:marLeft w:val="0"/>
      <w:marRight w:val="0"/>
      <w:marTop w:val="0"/>
      <w:marBottom w:val="0"/>
      <w:divBdr>
        <w:top w:val="none" w:sz="0" w:space="0" w:color="auto"/>
        <w:left w:val="none" w:sz="0" w:space="0" w:color="auto"/>
        <w:bottom w:val="none" w:sz="0" w:space="0" w:color="auto"/>
        <w:right w:val="none" w:sz="0" w:space="0" w:color="auto"/>
      </w:divBdr>
      <w:divsChild>
        <w:div w:id="587543431">
          <w:marLeft w:val="0"/>
          <w:marRight w:val="0"/>
          <w:marTop w:val="0"/>
          <w:marBottom w:val="0"/>
          <w:divBdr>
            <w:top w:val="none" w:sz="0" w:space="0" w:color="auto"/>
            <w:left w:val="none" w:sz="0" w:space="0" w:color="auto"/>
            <w:bottom w:val="none" w:sz="0" w:space="0" w:color="auto"/>
            <w:right w:val="none" w:sz="0" w:space="0" w:color="auto"/>
          </w:divBdr>
          <w:divsChild>
            <w:div w:id="11462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0340">
      <w:bodyDiv w:val="1"/>
      <w:marLeft w:val="0"/>
      <w:marRight w:val="0"/>
      <w:marTop w:val="0"/>
      <w:marBottom w:val="0"/>
      <w:divBdr>
        <w:top w:val="none" w:sz="0" w:space="0" w:color="auto"/>
        <w:left w:val="none" w:sz="0" w:space="0" w:color="auto"/>
        <w:bottom w:val="none" w:sz="0" w:space="0" w:color="auto"/>
        <w:right w:val="none" w:sz="0" w:space="0" w:color="auto"/>
      </w:divBdr>
      <w:divsChild>
        <w:div w:id="698817606">
          <w:marLeft w:val="0"/>
          <w:marRight w:val="0"/>
          <w:marTop w:val="0"/>
          <w:marBottom w:val="0"/>
          <w:divBdr>
            <w:top w:val="none" w:sz="0" w:space="0" w:color="auto"/>
            <w:left w:val="none" w:sz="0" w:space="0" w:color="auto"/>
            <w:bottom w:val="none" w:sz="0" w:space="0" w:color="auto"/>
            <w:right w:val="none" w:sz="0" w:space="0" w:color="auto"/>
          </w:divBdr>
          <w:divsChild>
            <w:div w:id="10036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255173">
      <w:bodyDiv w:val="1"/>
      <w:marLeft w:val="0"/>
      <w:marRight w:val="0"/>
      <w:marTop w:val="0"/>
      <w:marBottom w:val="0"/>
      <w:divBdr>
        <w:top w:val="none" w:sz="0" w:space="0" w:color="auto"/>
        <w:left w:val="none" w:sz="0" w:space="0" w:color="auto"/>
        <w:bottom w:val="none" w:sz="0" w:space="0" w:color="auto"/>
        <w:right w:val="none" w:sz="0" w:space="0" w:color="auto"/>
      </w:divBdr>
      <w:divsChild>
        <w:div w:id="1175027319">
          <w:marLeft w:val="0"/>
          <w:marRight w:val="0"/>
          <w:marTop w:val="0"/>
          <w:marBottom w:val="0"/>
          <w:divBdr>
            <w:top w:val="none" w:sz="0" w:space="0" w:color="auto"/>
            <w:left w:val="none" w:sz="0" w:space="0" w:color="auto"/>
            <w:bottom w:val="none" w:sz="0" w:space="0" w:color="auto"/>
            <w:right w:val="none" w:sz="0" w:space="0" w:color="auto"/>
          </w:divBdr>
          <w:divsChild>
            <w:div w:id="95683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50661">
      <w:bodyDiv w:val="1"/>
      <w:marLeft w:val="0"/>
      <w:marRight w:val="0"/>
      <w:marTop w:val="0"/>
      <w:marBottom w:val="0"/>
      <w:divBdr>
        <w:top w:val="none" w:sz="0" w:space="0" w:color="auto"/>
        <w:left w:val="none" w:sz="0" w:space="0" w:color="auto"/>
        <w:bottom w:val="none" w:sz="0" w:space="0" w:color="auto"/>
        <w:right w:val="none" w:sz="0" w:space="0" w:color="auto"/>
      </w:divBdr>
      <w:divsChild>
        <w:div w:id="1336961574">
          <w:marLeft w:val="0"/>
          <w:marRight w:val="0"/>
          <w:marTop w:val="0"/>
          <w:marBottom w:val="0"/>
          <w:divBdr>
            <w:top w:val="none" w:sz="0" w:space="0" w:color="auto"/>
            <w:left w:val="none" w:sz="0" w:space="0" w:color="auto"/>
            <w:bottom w:val="none" w:sz="0" w:space="0" w:color="auto"/>
            <w:right w:val="none" w:sz="0" w:space="0" w:color="auto"/>
          </w:divBdr>
          <w:divsChild>
            <w:div w:id="13690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273513147">
      <w:bodyDiv w:val="1"/>
      <w:marLeft w:val="0"/>
      <w:marRight w:val="0"/>
      <w:marTop w:val="0"/>
      <w:marBottom w:val="0"/>
      <w:divBdr>
        <w:top w:val="none" w:sz="0" w:space="0" w:color="auto"/>
        <w:left w:val="none" w:sz="0" w:space="0" w:color="auto"/>
        <w:bottom w:val="none" w:sz="0" w:space="0" w:color="auto"/>
        <w:right w:val="none" w:sz="0" w:space="0" w:color="auto"/>
      </w:divBdr>
      <w:divsChild>
        <w:div w:id="329021250">
          <w:marLeft w:val="0"/>
          <w:marRight w:val="0"/>
          <w:marTop w:val="0"/>
          <w:marBottom w:val="0"/>
          <w:divBdr>
            <w:top w:val="none" w:sz="0" w:space="0" w:color="auto"/>
            <w:left w:val="none" w:sz="0" w:space="0" w:color="auto"/>
            <w:bottom w:val="none" w:sz="0" w:space="0" w:color="auto"/>
            <w:right w:val="none" w:sz="0" w:space="0" w:color="auto"/>
          </w:divBdr>
          <w:divsChild>
            <w:div w:id="3311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6112">
      <w:bodyDiv w:val="1"/>
      <w:marLeft w:val="0"/>
      <w:marRight w:val="0"/>
      <w:marTop w:val="0"/>
      <w:marBottom w:val="0"/>
      <w:divBdr>
        <w:top w:val="none" w:sz="0" w:space="0" w:color="auto"/>
        <w:left w:val="none" w:sz="0" w:space="0" w:color="auto"/>
        <w:bottom w:val="none" w:sz="0" w:space="0" w:color="auto"/>
        <w:right w:val="none" w:sz="0" w:space="0" w:color="auto"/>
      </w:divBdr>
      <w:divsChild>
        <w:div w:id="557252817">
          <w:marLeft w:val="0"/>
          <w:marRight w:val="0"/>
          <w:marTop w:val="0"/>
          <w:marBottom w:val="0"/>
          <w:divBdr>
            <w:top w:val="none" w:sz="0" w:space="0" w:color="auto"/>
            <w:left w:val="none" w:sz="0" w:space="0" w:color="auto"/>
            <w:bottom w:val="none" w:sz="0" w:space="0" w:color="auto"/>
            <w:right w:val="none" w:sz="0" w:space="0" w:color="auto"/>
          </w:divBdr>
          <w:divsChild>
            <w:div w:id="1684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88832">
      <w:bodyDiv w:val="1"/>
      <w:marLeft w:val="0"/>
      <w:marRight w:val="0"/>
      <w:marTop w:val="0"/>
      <w:marBottom w:val="0"/>
      <w:divBdr>
        <w:top w:val="none" w:sz="0" w:space="0" w:color="auto"/>
        <w:left w:val="none" w:sz="0" w:space="0" w:color="auto"/>
        <w:bottom w:val="none" w:sz="0" w:space="0" w:color="auto"/>
        <w:right w:val="none" w:sz="0" w:space="0" w:color="auto"/>
      </w:divBdr>
      <w:divsChild>
        <w:div w:id="2096707149">
          <w:marLeft w:val="0"/>
          <w:marRight w:val="0"/>
          <w:marTop w:val="0"/>
          <w:marBottom w:val="0"/>
          <w:divBdr>
            <w:top w:val="none" w:sz="0" w:space="0" w:color="auto"/>
            <w:left w:val="none" w:sz="0" w:space="0" w:color="auto"/>
            <w:bottom w:val="none" w:sz="0" w:space="0" w:color="auto"/>
            <w:right w:val="none" w:sz="0" w:space="0" w:color="auto"/>
          </w:divBdr>
          <w:divsChild>
            <w:div w:id="167749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67663">
      <w:bodyDiv w:val="1"/>
      <w:marLeft w:val="0"/>
      <w:marRight w:val="0"/>
      <w:marTop w:val="0"/>
      <w:marBottom w:val="0"/>
      <w:divBdr>
        <w:top w:val="none" w:sz="0" w:space="0" w:color="auto"/>
        <w:left w:val="none" w:sz="0" w:space="0" w:color="auto"/>
        <w:bottom w:val="none" w:sz="0" w:space="0" w:color="auto"/>
        <w:right w:val="none" w:sz="0" w:space="0" w:color="auto"/>
      </w:divBdr>
      <w:divsChild>
        <w:div w:id="1261184291">
          <w:marLeft w:val="0"/>
          <w:marRight w:val="0"/>
          <w:marTop w:val="0"/>
          <w:marBottom w:val="0"/>
          <w:divBdr>
            <w:top w:val="none" w:sz="0" w:space="0" w:color="auto"/>
            <w:left w:val="none" w:sz="0" w:space="0" w:color="auto"/>
            <w:bottom w:val="none" w:sz="0" w:space="0" w:color="auto"/>
            <w:right w:val="none" w:sz="0" w:space="0" w:color="auto"/>
          </w:divBdr>
          <w:divsChild>
            <w:div w:id="19987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6624">
      <w:bodyDiv w:val="1"/>
      <w:marLeft w:val="0"/>
      <w:marRight w:val="0"/>
      <w:marTop w:val="0"/>
      <w:marBottom w:val="0"/>
      <w:divBdr>
        <w:top w:val="none" w:sz="0" w:space="0" w:color="auto"/>
        <w:left w:val="none" w:sz="0" w:space="0" w:color="auto"/>
        <w:bottom w:val="none" w:sz="0" w:space="0" w:color="auto"/>
        <w:right w:val="none" w:sz="0" w:space="0" w:color="auto"/>
      </w:divBdr>
    </w:div>
    <w:div w:id="1306350876">
      <w:bodyDiv w:val="1"/>
      <w:marLeft w:val="0"/>
      <w:marRight w:val="0"/>
      <w:marTop w:val="0"/>
      <w:marBottom w:val="0"/>
      <w:divBdr>
        <w:top w:val="none" w:sz="0" w:space="0" w:color="auto"/>
        <w:left w:val="none" w:sz="0" w:space="0" w:color="auto"/>
        <w:bottom w:val="none" w:sz="0" w:space="0" w:color="auto"/>
        <w:right w:val="none" w:sz="0" w:space="0" w:color="auto"/>
      </w:divBdr>
      <w:divsChild>
        <w:div w:id="337077043">
          <w:marLeft w:val="0"/>
          <w:marRight w:val="0"/>
          <w:marTop w:val="0"/>
          <w:marBottom w:val="0"/>
          <w:divBdr>
            <w:top w:val="none" w:sz="0" w:space="0" w:color="auto"/>
            <w:left w:val="none" w:sz="0" w:space="0" w:color="auto"/>
            <w:bottom w:val="none" w:sz="0" w:space="0" w:color="auto"/>
            <w:right w:val="none" w:sz="0" w:space="0" w:color="auto"/>
          </w:divBdr>
          <w:divsChild>
            <w:div w:id="191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7393">
      <w:bodyDiv w:val="1"/>
      <w:marLeft w:val="0"/>
      <w:marRight w:val="0"/>
      <w:marTop w:val="0"/>
      <w:marBottom w:val="0"/>
      <w:divBdr>
        <w:top w:val="none" w:sz="0" w:space="0" w:color="auto"/>
        <w:left w:val="none" w:sz="0" w:space="0" w:color="auto"/>
        <w:bottom w:val="none" w:sz="0" w:space="0" w:color="auto"/>
        <w:right w:val="none" w:sz="0" w:space="0" w:color="auto"/>
      </w:divBdr>
      <w:divsChild>
        <w:div w:id="1494446687">
          <w:marLeft w:val="0"/>
          <w:marRight w:val="0"/>
          <w:marTop w:val="0"/>
          <w:marBottom w:val="0"/>
          <w:divBdr>
            <w:top w:val="none" w:sz="0" w:space="0" w:color="auto"/>
            <w:left w:val="none" w:sz="0" w:space="0" w:color="auto"/>
            <w:bottom w:val="none" w:sz="0" w:space="0" w:color="auto"/>
            <w:right w:val="none" w:sz="0" w:space="0" w:color="auto"/>
          </w:divBdr>
          <w:divsChild>
            <w:div w:id="8270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435">
      <w:bodyDiv w:val="1"/>
      <w:marLeft w:val="0"/>
      <w:marRight w:val="0"/>
      <w:marTop w:val="0"/>
      <w:marBottom w:val="0"/>
      <w:divBdr>
        <w:top w:val="none" w:sz="0" w:space="0" w:color="auto"/>
        <w:left w:val="none" w:sz="0" w:space="0" w:color="auto"/>
        <w:bottom w:val="none" w:sz="0" w:space="0" w:color="auto"/>
        <w:right w:val="none" w:sz="0" w:space="0" w:color="auto"/>
      </w:divBdr>
    </w:div>
    <w:div w:id="1338338808">
      <w:bodyDiv w:val="1"/>
      <w:marLeft w:val="0"/>
      <w:marRight w:val="0"/>
      <w:marTop w:val="0"/>
      <w:marBottom w:val="0"/>
      <w:divBdr>
        <w:top w:val="none" w:sz="0" w:space="0" w:color="auto"/>
        <w:left w:val="none" w:sz="0" w:space="0" w:color="auto"/>
        <w:bottom w:val="none" w:sz="0" w:space="0" w:color="auto"/>
        <w:right w:val="none" w:sz="0" w:space="0" w:color="auto"/>
      </w:divBdr>
      <w:divsChild>
        <w:div w:id="1304500338">
          <w:marLeft w:val="0"/>
          <w:marRight w:val="0"/>
          <w:marTop w:val="0"/>
          <w:marBottom w:val="0"/>
          <w:divBdr>
            <w:top w:val="none" w:sz="0" w:space="0" w:color="auto"/>
            <w:left w:val="none" w:sz="0" w:space="0" w:color="auto"/>
            <w:bottom w:val="none" w:sz="0" w:space="0" w:color="auto"/>
            <w:right w:val="none" w:sz="0" w:space="0" w:color="auto"/>
          </w:divBdr>
          <w:divsChild>
            <w:div w:id="15570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384598507">
      <w:bodyDiv w:val="1"/>
      <w:marLeft w:val="0"/>
      <w:marRight w:val="0"/>
      <w:marTop w:val="0"/>
      <w:marBottom w:val="0"/>
      <w:divBdr>
        <w:top w:val="none" w:sz="0" w:space="0" w:color="auto"/>
        <w:left w:val="none" w:sz="0" w:space="0" w:color="auto"/>
        <w:bottom w:val="none" w:sz="0" w:space="0" w:color="auto"/>
        <w:right w:val="none" w:sz="0" w:space="0" w:color="auto"/>
      </w:divBdr>
      <w:divsChild>
        <w:div w:id="1877741858">
          <w:marLeft w:val="0"/>
          <w:marRight w:val="0"/>
          <w:marTop w:val="0"/>
          <w:marBottom w:val="0"/>
          <w:divBdr>
            <w:top w:val="none" w:sz="0" w:space="0" w:color="auto"/>
            <w:left w:val="none" w:sz="0" w:space="0" w:color="auto"/>
            <w:bottom w:val="none" w:sz="0" w:space="0" w:color="auto"/>
            <w:right w:val="none" w:sz="0" w:space="0" w:color="auto"/>
          </w:divBdr>
          <w:divsChild>
            <w:div w:id="13573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8982">
      <w:bodyDiv w:val="1"/>
      <w:marLeft w:val="0"/>
      <w:marRight w:val="0"/>
      <w:marTop w:val="0"/>
      <w:marBottom w:val="0"/>
      <w:divBdr>
        <w:top w:val="none" w:sz="0" w:space="0" w:color="auto"/>
        <w:left w:val="none" w:sz="0" w:space="0" w:color="auto"/>
        <w:bottom w:val="none" w:sz="0" w:space="0" w:color="auto"/>
        <w:right w:val="none" w:sz="0" w:space="0" w:color="auto"/>
      </w:divBdr>
      <w:divsChild>
        <w:div w:id="683167258">
          <w:marLeft w:val="0"/>
          <w:marRight w:val="0"/>
          <w:marTop w:val="0"/>
          <w:marBottom w:val="0"/>
          <w:divBdr>
            <w:top w:val="none" w:sz="0" w:space="0" w:color="auto"/>
            <w:left w:val="none" w:sz="0" w:space="0" w:color="auto"/>
            <w:bottom w:val="none" w:sz="0" w:space="0" w:color="auto"/>
            <w:right w:val="none" w:sz="0" w:space="0" w:color="auto"/>
          </w:divBdr>
          <w:divsChild>
            <w:div w:id="5701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41080">
      <w:bodyDiv w:val="1"/>
      <w:marLeft w:val="0"/>
      <w:marRight w:val="0"/>
      <w:marTop w:val="0"/>
      <w:marBottom w:val="0"/>
      <w:divBdr>
        <w:top w:val="none" w:sz="0" w:space="0" w:color="auto"/>
        <w:left w:val="none" w:sz="0" w:space="0" w:color="auto"/>
        <w:bottom w:val="none" w:sz="0" w:space="0" w:color="auto"/>
        <w:right w:val="none" w:sz="0" w:space="0" w:color="auto"/>
      </w:divBdr>
      <w:divsChild>
        <w:div w:id="704402320">
          <w:marLeft w:val="0"/>
          <w:marRight w:val="0"/>
          <w:marTop w:val="0"/>
          <w:marBottom w:val="0"/>
          <w:divBdr>
            <w:top w:val="none" w:sz="0" w:space="0" w:color="auto"/>
            <w:left w:val="none" w:sz="0" w:space="0" w:color="auto"/>
            <w:bottom w:val="none" w:sz="0" w:space="0" w:color="auto"/>
            <w:right w:val="none" w:sz="0" w:space="0" w:color="auto"/>
          </w:divBdr>
          <w:divsChild>
            <w:div w:id="1670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13942">
      <w:bodyDiv w:val="1"/>
      <w:marLeft w:val="0"/>
      <w:marRight w:val="0"/>
      <w:marTop w:val="0"/>
      <w:marBottom w:val="0"/>
      <w:divBdr>
        <w:top w:val="none" w:sz="0" w:space="0" w:color="auto"/>
        <w:left w:val="none" w:sz="0" w:space="0" w:color="auto"/>
        <w:bottom w:val="none" w:sz="0" w:space="0" w:color="auto"/>
        <w:right w:val="none" w:sz="0" w:space="0" w:color="auto"/>
      </w:divBdr>
      <w:divsChild>
        <w:div w:id="2075470363">
          <w:marLeft w:val="0"/>
          <w:marRight w:val="0"/>
          <w:marTop w:val="0"/>
          <w:marBottom w:val="0"/>
          <w:divBdr>
            <w:top w:val="none" w:sz="0" w:space="0" w:color="auto"/>
            <w:left w:val="none" w:sz="0" w:space="0" w:color="auto"/>
            <w:bottom w:val="none" w:sz="0" w:space="0" w:color="auto"/>
            <w:right w:val="none" w:sz="0" w:space="0" w:color="auto"/>
          </w:divBdr>
          <w:divsChild>
            <w:div w:id="2752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7098">
      <w:bodyDiv w:val="1"/>
      <w:marLeft w:val="0"/>
      <w:marRight w:val="0"/>
      <w:marTop w:val="0"/>
      <w:marBottom w:val="0"/>
      <w:divBdr>
        <w:top w:val="none" w:sz="0" w:space="0" w:color="auto"/>
        <w:left w:val="none" w:sz="0" w:space="0" w:color="auto"/>
        <w:bottom w:val="none" w:sz="0" w:space="0" w:color="auto"/>
        <w:right w:val="none" w:sz="0" w:space="0" w:color="auto"/>
      </w:divBdr>
      <w:divsChild>
        <w:div w:id="538934620">
          <w:marLeft w:val="0"/>
          <w:marRight w:val="0"/>
          <w:marTop w:val="0"/>
          <w:marBottom w:val="0"/>
          <w:divBdr>
            <w:top w:val="none" w:sz="0" w:space="0" w:color="auto"/>
            <w:left w:val="none" w:sz="0" w:space="0" w:color="auto"/>
            <w:bottom w:val="none" w:sz="0" w:space="0" w:color="auto"/>
            <w:right w:val="none" w:sz="0" w:space="0" w:color="auto"/>
          </w:divBdr>
          <w:divsChild>
            <w:div w:id="17552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19129">
      <w:bodyDiv w:val="1"/>
      <w:marLeft w:val="0"/>
      <w:marRight w:val="0"/>
      <w:marTop w:val="0"/>
      <w:marBottom w:val="0"/>
      <w:divBdr>
        <w:top w:val="none" w:sz="0" w:space="0" w:color="auto"/>
        <w:left w:val="none" w:sz="0" w:space="0" w:color="auto"/>
        <w:bottom w:val="none" w:sz="0" w:space="0" w:color="auto"/>
        <w:right w:val="none" w:sz="0" w:space="0" w:color="auto"/>
      </w:divBdr>
      <w:divsChild>
        <w:div w:id="2112238768">
          <w:marLeft w:val="0"/>
          <w:marRight w:val="0"/>
          <w:marTop w:val="0"/>
          <w:marBottom w:val="0"/>
          <w:divBdr>
            <w:top w:val="none" w:sz="0" w:space="0" w:color="auto"/>
            <w:left w:val="none" w:sz="0" w:space="0" w:color="auto"/>
            <w:bottom w:val="none" w:sz="0" w:space="0" w:color="auto"/>
            <w:right w:val="none" w:sz="0" w:space="0" w:color="auto"/>
          </w:divBdr>
          <w:divsChild>
            <w:div w:id="1496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53279474">
      <w:bodyDiv w:val="1"/>
      <w:marLeft w:val="0"/>
      <w:marRight w:val="0"/>
      <w:marTop w:val="0"/>
      <w:marBottom w:val="0"/>
      <w:divBdr>
        <w:top w:val="none" w:sz="0" w:space="0" w:color="auto"/>
        <w:left w:val="none" w:sz="0" w:space="0" w:color="auto"/>
        <w:bottom w:val="none" w:sz="0" w:space="0" w:color="auto"/>
        <w:right w:val="none" w:sz="0" w:space="0" w:color="auto"/>
      </w:divBdr>
      <w:divsChild>
        <w:div w:id="2042434900">
          <w:marLeft w:val="0"/>
          <w:marRight w:val="0"/>
          <w:marTop w:val="0"/>
          <w:marBottom w:val="0"/>
          <w:divBdr>
            <w:top w:val="none" w:sz="0" w:space="0" w:color="auto"/>
            <w:left w:val="none" w:sz="0" w:space="0" w:color="auto"/>
            <w:bottom w:val="none" w:sz="0" w:space="0" w:color="auto"/>
            <w:right w:val="none" w:sz="0" w:space="0" w:color="auto"/>
          </w:divBdr>
          <w:divsChild>
            <w:div w:id="8299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48904">
      <w:bodyDiv w:val="1"/>
      <w:marLeft w:val="0"/>
      <w:marRight w:val="0"/>
      <w:marTop w:val="0"/>
      <w:marBottom w:val="0"/>
      <w:divBdr>
        <w:top w:val="none" w:sz="0" w:space="0" w:color="auto"/>
        <w:left w:val="none" w:sz="0" w:space="0" w:color="auto"/>
        <w:bottom w:val="none" w:sz="0" w:space="0" w:color="auto"/>
        <w:right w:val="none" w:sz="0" w:space="0" w:color="auto"/>
      </w:divBdr>
      <w:divsChild>
        <w:div w:id="196358250">
          <w:marLeft w:val="0"/>
          <w:marRight w:val="0"/>
          <w:marTop w:val="0"/>
          <w:marBottom w:val="0"/>
          <w:divBdr>
            <w:top w:val="none" w:sz="0" w:space="0" w:color="auto"/>
            <w:left w:val="none" w:sz="0" w:space="0" w:color="auto"/>
            <w:bottom w:val="none" w:sz="0" w:space="0" w:color="auto"/>
            <w:right w:val="none" w:sz="0" w:space="0" w:color="auto"/>
          </w:divBdr>
          <w:divsChild>
            <w:div w:id="10177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38563">
      <w:bodyDiv w:val="1"/>
      <w:marLeft w:val="0"/>
      <w:marRight w:val="0"/>
      <w:marTop w:val="0"/>
      <w:marBottom w:val="0"/>
      <w:divBdr>
        <w:top w:val="none" w:sz="0" w:space="0" w:color="auto"/>
        <w:left w:val="none" w:sz="0" w:space="0" w:color="auto"/>
        <w:bottom w:val="none" w:sz="0" w:space="0" w:color="auto"/>
        <w:right w:val="none" w:sz="0" w:space="0" w:color="auto"/>
      </w:divBdr>
      <w:divsChild>
        <w:div w:id="39941828">
          <w:marLeft w:val="0"/>
          <w:marRight w:val="0"/>
          <w:marTop w:val="0"/>
          <w:marBottom w:val="0"/>
          <w:divBdr>
            <w:top w:val="none" w:sz="0" w:space="0" w:color="auto"/>
            <w:left w:val="none" w:sz="0" w:space="0" w:color="auto"/>
            <w:bottom w:val="none" w:sz="0" w:space="0" w:color="auto"/>
            <w:right w:val="none" w:sz="0" w:space="0" w:color="auto"/>
          </w:divBdr>
          <w:divsChild>
            <w:div w:id="13073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0019">
      <w:bodyDiv w:val="1"/>
      <w:marLeft w:val="0"/>
      <w:marRight w:val="0"/>
      <w:marTop w:val="0"/>
      <w:marBottom w:val="0"/>
      <w:divBdr>
        <w:top w:val="none" w:sz="0" w:space="0" w:color="auto"/>
        <w:left w:val="none" w:sz="0" w:space="0" w:color="auto"/>
        <w:bottom w:val="none" w:sz="0" w:space="0" w:color="auto"/>
        <w:right w:val="none" w:sz="0" w:space="0" w:color="auto"/>
      </w:divBdr>
      <w:divsChild>
        <w:div w:id="559444926">
          <w:marLeft w:val="0"/>
          <w:marRight w:val="0"/>
          <w:marTop w:val="0"/>
          <w:marBottom w:val="0"/>
          <w:divBdr>
            <w:top w:val="none" w:sz="0" w:space="0" w:color="auto"/>
            <w:left w:val="none" w:sz="0" w:space="0" w:color="auto"/>
            <w:bottom w:val="none" w:sz="0" w:space="0" w:color="auto"/>
            <w:right w:val="none" w:sz="0" w:space="0" w:color="auto"/>
          </w:divBdr>
          <w:divsChild>
            <w:div w:id="772356978">
              <w:marLeft w:val="0"/>
              <w:marRight w:val="0"/>
              <w:marTop w:val="0"/>
              <w:marBottom w:val="0"/>
              <w:divBdr>
                <w:top w:val="none" w:sz="0" w:space="0" w:color="auto"/>
                <w:left w:val="none" w:sz="0" w:space="0" w:color="auto"/>
                <w:bottom w:val="none" w:sz="0" w:space="0" w:color="auto"/>
                <w:right w:val="none" w:sz="0" w:space="0" w:color="auto"/>
              </w:divBdr>
              <w:divsChild>
                <w:div w:id="2337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69439">
      <w:bodyDiv w:val="1"/>
      <w:marLeft w:val="0"/>
      <w:marRight w:val="0"/>
      <w:marTop w:val="0"/>
      <w:marBottom w:val="0"/>
      <w:divBdr>
        <w:top w:val="none" w:sz="0" w:space="0" w:color="auto"/>
        <w:left w:val="none" w:sz="0" w:space="0" w:color="auto"/>
        <w:bottom w:val="none" w:sz="0" w:space="0" w:color="auto"/>
        <w:right w:val="none" w:sz="0" w:space="0" w:color="auto"/>
      </w:divBdr>
      <w:divsChild>
        <w:div w:id="776869031">
          <w:marLeft w:val="0"/>
          <w:marRight w:val="0"/>
          <w:marTop w:val="0"/>
          <w:marBottom w:val="0"/>
          <w:divBdr>
            <w:top w:val="none" w:sz="0" w:space="0" w:color="auto"/>
            <w:left w:val="none" w:sz="0" w:space="0" w:color="auto"/>
            <w:bottom w:val="none" w:sz="0" w:space="0" w:color="auto"/>
            <w:right w:val="none" w:sz="0" w:space="0" w:color="auto"/>
          </w:divBdr>
          <w:divsChild>
            <w:div w:id="19752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6005">
      <w:bodyDiv w:val="1"/>
      <w:marLeft w:val="0"/>
      <w:marRight w:val="0"/>
      <w:marTop w:val="0"/>
      <w:marBottom w:val="0"/>
      <w:divBdr>
        <w:top w:val="none" w:sz="0" w:space="0" w:color="auto"/>
        <w:left w:val="none" w:sz="0" w:space="0" w:color="auto"/>
        <w:bottom w:val="none" w:sz="0" w:space="0" w:color="auto"/>
        <w:right w:val="none" w:sz="0" w:space="0" w:color="auto"/>
      </w:divBdr>
      <w:divsChild>
        <w:div w:id="320500369">
          <w:marLeft w:val="0"/>
          <w:marRight w:val="0"/>
          <w:marTop w:val="0"/>
          <w:marBottom w:val="0"/>
          <w:divBdr>
            <w:top w:val="none" w:sz="0" w:space="0" w:color="auto"/>
            <w:left w:val="none" w:sz="0" w:space="0" w:color="auto"/>
            <w:bottom w:val="none" w:sz="0" w:space="0" w:color="auto"/>
            <w:right w:val="none" w:sz="0" w:space="0" w:color="auto"/>
          </w:divBdr>
          <w:divsChild>
            <w:div w:id="316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05562">
      <w:bodyDiv w:val="1"/>
      <w:marLeft w:val="0"/>
      <w:marRight w:val="0"/>
      <w:marTop w:val="0"/>
      <w:marBottom w:val="0"/>
      <w:divBdr>
        <w:top w:val="none" w:sz="0" w:space="0" w:color="auto"/>
        <w:left w:val="none" w:sz="0" w:space="0" w:color="auto"/>
        <w:bottom w:val="none" w:sz="0" w:space="0" w:color="auto"/>
        <w:right w:val="none" w:sz="0" w:space="0" w:color="auto"/>
      </w:divBdr>
      <w:divsChild>
        <w:div w:id="452870438">
          <w:marLeft w:val="0"/>
          <w:marRight w:val="0"/>
          <w:marTop w:val="0"/>
          <w:marBottom w:val="0"/>
          <w:divBdr>
            <w:top w:val="none" w:sz="0" w:space="0" w:color="auto"/>
            <w:left w:val="none" w:sz="0" w:space="0" w:color="auto"/>
            <w:bottom w:val="none" w:sz="0" w:space="0" w:color="auto"/>
            <w:right w:val="none" w:sz="0" w:space="0" w:color="auto"/>
          </w:divBdr>
          <w:divsChild>
            <w:div w:id="92453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sChild>
        <w:div w:id="788623824">
          <w:marLeft w:val="0"/>
          <w:marRight w:val="0"/>
          <w:marTop w:val="0"/>
          <w:marBottom w:val="0"/>
          <w:divBdr>
            <w:top w:val="none" w:sz="0" w:space="0" w:color="auto"/>
            <w:left w:val="none" w:sz="0" w:space="0" w:color="auto"/>
            <w:bottom w:val="none" w:sz="0" w:space="0" w:color="auto"/>
            <w:right w:val="none" w:sz="0" w:space="0" w:color="auto"/>
          </w:divBdr>
          <w:divsChild>
            <w:div w:id="20316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0574">
      <w:bodyDiv w:val="1"/>
      <w:marLeft w:val="0"/>
      <w:marRight w:val="0"/>
      <w:marTop w:val="0"/>
      <w:marBottom w:val="0"/>
      <w:divBdr>
        <w:top w:val="none" w:sz="0" w:space="0" w:color="auto"/>
        <w:left w:val="none" w:sz="0" w:space="0" w:color="auto"/>
        <w:bottom w:val="none" w:sz="0" w:space="0" w:color="auto"/>
        <w:right w:val="none" w:sz="0" w:space="0" w:color="auto"/>
      </w:divBdr>
      <w:divsChild>
        <w:div w:id="465242682">
          <w:marLeft w:val="0"/>
          <w:marRight w:val="0"/>
          <w:marTop w:val="0"/>
          <w:marBottom w:val="0"/>
          <w:divBdr>
            <w:top w:val="none" w:sz="0" w:space="0" w:color="auto"/>
            <w:left w:val="none" w:sz="0" w:space="0" w:color="auto"/>
            <w:bottom w:val="none" w:sz="0" w:space="0" w:color="auto"/>
            <w:right w:val="none" w:sz="0" w:space="0" w:color="auto"/>
          </w:divBdr>
          <w:divsChild>
            <w:div w:id="96300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17991">
      <w:bodyDiv w:val="1"/>
      <w:marLeft w:val="0"/>
      <w:marRight w:val="0"/>
      <w:marTop w:val="0"/>
      <w:marBottom w:val="0"/>
      <w:divBdr>
        <w:top w:val="none" w:sz="0" w:space="0" w:color="auto"/>
        <w:left w:val="none" w:sz="0" w:space="0" w:color="auto"/>
        <w:bottom w:val="none" w:sz="0" w:space="0" w:color="auto"/>
        <w:right w:val="none" w:sz="0" w:space="0" w:color="auto"/>
      </w:divBdr>
      <w:divsChild>
        <w:div w:id="1429422337">
          <w:marLeft w:val="0"/>
          <w:marRight w:val="0"/>
          <w:marTop w:val="0"/>
          <w:marBottom w:val="0"/>
          <w:divBdr>
            <w:top w:val="none" w:sz="0" w:space="0" w:color="auto"/>
            <w:left w:val="none" w:sz="0" w:space="0" w:color="auto"/>
            <w:bottom w:val="none" w:sz="0" w:space="0" w:color="auto"/>
            <w:right w:val="none" w:sz="0" w:space="0" w:color="auto"/>
          </w:divBdr>
          <w:divsChild>
            <w:div w:id="1504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28390">
      <w:bodyDiv w:val="1"/>
      <w:marLeft w:val="0"/>
      <w:marRight w:val="0"/>
      <w:marTop w:val="0"/>
      <w:marBottom w:val="0"/>
      <w:divBdr>
        <w:top w:val="none" w:sz="0" w:space="0" w:color="auto"/>
        <w:left w:val="none" w:sz="0" w:space="0" w:color="auto"/>
        <w:bottom w:val="none" w:sz="0" w:space="0" w:color="auto"/>
        <w:right w:val="none" w:sz="0" w:space="0" w:color="auto"/>
      </w:divBdr>
      <w:divsChild>
        <w:div w:id="1519854650">
          <w:marLeft w:val="0"/>
          <w:marRight w:val="0"/>
          <w:marTop w:val="0"/>
          <w:marBottom w:val="0"/>
          <w:divBdr>
            <w:top w:val="none" w:sz="0" w:space="0" w:color="auto"/>
            <w:left w:val="none" w:sz="0" w:space="0" w:color="auto"/>
            <w:bottom w:val="none" w:sz="0" w:space="0" w:color="auto"/>
            <w:right w:val="none" w:sz="0" w:space="0" w:color="auto"/>
          </w:divBdr>
          <w:divsChild>
            <w:div w:id="2795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715634">
      <w:bodyDiv w:val="1"/>
      <w:marLeft w:val="0"/>
      <w:marRight w:val="0"/>
      <w:marTop w:val="0"/>
      <w:marBottom w:val="0"/>
      <w:divBdr>
        <w:top w:val="none" w:sz="0" w:space="0" w:color="auto"/>
        <w:left w:val="none" w:sz="0" w:space="0" w:color="auto"/>
        <w:bottom w:val="none" w:sz="0" w:space="0" w:color="auto"/>
        <w:right w:val="none" w:sz="0" w:space="0" w:color="auto"/>
      </w:divBdr>
    </w:div>
    <w:div w:id="1573615514">
      <w:bodyDiv w:val="1"/>
      <w:marLeft w:val="0"/>
      <w:marRight w:val="0"/>
      <w:marTop w:val="0"/>
      <w:marBottom w:val="0"/>
      <w:divBdr>
        <w:top w:val="none" w:sz="0" w:space="0" w:color="auto"/>
        <w:left w:val="none" w:sz="0" w:space="0" w:color="auto"/>
        <w:bottom w:val="none" w:sz="0" w:space="0" w:color="auto"/>
        <w:right w:val="none" w:sz="0" w:space="0" w:color="auto"/>
      </w:divBdr>
      <w:divsChild>
        <w:div w:id="85001836">
          <w:marLeft w:val="0"/>
          <w:marRight w:val="0"/>
          <w:marTop w:val="0"/>
          <w:marBottom w:val="0"/>
          <w:divBdr>
            <w:top w:val="none" w:sz="0" w:space="0" w:color="auto"/>
            <w:left w:val="none" w:sz="0" w:space="0" w:color="auto"/>
            <w:bottom w:val="none" w:sz="0" w:space="0" w:color="auto"/>
            <w:right w:val="none" w:sz="0" w:space="0" w:color="auto"/>
          </w:divBdr>
          <w:divsChild>
            <w:div w:id="5942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6953">
      <w:bodyDiv w:val="1"/>
      <w:marLeft w:val="0"/>
      <w:marRight w:val="0"/>
      <w:marTop w:val="0"/>
      <w:marBottom w:val="0"/>
      <w:divBdr>
        <w:top w:val="none" w:sz="0" w:space="0" w:color="auto"/>
        <w:left w:val="none" w:sz="0" w:space="0" w:color="auto"/>
        <w:bottom w:val="none" w:sz="0" w:space="0" w:color="auto"/>
        <w:right w:val="none" w:sz="0" w:space="0" w:color="auto"/>
      </w:divBdr>
      <w:divsChild>
        <w:div w:id="552424853">
          <w:marLeft w:val="0"/>
          <w:marRight w:val="0"/>
          <w:marTop w:val="0"/>
          <w:marBottom w:val="0"/>
          <w:divBdr>
            <w:top w:val="none" w:sz="0" w:space="0" w:color="auto"/>
            <w:left w:val="none" w:sz="0" w:space="0" w:color="auto"/>
            <w:bottom w:val="none" w:sz="0" w:space="0" w:color="auto"/>
            <w:right w:val="none" w:sz="0" w:space="0" w:color="auto"/>
          </w:divBdr>
          <w:divsChild>
            <w:div w:id="2211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133272">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2">
          <w:marLeft w:val="0"/>
          <w:marRight w:val="0"/>
          <w:marTop w:val="0"/>
          <w:marBottom w:val="0"/>
          <w:divBdr>
            <w:top w:val="none" w:sz="0" w:space="0" w:color="auto"/>
            <w:left w:val="none" w:sz="0" w:space="0" w:color="auto"/>
            <w:bottom w:val="none" w:sz="0" w:space="0" w:color="auto"/>
            <w:right w:val="none" w:sz="0" w:space="0" w:color="auto"/>
          </w:divBdr>
          <w:divsChild>
            <w:div w:id="17574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87691985">
      <w:bodyDiv w:val="1"/>
      <w:marLeft w:val="0"/>
      <w:marRight w:val="0"/>
      <w:marTop w:val="0"/>
      <w:marBottom w:val="0"/>
      <w:divBdr>
        <w:top w:val="none" w:sz="0" w:space="0" w:color="auto"/>
        <w:left w:val="none" w:sz="0" w:space="0" w:color="auto"/>
        <w:bottom w:val="none" w:sz="0" w:space="0" w:color="auto"/>
        <w:right w:val="none" w:sz="0" w:space="0" w:color="auto"/>
      </w:divBdr>
      <w:divsChild>
        <w:div w:id="368188917">
          <w:marLeft w:val="0"/>
          <w:marRight w:val="0"/>
          <w:marTop w:val="0"/>
          <w:marBottom w:val="0"/>
          <w:divBdr>
            <w:top w:val="none" w:sz="0" w:space="0" w:color="auto"/>
            <w:left w:val="none" w:sz="0" w:space="0" w:color="auto"/>
            <w:bottom w:val="none" w:sz="0" w:space="0" w:color="auto"/>
            <w:right w:val="none" w:sz="0" w:space="0" w:color="auto"/>
          </w:divBdr>
          <w:divsChild>
            <w:div w:id="5441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629971421">
      <w:bodyDiv w:val="1"/>
      <w:marLeft w:val="0"/>
      <w:marRight w:val="0"/>
      <w:marTop w:val="0"/>
      <w:marBottom w:val="0"/>
      <w:divBdr>
        <w:top w:val="none" w:sz="0" w:space="0" w:color="auto"/>
        <w:left w:val="none" w:sz="0" w:space="0" w:color="auto"/>
        <w:bottom w:val="none" w:sz="0" w:space="0" w:color="auto"/>
        <w:right w:val="none" w:sz="0" w:space="0" w:color="auto"/>
      </w:divBdr>
      <w:divsChild>
        <w:div w:id="131752823">
          <w:marLeft w:val="0"/>
          <w:marRight w:val="0"/>
          <w:marTop w:val="0"/>
          <w:marBottom w:val="0"/>
          <w:divBdr>
            <w:top w:val="none" w:sz="0" w:space="0" w:color="auto"/>
            <w:left w:val="none" w:sz="0" w:space="0" w:color="auto"/>
            <w:bottom w:val="none" w:sz="0" w:space="0" w:color="auto"/>
            <w:right w:val="none" w:sz="0" w:space="0" w:color="auto"/>
          </w:divBdr>
          <w:divsChild>
            <w:div w:id="20060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150">
      <w:bodyDiv w:val="1"/>
      <w:marLeft w:val="0"/>
      <w:marRight w:val="0"/>
      <w:marTop w:val="0"/>
      <w:marBottom w:val="0"/>
      <w:divBdr>
        <w:top w:val="none" w:sz="0" w:space="0" w:color="auto"/>
        <w:left w:val="none" w:sz="0" w:space="0" w:color="auto"/>
        <w:bottom w:val="none" w:sz="0" w:space="0" w:color="auto"/>
        <w:right w:val="none" w:sz="0" w:space="0" w:color="auto"/>
      </w:divBdr>
      <w:divsChild>
        <w:div w:id="2043701124">
          <w:marLeft w:val="0"/>
          <w:marRight w:val="0"/>
          <w:marTop w:val="0"/>
          <w:marBottom w:val="0"/>
          <w:divBdr>
            <w:top w:val="none" w:sz="0" w:space="0" w:color="auto"/>
            <w:left w:val="none" w:sz="0" w:space="0" w:color="auto"/>
            <w:bottom w:val="none" w:sz="0" w:space="0" w:color="auto"/>
            <w:right w:val="none" w:sz="0" w:space="0" w:color="auto"/>
          </w:divBdr>
          <w:divsChild>
            <w:div w:id="926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70811">
      <w:bodyDiv w:val="1"/>
      <w:marLeft w:val="0"/>
      <w:marRight w:val="0"/>
      <w:marTop w:val="0"/>
      <w:marBottom w:val="0"/>
      <w:divBdr>
        <w:top w:val="none" w:sz="0" w:space="0" w:color="auto"/>
        <w:left w:val="none" w:sz="0" w:space="0" w:color="auto"/>
        <w:bottom w:val="none" w:sz="0" w:space="0" w:color="auto"/>
        <w:right w:val="none" w:sz="0" w:space="0" w:color="auto"/>
      </w:divBdr>
      <w:divsChild>
        <w:div w:id="1038820060">
          <w:marLeft w:val="0"/>
          <w:marRight w:val="0"/>
          <w:marTop w:val="0"/>
          <w:marBottom w:val="0"/>
          <w:divBdr>
            <w:top w:val="none" w:sz="0" w:space="0" w:color="auto"/>
            <w:left w:val="none" w:sz="0" w:space="0" w:color="auto"/>
            <w:bottom w:val="none" w:sz="0" w:space="0" w:color="auto"/>
            <w:right w:val="none" w:sz="0" w:space="0" w:color="auto"/>
          </w:divBdr>
          <w:divsChild>
            <w:div w:id="21075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211">
      <w:bodyDiv w:val="1"/>
      <w:marLeft w:val="0"/>
      <w:marRight w:val="0"/>
      <w:marTop w:val="0"/>
      <w:marBottom w:val="0"/>
      <w:divBdr>
        <w:top w:val="none" w:sz="0" w:space="0" w:color="auto"/>
        <w:left w:val="none" w:sz="0" w:space="0" w:color="auto"/>
        <w:bottom w:val="none" w:sz="0" w:space="0" w:color="auto"/>
        <w:right w:val="none" w:sz="0" w:space="0" w:color="auto"/>
      </w:divBdr>
      <w:divsChild>
        <w:div w:id="1669405367">
          <w:marLeft w:val="0"/>
          <w:marRight w:val="0"/>
          <w:marTop w:val="0"/>
          <w:marBottom w:val="0"/>
          <w:divBdr>
            <w:top w:val="none" w:sz="0" w:space="0" w:color="auto"/>
            <w:left w:val="none" w:sz="0" w:space="0" w:color="auto"/>
            <w:bottom w:val="none" w:sz="0" w:space="0" w:color="auto"/>
            <w:right w:val="none" w:sz="0" w:space="0" w:color="auto"/>
          </w:divBdr>
          <w:divsChild>
            <w:div w:id="20255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5013">
      <w:bodyDiv w:val="1"/>
      <w:marLeft w:val="0"/>
      <w:marRight w:val="0"/>
      <w:marTop w:val="0"/>
      <w:marBottom w:val="0"/>
      <w:divBdr>
        <w:top w:val="none" w:sz="0" w:space="0" w:color="auto"/>
        <w:left w:val="none" w:sz="0" w:space="0" w:color="auto"/>
        <w:bottom w:val="none" w:sz="0" w:space="0" w:color="auto"/>
        <w:right w:val="none" w:sz="0" w:space="0" w:color="auto"/>
      </w:divBdr>
      <w:divsChild>
        <w:div w:id="1968392340">
          <w:marLeft w:val="0"/>
          <w:marRight w:val="0"/>
          <w:marTop w:val="0"/>
          <w:marBottom w:val="0"/>
          <w:divBdr>
            <w:top w:val="none" w:sz="0" w:space="0" w:color="auto"/>
            <w:left w:val="none" w:sz="0" w:space="0" w:color="auto"/>
            <w:bottom w:val="none" w:sz="0" w:space="0" w:color="auto"/>
            <w:right w:val="none" w:sz="0" w:space="0" w:color="auto"/>
          </w:divBdr>
          <w:divsChild>
            <w:div w:id="1265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47207">
      <w:bodyDiv w:val="1"/>
      <w:marLeft w:val="0"/>
      <w:marRight w:val="0"/>
      <w:marTop w:val="0"/>
      <w:marBottom w:val="0"/>
      <w:divBdr>
        <w:top w:val="none" w:sz="0" w:space="0" w:color="auto"/>
        <w:left w:val="none" w:sz="0" w:space="0" w:color="auto"/>
        <w:bottom w:val="none" w:sz="0" w:space="0" w:color="auto"/>
        <w:right w:val="none" w:sz="0" w:space="0" w:color="auto"/>
      </w:divBdr>
    </w:div>
    <w:div w:id="1701710023">
      <w:bodyDiv w:val="1"/>
      <w:marLeft w:val="0"/>
      <w:marRight w:val="0"/>
      <w:marTop w:val="0"/>
      <w:marBottom w:val="0"/>
      <w:divBdr>
        <w:top w:val="none" w:sz="0" w:space="0" w:color="auto"/>
        <w:left w:val="none" w:sz="0" w:space="0" w:color="auto"/>
        <w:bottom w:val="none" w:sz="0" w:space="0" w:color="auto"/>
        <w:right w:val="none" w:sz="0" w:space="0" w:color="auto"/>
      </w:divBdr>
      <w:divsChild>
        <w:div w:id="1971856606">
          <w:marLeft w:val="0"/>
          <w:marRight w:val="0"/>
          <w:marTop w:val="0"/>
          <w:marBottom w:val="0"/>
          <w:divBdr>
            <w:top w:val="none" w:sz="0" w:space="0" w:color="auto"/>
            <w:left w:val="none" w:sz="0" w:space="0" w:color="auto"/>
            <w:bottom w:val="none" w:sz="0" w:space="0" w:color="auto"/>
            <w:right w:val="none" w:sz="0" w:space="0" w:color="auto"/>
          </w:divBdr>
          <w:divsChild>
            <w:div w:id="7903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49361">
      <w:bodyDiv w:val="1"/>
      <w:marLeft w:val="0"/>
      <w:marRight w:val="0"/>
      <w:marTop w:val="0"/>
      <w:marBottom w:val="0"/>
      <w:divBdr>
        <w:top w:val="none" w:sz="0" w:space="0" w:color="auto"/>
        <w:left w:val="none" w:sz="0" w:space="0" w:color="auto"/>
        <w:bottom w:val="none" w:sz="0" w:space="0" w:color="auto"/>
        <w:right w:val="none" w:sz="0" w:space="0" w:color="auto"/>
      </w:divBdr>
      <w:divsChild>
        <w:div w:id="1419787618">
          <w:marLeft w:val="0"/>
          <w:marRight w:val="0"/>
          <w:marTop w:val="0"/>
          <w:marBottom w:val="0"/>
          <w:divBdr>
            <w:top w:val="none" w:sz="0" w:space="0" w:color="auto"/>
            <w:left w:val="none" w:sz="0" w:space="0" w:color="auto"/>
            <w:bottom w:val="none" w:sz="0" w:space="0" w:color="auto"/>
            <w:right w:val="none" w:sz="0" w:space="0" w:color="auto"/>
          </w:divBdr>
          <w:divsChild>
            <w:div w:id="14570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58242">
      <w:bodyDiv w:val="1"/>
      <w:marLeft w:val="0"/>
      <w:marRight w:val="0"/>
      <w:marTop w:val="0"/>
      <w:marBottom w:val="0"/>
      <w:divBdr>
        <w:top w:val="none" w:sz="0" w:space="0" w:color="auto"/>
        <w:left w:val="none" w:sz="0" w:space="0" w:color="auto"/>
        <w:bottom w:val="none" w:sz="0" w:space="0" w:color="auto"/>
        <w:right w:val="none" w:sz="0" w:space="0" w:color="auto"/>
      </w:divBdr>
      <w:divsChild>
        <w:div w:id="1240485279">
          <w:marLeft w:val="0"/>
          <w:marRight w:val="0"/>
          <w:marTop w:val="0"/>
          <w:marBottom w:val="0"/>
          <w:divBdr>
            <w:top w:val="none" w:sz="0" w:space="0" w:color="auto"/>
            <w:left w:val="none" w:sz="0" w:space="0" w:color="auto"/>
            <w:bottom w:val="none" w:sz="0" w:space="0" w:color="auto"/>
            <w:right w:val="none" w:sz="0" w:space="0" w:color="auto"/>
          </w:divBdr>
          <w:divsChild>
            <w:div w:id="13809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80172">
      <w:bodyDiv w:val="1"/>
      <w:marLeft w:val="0"/>
      <w:marRight w:val="0"/>
      <w:marTop w:val="0"/>
      <w:marBottom w:val="0"/>
      <w:divBdr>
        <w:top w:val="none" w:sz="0" w:space="0" w:color="auto"/>
        <w:left w:val="none" w:sz="0" w:space="0" w:color="auto"/>
        <w:bottom w:val="none" w:sz="0" w:space="0" w:color="auto"/>
        <w:right w:val="none" w:sz="0" w:space="0" w:color="auto"/>
      </w:divBdr>
      <w:divsChild>
        <w:div w:id="709230918">
          <w:marLeft w:val="0"/>
          <w:marRight w:val="0"/>
          <w:marTop w:val="0"/>
          <w:marBottom w:val="0"/>
          <w:divBdr>
            <w:top w:val="none" w:sz="0" w:space="0" w:color="auto"/>
            <w:left w:val="none" w:sz="0" w:space="0" w:color="auto"/>
            <w:bottom w:val="none" w:sz="0" w:space="0" w:color="auto"/>
            <w:right w:val="none" w:sz="0" w:space="0" w:color="auto"/>
          </w:divBdr>
          <w:divsChild>
            <w:div w:id="4494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60517">
      <w:bodyDiv w:val="1"/>
      <w:marLeft w:val="0"/>
      <w:marRight w:val="0"/>
      <w:marTop w:val="0"/>
      <w:marBottom w:val="0"/>
      <w:divBdr>
        <w:top w:val="none" w:sz="0" w:space="0" w:color="auto"/>
        <w:left w:val="none" w:sz="0" w:space="0" w:color="auto"/>
        <w:bottom w:val="none" w:sz="0" w:space="0" w:color="auto"/>
        <w:right w:val="none" w:sz="0" w:space="0" w:color="auto"/>
      </w:divBdr>
      <w:divsChild>
        <w:div w:id="1407073614">
          <w:marLeft w:val="0"/>
          <w:marRight w:val="0"/>
          <w:marTop w:val="0"/>
          <w:marBottom w:val="0"/>
          <w:divBdr>
            <w:top w:val="none" w:sz="0" w:space="0" w:color="auto"/>
            <w:left w:val="none" w:sz="0" w:space="0" w:color="auto"/>
            <w:bottom w:val="none" w:sz="0" w:space="0" w:color="auto"/>
            <w:right w:val="none" w:sz="0" w:space="0" w:color="auto"/>
          </w:divBdr>
          <w:divsChild>
            <w:div w:id="168605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27856">
      <w:bodyDiv w:val="1"/>
      <w:marLeft w:val="0"/>
      <w:marRight w:val="0"/>
      <w:marTop w:val="0"/>
      <w:marBottom w:val="0"/>
      <w:divBdr>
        <w:top w:val="none" w:sz="0" w:space="0" w:color="auto"/>
        <w:left w:val="none" w:sz="0" w:space="0" w:color="auto"/>
        <w:bottom w:val="none" w:sz="0" w:space="0" w:color="auto"/>
        <w:right w:val="none" w:sz="0" w:space="0" w:color="auto"/>
      </w:divBdr>
      <w:divsChild>
        <w:div w:id="1276865660">
          <w:marLeft w:val="0"/>
          <w:marRight w:val="0"/>
          <w:marTop w:val="0"/>
          <w:marBottom w:val="0"/>
          <w:divBdr>
            <w:top w:val="none" w:sz="0" w:space="0" w:color="auto"/>
            <w:left w:val="none" w:sz="0" w:space="0" w:color="auto"/>
            <w:bottom w:val="none" w:sz="0" w:space="0" w:color="auto"/>
            <w:right w:val="none" w:sz="0" w:space="0" w:color="auto"/>
          </w:divBdr>
          <w:divsChild>
            <w:div w:id="17269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2732">
      <w:bodyDiv w:val="1"/>
      <w:marLeft w:val="0"/>
      <w:marRight w:val="0"/>
      <w:marTop w:val="0"/>
      <w:marBottom w:val="0"/>
      <w:divBdr>
        <w:top w:val="none" w:sz="0" w:space="0" w:color="auto"/>
        <w:left w:val="none" w:sz="0" w:space="0" w:color="auto"/>
        <w:bottom w:val="none" w:sz="0" w:space="0" w:color="auto"/>
        <w:right w:val="none" w:sz="0" w:space="0" w:color="auto"/>
      </w:divBdr>
      <w:divsChild>
        <w:div w:id="2056813396">
          <w:marLeft w:val="0"/>
          <w:marRight w:val="0"/>
          <w:marTop w:val="0"/>
          <w:marBottom w:val="0"/>
          <w:divBdr>
            <w:top w:val="none" w:sz="0" w:space="0" w:color="auto"/>
            <w:left w:val="none" w:sz="0" w:space="0" w:color="auto"/>
            <w:bottom w:val="none" w:sz="0" w:space="0" w:color="auto"/>
            <w:right w:val="none" w:sz="0" w:space="0" w:color="auto"/>
          </w:divBdr>
          <w:divsChild>
            <w:div w:id="9201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40156">
      <w:bodyDiv w:val="1"/>
      <w:marLeft w:val="0"/>
      <w:marRight w:val="0"/>
      <w:marTop w:val="0"/>
      <w:marBottom w:val="0"/>
      <w:divBdr>
        <w:top w:val="none" w:sz="0" w:space="0" w:color="auto"/>
        <w:left w:val="none" w:sz="0" w:space="0" w:color="auto"/>
        <w:bottom w:val="none" w:sz="0" w:space="0" w:color="auto"/>
        <w:right w:val="none" w:sz="0" w:space="0" w:color="auto"/>
      </w:divBdr>
      <w:divsChild>
        <w:div w:id="2120105731">
          <w:marLeft w:val="0"/>
          <w:marRight w:val="0"/>
          <w:marTop w:val="0"/>
          <w:marBottom w:val="0"/>
          <w:divBdr>
            <w:top w:val="none" w:sz="0" w:space="0" w:color="auto"/>
            <w:left w:val="none" w:sz="0" w:space="0" w:color="auto"/>
            <w:bottom w:val="none" w:sz="0" w:space="0" w:color="auto"/>
            <w:right w:val="none" w:sz="0" w:space="0" w:color="auto"/>
          </w:divBdr>
          <w:divsChild>
            <w:div w:id="57212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2700">
      <w:bodyDiv w:val="1"/>
      <w:marLeft w:val="0"/>
      <w:marRight w:val="0"/>
      <w:marTop w:val="0"/>
      <w:marBottom w:val="0"/>
      <w:divBdr>
        <w:top w:val="none" w:sz="0" w:space="0" w:color="auto"/>
        <w:left w:val="none" w:sz="0" w:space="0" w:color="auto"/>
        <w:bottom w:val="none" w:sz="0" w:space="0" w:color="auto"/>
        <w:right w:val="none" w:sz="0" w:space="0" w:color="auto"/>
      </w:divBdr>
      <w:divsChild>
        <w:div w:id="131681488">
          <w:marLeft w:val="0"/>
          <w:marRight w:val="0"/>
          <w:marTop w:val="0"/>
          <w:marBottom w:val="0"/>
          <w:divBdr>
            <w:top w:val="none" w:sz="0" w:space="0" w:color="auto"/>
            <w:left w:val="none" w:sz="0" w:space="0" w:color="auto"/>
            <w:bottom w:val="none" w:sz="0" w:space="0" w:color="auto"/>
            <w:right w:val="none" w:sz="0" w:space="0" w:color="auto"/>
          </w:divBdr>
          <w:divsChild>
            <w:div w:id="10735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794211268">
      <w:bodyDiv w:val="1"/>
      <w:marLeft w:val="0"/>
      <w:marRight w:val="0"/>
      <w:marTop w:val="0"/>
      <w:marBottom w:val="0"/>
      <w:divBdr>
        <w:top w:val="none" w:sz="0" w:space="0" w:color="auto"/>
        <w:left w:val="none" w:sz="0" w:space="0" w:color="auto"/>
        <w:bottom w:val="none" w:sz="0" w:space="0" w:color="auto"/>
        <w:right w:val="none" w:sz="0" w:space="0" w:color="auto"/>
      </w:divBdr>
    </w:div>
    <w:div w:id="1819684516">
      <w:bodyDiv w:val="1"/>
      <w:marLeft w:val="0"/>
      <w:marRight w:val="0"/>
      <w:marTop w:val="0"/>
      <w:marBottom w:val="0"/>
      <w:divBdr>
        <w:top w:val="none" w:sz="0" w:space="0" w:color="auto"/>
        <w:left w:val="none" w:sz="0" w:space="0" w:color="auto"/>
        <w:bottom w:val="none" w:sz="0" w:space="0" w:color="auto"/>
        <w:right w:val="none" w:sz="0" w:space="0" w:color="auto"/>
      </w:divBdr>
      <w:divsChild>
        <w:div w:id="782186216">
          <w:marLeft w:val="0"/>
          <w:marRight w:val="0"/>
          <w:marTop w:val="0"/>
          <w:marBottom w:val="0"/>
          <w:divBdr>
            <w:top w:val="none" w:sz="0" w:space="0" w:color="auto"/>
            <w:left w:val="none" w:sz="0" w:space="0" w:color="auto"/>
            <w:bottom w:val="none" w:sz="0" w:space="0" w:color="auto"/>
            <w:right w:val="none" w:sz="0" w:space="0" w:color="auto"/>
          </w:divBdr>
          <w:divsChild>
            <w:div w:id="4318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7080">
      <w:bodyDiv w:val="1"/>
      <w:marLeft w:val="0"/>
      <w:marRight w:val="0"/>
      <w:marTop w:val="0"/>
      <w:marBottom w:val="0"/>
      <w:divBdr>
        <w:top w:val="none" w:sz="0" w:space="0" w:color="auto"/>
        <w:left w:val="none" w:sz="0" w:space="0" w:color="auto"/>
        <w:bottom w:val="none" w:sz="0" w:space="0" w:color="auto"/>
        <w:right w:val="none" w:sz="0" w:space="0" w:color="auto"/>
      </w:divBdr>
      <w:divsChild>
        <w:div w:id="848105092">
          <w:marLeft w:val="0"/>
          <w:marRight w:val="0"/>
          <w:marTop w:val="0"/>
          <w:marBottom w:val="0"/>
          <w:divBdr>
            <w:top w:val="none" w:sz="0" w:space="0" w:color="auto"/>
            <w:left w:val="none" w:sz="0" w:space="0" w:color="auto"/>
            <w:bottom w:val="none" w:sz="0" w:space="0" w:color="auto"/>
            <w:right w:val="none" w:sz="0" w:space="0" w:color="auto"/>
          </w:divBdr>
          <w:divsChild>
            <w:div w:id="10951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5842">
      <w:bodyDiv w:val="1"/>
      <w:marLeft w:val="0"/>
      <w:marRight w:val="0"/>
      <w:marTop w:val="0"/>
      <w:marBottom w:val="0"/>
      <w:divBdr>
        <w:top w:val="none" w:sz="0" w:space="0" w:color="auto"/>
        <w:left w:val="none" w:sz="0" w:space="0" w:color="auto"/>
        <w:bottom w:val="none" w:sz="0" w:space="0" w:color="auto"/>
        <w:right w:val="none" w:sz="0" w:space="0" w:color="auto"/>
      </w:divBdr>
      <w:divsChild>
        <w:div w:id="1213543661">
          <w:marLeft w:val="0"/>
          <w:marRight w:val="0"/>
          <w:marTop w:val="0"/>
          <w:marBottom w:val="0"/>
          <w:divBdr>
            <w:top w:val="none" w:sz="0" w:space="0" w:color="auto"/>
            <w:left w:val="none" w:sz="0" w:space="0" w:color="auto"/>
            <w:bottom w:val="none" w:sz="0" w:space="0" w:color="auto"/>
            <w:right w:val="none" w:sz="0" w:space="0" w:color="auto"/>
          </w:divBdr>
          <w:divsChild>
            <w:div w:id="1859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4888">
      <w:bodyDiv w:val="1"/>
      <w:marLeft w:val="0"/>
      <w:marRight w:val="0"/>
      <w:marTop w:val="0"/>
      <w:marBottom w:val="0"/>
      <w:divBdr>
        <w:top w:val="none" w:sz="0" w:space="0" w:color="auto"/>
        <w:left w:val="none" w:sz="0" w:space="0" w:color="auto"/>
        <w:bottom w:val="none" w:sz="0" w:space="0" w:color="auto"/>
        <w:right w:val="none" w:sz="0" w:space="0" w:color="auto"/>
      </w:divBdr>
      <w:divsChild>
        <w:div w:id="517549809">
          <w:marLeft w:val="0"/>
          <w:marRight w:val="0"/>
          <w:marTop w:val="0"/>
          <w:marBottom w:val="0"/>
          <w:divBdr>
            <w:top w:val="none" w:sz="0" w:space="0" w:color="auto"/>
            <w:left w:val="none" w:sz="0" w:space="0" w:color="auto"/>
            <w:bottom w:val="none" w:sz="0" w:space="0" w:color="auto"/>
            <w:right w:val="none" w:sz="0" w:space="0" w:color="auto"/>
          </w:divBdr>
          <w:divsChild>
            <w:div w:id="8553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5298">
      <w:bodyDiv w:val="1"/>
      <w:marLeft w:val="0"/>
      <w:marRight w:val="0"/>
      <w:marTop w:val="0"/>
      <w:marBottom w:val="0"/>
      <w:divBdr>
        <w:top w:val="none" w:sz="0" w:space="0" w:color="auto"/>
        <w:left w:val="none" w:sz="0" w:space="0" w:color="auto"/>
        <w:bottom w:val="none" w:sz="0" w:space="0" w:color="auto"/>
        <w:right w:val="none" w:sz="0" w:space="0" w:color="auto"/>
      </w:divBdr>
      <w:divsChild>
        <w:div w:id="1836721581">
          <w:marLeft w:val="0"/>
          <w:marRight w:val="0"/>
          <w:marTop w:val="0"/>
          <w:marBottom w:val="0"/>
          <w:divBdr>
            <w:top w:val="none" w:sz="0" w:space="0" w:color="auto"/>
            <w:left w:val="none" w:sz="0" w:space="0" w:color="auto"/>
            <w:bottom w:val="none" w:sz="0" w:space="0" w:color="auto"/>
            <w:right w:val="none" w:sz="0" w:space="0" w:color="auto"/>
          </w:divBdr>
          <w:divsChild>
            <w:div w:id="6561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875577355">
      <w:bodyDiv w:val="1"/>
      <w:marLeft w:val="0"/>
      <w:marRight w:val="0"/>
      <w:marTop w:val="0"/>
      <w:marBottom w:val="0"/>
      <w:divBdr>
        <w:top w:val="none" w:sz="0" w:space="0" w:color="auto"/>
        <w:left w:val="none" w:sz="0" w:space="0" w:color="auto"/>
        <w:bottom w:val="none" w:sz="0" w:space="0" w:color="auto"/>
        <w:right w:val="none" w:sz="0" w:space="0" w:color="auto"/>
      </w:divBdr>
      <w:divsChild>
        <w:div w:id="733545101">
          <w:marLeft w:val="0"/>
          <w:marRight w:val="0"/>
          <w:marTop w:val="0"/>
          <w:marBottom w:val="0"/>
          <w:divBdr>
            <w:top w:val="none" w:sz="0" w:space="0" w:color="auto"/>
            <w:left w:val="none" w:sz="0" w:space="0" w:color="auto"/>
            <w:bottom w:val="none" w:sz="0" w:space="0" w:color="auto"/>
            <w:right w:val="none" w:sz="0" w:space="0" w:color="auto"/>
          </w:divBdr>
          <w:divsChild>
            <w:div w:id="15565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259478">
      <w:bodyDiv w:val="1"/>
      <w:marLeft w:val="0"/>
      <w:marRight w:val="0"/>
      <w:marTop w:val="0"/>
      <w:marBottom w:val="0"/>
      <w:divBdr>
        <w:top w:val="none" w:sz="0" w:space="0" w:color="auto"/>
        <w:left w:val="none" w:sz="0" w:space="0" w:color="auto"/>
        <w:bottom w:val="none" w:sz="0" w:space="0" w:color="auto"/>
        <w:right w:val="none" w:sz="0" w:space="0" w:color="auto"/>
      </w:divBdr>
      <w:divsChild>
        <w:div w:id="1096099529">
          <w:marLeft w:val="0"/>
          <w:marRight w:val="0"/>
          <w:marTop w:val="0"/>
          <w:marBottom w:val="0"/>
          <w:divBdr>
            <w:top w:val="none" w:sz="0" w:space="0" w:color="auto"/>
            <w:left w:val="none" w:sz="0" w:space="0" w:color="auto"/>
            <w:bottom w:val="none" w:sz="0" w:space="0" w:color="auto"/>
            <w:right w:val="none" w:sz="0" w:space="0" w:color="auto"/>
          </w:divBdr>
          <w:divsChild>
            <w:div w:id="1214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76755">
      <w:bodyDiv w:val="1"/>
      <w:marLeft w:val="0"/>
      <w:marRight w:val="0"/>
      <w:marTop w:val="0"/>
      <w:marBottom w:val="0"/>
      <w:divBdr>
        <w:top w:val="none" w:sz="0" w:space="0" w:color="auto"/>
        <w:left w:val="none" w:sz="0" w:space="0" w:color="auto"/>
        <w:bottom w:val="none" w:sz="0" w:space="0" w:color="auto"/>
        <w:right w:val="none" w:sz="0" w:space="0" w:color="auto"/>
      </w:divBdr>
    </w:div>
    <w:div w:id="1889217199">
      <w:bodyDiv w:val="1"/>
      <w:marLeft w:val="0"/>
      <w:marRight w:val="0"/>
      <w:marTop w:val="0"/>
      <w:marBottom w:val="0"/>
      <w:divBdr>
        <w:top w:val="none" w:sz="0" w:space="0" w:color="auto"/>
        <w:left w:val="none" w:sz="0" w:space="0" w:color="auto"/>
        <w:bottom w:val="none" w:sz="0" w:space="0" w:color="auto"/>
        <w:right w:val="none" w:sz="0" w:space="0" w:color="auto"/>
      </w:divBdr>
      <w:divsChild>
        <w:div w:id="219488765">
          <w:marLeft w:val="0"/>
          <w:marRight w:val="0"/>
          <w:marTop w:val="0"/>
          <w:marBottom w:val="0"/>
          <w:divBdr>
            <w:top w:val="none" w:sz="0" w:space="0" w:color="auto"/>
            <w:left w:val="none" w:sz="0" w:space="0" w:color="auto"/>
            <w:bottom w:val="none" w:sz="0" w:space="0" w:color="auto"/>
            <w:right w:val="none" w:sz="0" w:space="0" w:color="auto"/>
          </w:divBdr>
          <w:divsChild>
            <w:div w:id="19839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6994">
      <w:bodyDiv w:val="1"/>
      <w:marLeft w:val="0"/>
      <w:marRight w:val="0"/>
      <w:marTop w:val="0"/>
      <w:marBottom w:val="0"/>
      <w:divBdr>
        <w:top w:val="none" w:sz="0" w:space="0" w:color="auto"/>
        <w:left w:val="none" w:sz="0" w:space="0" w:color="auto"/>
        <w:bottom w:val="none" w:sz="0" w:space="0" w:color="auto"/>
        <w:right w:val="none" w:sz="0" w:space="0" w:color="auto"/>
      </w:divBdr>
    </w:div>
    <w:div w:id="1909723908">
      <w:bodyDiv w:val="1"/>
      <w:marLeft w:val="0"/>
      <w:marRight w:val="0"/>
      <w:marTop w:val="0"/>
      <w:marBottom w:val="0"/>
      <w:divBdr>
        <w:top w:val="none" w:sz="0" w:space="0" w:color="auto"/>
        <w:left w:val="none" w:sz="0" w:space="0" w:color="auto"/>
        <w:bottom w:val="none" w:sz="0" w:space="0" w:color="auto"/>
        <w:right w:val="none" w:sz="0" w:space="0" w:color="auto"/>
      </w:divBdr>
      <w:divsChild>
        <w:div w:id="114980815">
          <w:marLeft w:val="0"/>
          <w:marRight w:val="0"/>
          <w:marTop w:val="0"/>
          <w:marBottom w:val="0"/>
          <w:divBdr>
            <w:top w:val="none" w:sz="0" w:space="0" w:color="auto"/>
            <w:left w:val="none" w:sz="0" w:space="0" w:color="auto"/>
            <w:bottom w:val="none" w:sz="0" w:space="0" w:color="auto"/>
            <w:right w:val="none" w:sz="0" w:space="0" w:color="auto"/>
          </w:divBdr>
          <w:divsChild>
            <w:div w:id="3539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4095447">
      <w:bodyDiv w:val="1"/>
      <w:marLeft w:val="0"/>
      <w:marRight w:val="0"/>
      <w:marTop w:val="0"/>
      <w:marBottom w:val="0"/>
      <w:divBdr>
        <w:top w:val="none" w:sz="0" w:space="0" w:color="auto"/>
        <w:left w:val="none" w:sz="0" w:space="0" w:color="auto"/>
        <w:bottom w:val="none" w:sz="0" w:space="0" w:color="auto"/>
        <w:right w:val="none" w:sz="0" w:space="0" w:color="auto"/>
      </w:divBdr>
      <w:divsChild>
        <w:div w:id="819229026">
          <w:marLeft w:val="0"/>
          <w:marRight w:val="0"/>
          <w:marTop w:val="0"/>
          <w:marBottom w:val="0"/>
          <w:divBdr>
            <w:top w:val="none" w:sz="0" w:space="0" w:color="auto"/>
            <w:left w:val="none" w:sz="0" w:space="0" w:color="auto"/>
            <w:bottom w:val="none" w:sz="0" w:space="0" w:color="auto"/>
            <w:right w:val="none" w:sz="0" w:space="0" w:color="auto"/>
          </w:divBdr>
          <w:divsChild>
            <w:div w:id="7827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635165">
      <w:bodyDiv w:val="1"/>
      <w:marLeft w:val="0"/>
      <w:marRight w:val="0"/>
      <w:marTop w:val="0"/>
      <w:marBottom w:val="0"/>
      <w:divBdr>
        <w:top w:val="none" w:sz="0" w:space="0" w:color="auto"/>
        <w:left w:val="none" w:sz="0" w:space="0" w:color="auto"/>
        <w:bottom w:val="none" w:sz="0" w:space="0" w:color="auto"/>
        <w:right w:val="none" w:sz="0" w:space="0" w:color="auto"/>
      </w:divBdr>
      <w:divsChild>
        <w:div w:id="554663681">
          <w:marLeft w:val="0"/>
          <w:marRight w:val="0"/>
          <w:marTop w:val="0"/>
          <w:marBottom w:val="0"/>
          <w:divBdr>
            <w:top w:val="none" w:sz="0" w:space="0" w:color="auto"/>
            <w:left w:val="none" w:sz="0" w:space="0" w:color="auto"/>
            <w:bottom w:val="none" w:sz="0" w:space="0" w:color="auto"/>
            <w:right w:val="none" w:sz="0" w:space="0" w:color="auto"/>
          </w:divBdr>
          <w:divsChild>
            <w:div w:id="9197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58678338">
      <w:bodyDiv w:val="1"/>
      <w:marLeft w:val="0"/>
      <w:marRight w:val="0"/>
      <w:marTop w:val="0"/>
      <w:marBottom w:val="0"/>
      <w:divBdr>
        <w:top w:val="none" w:sz="0" w:space="0" w:color="auto"/>
        <w:left w:val="none" w:sz="0" w:space="0" w:color="auto"/>
        <w:bottom w:val="none" w:sz="0" w:space="0" w:color="auto"/>
        <w:right w:val="none" w:sz="0" w:space="0" w:color="auto"/>
      </w:divBdr>
      <w:divsChild>
        <w:div w:id="302931200">
          <w:marLeft w:val="0"/>
          <w:marRight w:val="0"/>
          <w:marTop w:val="0"/>
          <w:marBottom w:val="0"/>
          <w:divBdr>
            <w:top w:val="none" w:sz="0" w:space="0" w:color="auto"/>
            <w:left w:val="none" w:sz="0" w:space="0" w:color="auto"/>
            <w:bottom w:val="none" w:sz="0" w:space="0" w:color="auto"/>
            <w:right w:val="none" w:sz="0" w:space="0" w:color="auto"/>
          </w:divBdr>
          <w:divsChild>
            <w:div w:id="19774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1726">
      <w:bodyDiv w:val="1"/>
      <w:marLeft w:val="0"/>
      <w:marRight w:val="0"/>
      <w:marTop w:val="0"/>
      <w:marBottom w:val="0"/>
      <w:divBdr>
        <w:top w:val="none" w:sz="0" w:space="0" w:color="auto"/>
        <w:left w:val="none" w:sz="0" w:space="0" w:color="auto"/>
        <w:bottom w:val="none" w:sz="0" w:space="0" w:color="auto"/>
        <w:right w:val="none" w:sz="0" w:space="0" w:color="auto"/>
      </w:divBdr>
      <w:divsChild>
        <w:div w:id="1128665636">
          <w:marLeft w:val="0"/>
          <w:marRight w:val="0"/>
          <w:marTop w:val="0"/>
          <w:marBottom w:val="0"/>
          <w:divBdr>
            <w:top w:val="none" w:sz="0" w:space="0" w:color="auto"/>
            <w:left w:val="none" w:sz="0" w:space="0" w:color="auto"/>
            <w:bottom w:val="none" w:sz="0" w:space="0" w:color="auto"/>
            <w:right w:val="none" w:sz="0" w:space="0" w:color="auto"/>
          </w:divBdr>
          <w:divsChild>
            <w:div w:id="8278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1782330">
      <w:bodyDiv w:val="1"/>
      <w:marLeft w:val="0"/>
      <w:marRight w:val="0"/>
      <w:marTop w:val="0"/>
      <w:marBottom w:val="0"/>
      <w:divBdr>
        <w:top w:val="none" w:sz="0" w:space="0" w:color="auto"/>
        <w:left w:val="none" w:sz="0" w:space="0" w:color="auto"/>
        <w:bottom w:val="none" w:sz="0" w:space="0" w:color="auto"/>
        <w:right w:val="none" w:sz="0" w:space="0" w:color="auto"/>
      </w:divBdr>
      <w:divsChild>
        <w:div w:id="785857213">
          <w:marLeft w:val="0"/>
          <w:marRight w:val="0"/>
          <w:marTop w:val="0"/>
          <w:marBottom w:val="0"/>
          <w:divBdr>
            <w:top w:val="none" w:sz="0" w:space="0" w:color="auto"/>
            <w:left w:val="none" w:sz="0" w:space="0" w:color="auto"/>
            <w:bottom w:val="none" w:sz="0" w:space="0" w:color="auto"/>
            <w:right w:val="none" w:sz="0" w:space="0" w:color="auto"/>
          </w:divBdr>
          <w:divsChild>
            <w:div w:id="2171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7829393">
      <w:bodyDiv w:val="1"/>
      <w:marLeft w:val="0"/>
      <w:marRight w:val="0"/>
      <w:marTop w:val="0"/>
      <w:marBottom w:val="0"/>
      <w:divBdr>
        <w:top w:val="none" w:sz="0" w:space="0" w:color="auto"/>
        <w:left w:val="none" w:sz="0" w:space="0" w:color="auto"/>
        <w:bottom w:val="none" w:sz="0" w:space="0" w:color="auto"/>
        <w:right w:val="none" w:sz="0" w:space="0" w:color="auto"/>
      </w:divBdr>
      <w:divsChild>
        <w:div w:id="1795562411">
          <w:marLeft w:val="0"/>
          <w:marRight w:val="0"/>
          <w:marTop w:val="0"/>
          <w:marBottom w:val="0"/>
          <w:divBdr>
            <w:top w:val="none" w:sz="0" w:space="0" w:color="auto"/>
            <w:left w:val="none" w:sz="0" w:space="0" w:color="auto"/>
            <w:bottom w:val="none" w:sz="0" w:space="0" w:color="auto"/>
            <w:right w:val="none" w:sz="0" w:space="0" w:color="auto"/>
          </w:divBdr>
          <w:divsChild>
            <w:div w:id="9337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769">
      <w:bodyDiv w:val="1"/>
      <w:marLeft w:val="0"/>
      <w:marRight w:val="0"/>
      <w:marTop w:val="0"/>
      <w:marBottom w:val="0"/>
      <w:divBdr>
        <w:top w:val="none" w:sz="0" w:space="0" w:color="auto"/>
        <w:left w:val="none" w:sz="0" w:space="0" w:color="auto"/>
        <w:bottom w:val="none" w:sz="0" w:space="0" w:color="auto"/>
        <w:right w:val="none" w:sz="0" w:space="0" w:color="auto"/>
      </w:divBdr>
      <w:divsChild>
        <w:div w:id="1744797431">
          <w:marLeft w:val="0"/>
          <w:marRight w:val="0"/>
          <w:marTop w:val="0"/>
          <w:marBottom w:val="0"/>
          <w:divBdr>
            <w:top w:val="none" w:sz="0" w:space="0" w:color="auto"/>
            <w:left w:val="none" w:sz="0" w:space="0" w:color="auto"/>
            <w:bottom w:val="none" w:sz="0" w:space="0" w:color="auto"/>
            <w:right w:val="none" w:sz="0" w:space="0" w:color="auto"/>
          </w:divBdr>
          <w:divsChild>
            <w:div w:id="5743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1979993741">
      <w:bodyDiv w:val="1"/>
      <w:marLeft w:val="0"/>
      <w:marRight w:val="0"/>
      <w:marTop w:val="0"/>
      <w:marBottom w:val="0"/>
      <w:divBdr>
        <w:top w:val="none" w:sz="0" w:space="0" w:color="auto"/>
        <w:left w:val="none" w:sz="0" w:space="0" w:color="auto"/>
        <w:bottom w:val="none" w:sz="0" w:space="0" w:color="auto"/>
        <w:right w:val="none" w:sz="0" w:space="0" w:color="auto"/>
      </w:divBdr>
      <w:divsChild>
        <w:div w:id="531385576">
          <w:marLeft w:val="0"/>
          <w:marRight w:val="0"/>
          <w:marTop w:val="0"/>
          <w:marBottom w:val="0"/>
          <w:divBdr>
            <w:top w:val="none" w:sz="0" w:space="0" w:color="auto"/>
            <w:left w:val="none" w:sz="0" w:space="0" w:color="auto"/>
            <w:bottom w:val="none" w:sz="0" w:space="0" w:color="auto"/>
            <w:right w:val="none" w:sz="0" w:space="0" w:color="auto"/>
          </w:divBdr>
          <w:divsChild>
            <w:div w:id="14293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62802">
      <w:bodyDiv w:val="1"/>
      <w:marLeft w:val="0"/>
      <w:marRight w:val="0"/>
      <w:marTop w:val="0"/>
      <w:marBottom w:val="0"/>
      <w:divBdr>
        <w:top w:val="none" w:sz="0" w:space="0" w:color="auto"/>
        <w:left w:val="none" w:sz="0" w:space="0" w:color="auto"/>
        <w:bottom w:val="none" w:sz="0" w:space="0" w:color="auto"/>
        <w:right w:val="none" w:sz="0" w:space="0" w:color="auto"/>
      </w:divBdr>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3583557">
      <w:bodyDiv w:val="1"/>
      <w:marLeft w:val="0"/>
      <w:marRight w:val="0"/>
      <w:marTop w:val="0"/>
      <w:marBottom w:val="0"/>
      <w:divBdr>
        <w:top w:val="none" w:sz="0" w:space="0" w:color="auto"/>
        <w:left w:val="none" w:sz="0" w:space="0" w:color="auto"/>
        <w:bottom w:val="none" w:sz="0" w:space="0" w:color="auto"/>
        <w:right w:val="none" w:sz="0" w:space="0" w:color="auto"/>
      </w:divBdr>
      <w:divsChild>
        <w:div w:id="1835993892">
          <w:marLeft w:val="0"/>
          <w:marRight w:val="0"/>
          <w:marTop w:val="0"/>
          <w:marBottom w:val="0"/>
          <w:divBdr>
            <w:top w:val="none" w:sz="0" w:space="0" w:color="auto"/>
            <w:left w:val="none" w:sz="0" w:space="0" w:color="auto"/>
            <w:bottom w:val="none" w:sz="0" w:space="0" w:color="auto"/>
            <w:right w:val="none" w:sz="0" w:space="0" w:color="auto"/>
          </w:divBdr>
          <w:divsChild>
            <w:div w:id="1087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27965">
      <w:bodyDiv w:val="1"/>
      <w:marLeft w:val="0"/>
      <w:marRight w:val="0"/>
      <w:marTop w:val="0"/>
      <w:marBottom w:val="0"/>
      <w:divBdr>
        <w:top w:val="none" w:sz="0" w:space="0" w:color="auto"/>
        <w:left w:val="none" w:sz="0" w:space="0" w:color="auto"/>
        <w:bottom w:val="none" w:sz="0" w:space="0" w:color="auto"/>
        <w:right w:val="none" w:sz="0" w:space="0" w:color="auto"/>
      </w:divBdr>
      <w:divsChild>
        <w:div w:id="1527018280">
          <w:marLeft w:val="0"/>
          <w:marRight w:val="0"/>
          <w:marTop w:val="0"/>
          <w:marBottom w:val="0"/>
          <w:divBdr>
            <w:top w:val="none" w:sz="0" w:space="0" w:color="auto"/>
            <w:left w:val="none" w:sz="0" w:space="0" w:color="auto"/>
            <w:bottom w:val="none" w:sz="0" w:space="0" w:color="auto"/>
            <w:right w:val="none" w:sz="0" w:space="0" w:color="auto"/>
          </w:divBdr>
          <w:divsChild>
            <w:div w:id="16168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09014199">
      <w:bodyDiv w:val="1"/>
      <w:marLeft w:val="0"/>
      <w:marRight w:val="0"/>
      <w:marTop w:val="0"/>
      <w:marBottom w:val="0"/>
      <w:divBdr>
        <w:top w:val="none" w:sz="0" w:space="0" w:color="auto"/>
        <w:left w:val="none" w:sz="0" w:space="0" w:color="auto"/>
        <w:bottom w:val="none" w:sz="0" w:space="0" w:color="auto"/>
        <w:right w:val="none" w:sz="0" w:space="0" w:color="auto"/>
      </w:divBdr>
      <w:divsChild>
        <w:div w:id="1673068670">
          <w:marLeft w:val="0"/>
          <w:marRight w:val="0"/>
          <w:marTop w:val="0"/>
          <w:marBottom w:val="0"/>
          <w:divBdr>
            <w:top w:val="none" w:sz="0" w:space="0" w:color="auto"/>
            <w:left w:val="none" w:sz="0" w:space="0" w:color="auto"/>
            <w:bottom w:val="none" w:sz="0" w:space="0" w:color="auto"/>
            <w:right w:val="none" w:sz="0" w:space="0" w:color="auto"/>
          </w:divBdr>
          <w:divsChild>
            <w:div w:id="192992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08971">
      <w:bodyDiv w:val="1"/>
      <w:marLeft w:val="0"/>
      <w:marRight w:val="0"/>
      <w:marTop w:val="0"/>
      <w:marBottom w:val="0"/>
      <w:divBdr>
        <w:top w:val="none" w:sz="0" w:space="0" w:color="auto"/>
        <w:left w:val="none" w:sz="0" w:space="0" w:color="auto"/>
        <w:bottom w:val="none" w:sz="0" w:space="0" w:color="auto"/>
        <w:right w:val="none" w:sz="0" w:space="0" w:color="auto"/>
      </w:divBdr>
      <w:divsChild>
        <w:div w:id="1727413742">
          <w:marLeft w:val="0"/>
          <w:marRight w:val="0"/>
          <w:marTop w:val="0"/>
          <w:marBottom w:val="0"/>
          <w:divBdr>
            <w:top w:val="none" w:sz="0" w:space="0" w:color="auto"/>
            <w:left w:val="none" w:sz="0" w:space="0" w:color="auto"/>
            <w:bottom w:val="none" w:sz="0" w:space="0" w:color="auto"/>
            <w:right w:val="none" w:sz="0" w:space="0" w:color="auto"/>
          </w:divBdr>
          <w:divsChild>
            <w:div w:id="153441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50508">
      <w:bodyDiv w:val="1"/>
      <w:marLeft w:val="0"/>
      <w:marRight w:val="0"/>
      <w:marTop w:val="0"/>
      <w:marBottom w:val="0"/>
      <w:divBdr>
        <w:top w:val="none" w:sz="0" w:space="0" w:color="auto"/>
        <w:left w:val="none" w:sz="0" w:space="0" w:color="auto"/>
        <w:bottom w:val="none" w:sz="0" w:space="0" w:color="auto"/>
        <w:right w:val="none" w:sz="0" w:space="0" w:color="auto"/>
      </w:divBdr>
      <w:divsChild>
        <w:div w:id="522859750">
          <w:marLeft w:val="0"/>
          <w:marRight w:val="0"/>
          <w:marTop w:val="0"/>
          <w:marBottom w:val="0"/>
          <w:divBdr>
            <w:top w:val="none" w:sz="0" w:space="0" w:color="auto"/>
            <w:left w:val="none" w:sz="0" w:space="0" w:color="auto"/>
            <w:bottom w:val="none" w:sz="0" w:space="0" w:color="auto"/>
            <w:right w:val="none" w:sz="0" w:space="0" w:color="auto"/>
          </w:divBdr>
          <w:divsChild>
            <w:div w:id="3277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6936">
      <w:bodyDiv w:val="1"/>
      <w:marLeft w:val="0"/>
      <w:marRight w:val="0"/>
      <w:marTop w:val="0"/>
      <w:marBottom w:val="0"/>
      <w:divBdr>
        <w:top w:val="none" w:sz="0" w:space="0" w:color="auto"/>
        <w:left w:val="none" w:sz="0" w:space="0" w:color="auto"/>
        <w:bottom w:val="none" w:sz="0" w:space="0" w:color="auto"/>
        <w:right w:val="none" w:sz="0" w:space="0" w:color="auto"/>
      </w:divBdr>
      <w:divsChild>
        <w:div w:id="343436245">
          <w:marLeft w:val="0"/>
          <w:marRight w:val="0"/>
          <w:marTop w:val="0"/>
          <w:marBottom w:val="0"/>
          <w:divBdr>
            <w:top w:val="none" w:sz="0" w:space="0" w:color="auto"/>
            <w:left w:val="none" w:sz="0" w:space="0" w:color="auto"/>
            <w:bottom w:val="none" w:sz="0" w:space="0" w:color="auto"/>
            <w:right w:val="none" w:sz="0" w:space="0" w:color="auto"/>
          </w:divBdr>
          <w:divsChild>
            <w:div w:id="16985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12">
      <w:bodyDiv w:val="1"/>
      <w:marLeft w:val="0"/>
      <w:marRight w:val="0"/>
      <w:marTop w:val="0"/>
      <w:marBottom w:val="0"/>
      <w:divBdr>
        <w:top w:val="none" w:sz="0" w:space="0" w:color="auto"/>
        <w:left w:val="none" w:sz="0" w:space="0" w:color="auto"/>
        <w:bottom w:val="none" w:sz="0" w:space="0" w:color="auto"/>
        <w:right w:val="none" w:sz="0" w:space="0" w:color="auto"/>
      </w:divBdr>
      <w:divsChild>
        <w:div w:id="2007129958">
          <w:marLeft w:val="0"/>
          <w:marRight w:val="0"/>
          <w:marTop w:val="0"/>
          <w:marBottom w:val="0"/>
          <w:divBdr>
            <w:top w:val="none" w:sz="0" w:space="0" w:color="auto"/>
            <w:left w:val="none" w:sz="0" w:space="0" w:color="auto"/>
            <w:bottom w:val="none" w:sz="0" w:space="0" w:color="auto"/>
            <w:right w:val="none" w:sz="0" w:space="0" w:color="auto"/>
          </w:divBdr>
          <w:divsChild>
            <w:div w:id="20775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0958">
      <w:bodyDiv w:val="1"/>
      <w:marLeft w:val="0"/>
      <w:marRight w:val="0"/>
      <w:marTop w:val="0"/>
      <w:marBottom w:val="0"/>
      <w:divBdr>
        <w:top w:val="none" w:sz="0" w:space="0" w:color="auto"/>
        <w:left w:val="none" w:sz="0" w:space="0" w:color="auto"/>
        <w:bottom w:val="none" w:sz="0" w:space="0" w:color="auto"/>
        <w:right w:val="none" w:sz="0" w:space="0" w:color="auto"/>
      </w:divBdr>
      <w:divsChild>
        <w:div w:id="510949000">
          <w:marLeft w:val="0"/>
          <w:marRight w:val="0"/>
          <w:marTop w:val="0"/>
          <w:marBottom w:val="0"/>
          <w:divBdr>
            <w:top w:val="none" w:sz="0" w:space="0" w:color="auto"/>
            <w:left w:val="none" w:sz="0" w:space="0" w:color="auto"/>
            <w:bottom w:val="none" w:sz="0" w:space="0" w:color="auto"/>
            <w:right w:val="none" w:sz="0" w:space="0" w:color="auto"/>
          </w:divBdr>
          <w:divsChild>
            <w:div w:id="3094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69649834">
      <w:bodyDiv w:val="1"/>
      <w:marLeft w:val="0"/>
      <w:marRight w:val="0"/>
      <w:marTop w:val="0"/>
      <w:marBottom w:val="0"/>
      <w:divBdr>
        <w:top w:val="none" w:sz="0" w:space="0" w:color="auto"/>
        <w:left w:val="none" w:sz="0" w:space="0" w:color="auto"/>
        <w:bottom w:val="none" w:sz="0" w:space="0" w:color="auto"/>
        <w:right w:val="none" w:sz="0" w:space="0" w:color="auto"/>
      </w:divBdr>
    </w:div>
    <w:div w:id="2076315380">
      <w:bodyDiv w:val="1"/>
      <w:marLeft w:val="0"/>
      <w:marRight w:val="0"/>
      <w:marTop w:val="0"/>
      <w:marBottom w:val="0"/>
      <w:divBdr>
        <w:top w:val="none" w:sz="0" w:space="0" w:color="auto"/>
        <w:left w:val="none" w:sz="0" w:space="0" w:color="auto"/>
        <w:bottom w:val="none" w:sz="0" w:space="0" w:color="auto"/>
        <w:right w:val="none" w:sz="0" w:space="0" w:color="auto"/>
      </w:divBdr>
      <w:divsChild>
        <w:div w:id="90979482">
          <w:marLeft w:val="0"/>
          <w:marRight w:val="0"/>
          <w:marTop w:val="0"/>
          <w:marBottom w:val="0"/>
          <w:divBdr>
            <w:top w:val="none" w:sz="0" w:space="0" w:color="auto"/>
            <w:left w:val="none" w:sz="0" w:space="0" w:color="auto"/>
            <w:bottom w:val="none" w:sz="0" w:space="0" w:color="auto"/>
            <w:right w:val="none" w:sz="0" w:space="0" w:color="auto"/>
          </w:divBdr>
          <w:divsChild>
            <w:div w:id="9176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73729">
      <w:bodyDiv w:val="1"/>
      <w:marLeft w:val="0"/>
      <w:marRight w:val="0"/>
      <w:marTop w:val="0"/>
      <w:marBottom w:val="0"/>
      <w:divBdr>
        <w:top w:val="none" w:sz="0" w:space="0" w:color="auto"/>
        <w:left w:val="none" w:sz="0" w:space="0" w:color="auto"/>
        <w:bottom w:val="none" w:sz="0" w:space="0" w:color="auto"/>
        <w:right w:val="none" w:sz="0" w:space="0" w:color="auto"/>
      </w:divBdr>
      <w:divsChild>
        <w:div w:id="1074668553">
          <w:marLeft w:val="0"/>
          <w:marRight w:val="0"/>
          <w:marTop w:val="0"/>
          <w:marBottom w:val="0"/>
          <w:divBdr>
            <w:top w:val="none" w:sz="0" w:space="0" w:color="auto"/>
            <w:left w:val="none" w:sz="0" w:space="0" w:color="auto"/>
            <w:bottom w:val="none" w:sz="0" w:space="0" w:color="auto"/>
            <w:right w:val="none" w:sz="0" w:space="0" w:color="auto"/>
          </w:divBdr>
          <w:divsChild>
            <w:div w:id="157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1903">
      <w:bodyDiv w:val="1"/>
      <w:marLeft w:val="0"/>
      <w:marRight w:val="0"/>
      <w:marTop w:val="0"/>
      <w:marBottom w:val="0"/>
      <w:divBdr>
        <w:top w:val="none" w:sz="0" w:space="0" w:color="auto"/>
        <w:left w:val="none" w:sz="0" w:space="0" w:color="auto"/>
        <w:bottom w:val="none" w:sz="0" w:space="0" w:color="auto"/>
        <w:right w:val="none" w:sz="0" w:space="0" w:color="auto"/>
      </w:divBdr>
      <w:divsChild>
        <w:div w:id="1079404097">
          <w:marLeft w:val="0"/>
          <w:marRight w:val="0"/>
          <w:marTop w:val="0"/>
          <w:marBottom w:val="0"/>
          <w:divBdr>
            <w:top w:val="none" w:sz="0" w:space="0" w:color="auto"/>
            <w:left w:val="none" w:sz="0" w:space="0" w:color="auto"/>
            <w:bottom w:val="none" w:sz="0" w:space="0" w:color="auto"/>
            <w:right w:val="none" w:sz="0" w:space="0" w:color="auto"/>
          </w:divBdr>
          <w:divsChild>
            <w:div w:id="177674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4290">
      <w:bodyDiv w:val="1"/>
      <w:marLeft w:val="0"/>
      <w:marRight w:val="0"/>
      <w:marTop w:val="0"/>
      <w:marBottom w:val="0"/>
      <w:divBdr>
        <w:top w:val="none" w:sz="0" w:space="0" w:color="auto"/>
        <w:left w:val="none" w:sz="0" w:space="0" w:color="auto"/>
        <w:bottom w:val="none" w:sz="0" w:space="0" w:color="auto"/>
        <w:right w:val="none" w:sz="0" w:space="0" w:color="auto"/>
      </w:divBdr>
    </w:div>
    <w:div w:id="2102604641">
      <w:bodyDiv w:val="1"/>
      <w:marLeft w:val="0"/>
      <w:marRight w:val="0"/>
      <w:marTop w:val="0"/>
      <w:marBottom w:val="0"/>
      <w:divBdr>
        <w:top w:val="none" w:sz="0" w:space="0" w:color="auto"/>
        <w:left w:val="none" w:sz="0" w:space="0" w:color="auto"/>
        <w:bottom w:val="none" w:sz="0" w:space="0" w:color="auto"/>
        <w:right w:val="none" w:sz="0" w:space="0" w:color="auto"/>
      </w:divBdr>
      <w:divsChild>
        <w:div w:id="736056196">
          <w:marLeft w:val="0"/>
          <w:marRight w:val="0"/>
          <w:marTop w:val="0"/>
          <w:marBottom w:val="0"/>
          <w:divBdr>
            <w:top w:val="none" w:sz="0" w:space="0" w:color="auto"/>
            <w:left w:val="none" w:sz="0" w:space="0" w:color="auto"/>
            <w:bottom w:val="none" w:sz="0" w:space="0" w:color="auto"/>
            <w:right w:val="none" w:sz="0" w:space="0" w:color="auto"/>
          </w:divBdr>
          <w:divsChild>
            <w:div w:id="20363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1270">
      <w:bodyDiv w:val="1"/>
      <w:marLeft w:val="0"/>
      <w:marRight w:val="0"/>
      <w:marTop w:val="0"/>
      <w:marBottom w:val="0"/>
      <w:divBdr>
        <w:top w:val="none" w:sz="0" w:space="0" w:color="auto"/>
        <w:left w:val="none" w:sz="0" w:space="0" w:color="auto"/>
        <w:bottom w:val="none" w:sz="0" w:space="0" w:color="auto"/>
        <w:right w:val="none" w:sz="0" w:space="0" w:color="auto"/>
      </w:divBdr>
      <w:divsChild>
        <w:div w:id="1705445209">
          <w:marLeft w:val="0"/>
          <w:marRight w:val="0"/>
          <w:marTop w:val="0"/>
          <w:marBottom w:val="0"/>
          <w:divBdr>
            <w:top w:val="none" w:sz="0" w:space="0" w:color="auto"/>
            <w:left w:val="none" w:sz="0" w:space="0" w:color="auto"/>
            <w:bottom w:val="none" w:sz="0" w:space="0" w:color="auto"/>
            <w:right w:val="none" w:sz="0" w:space="0" w:color="auto"/>
          </w:divBdr>
          <w:divsChild>
            <w:div w:id="19907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31124">
      <w:bodyDiv w:val="1"/>
      <w:marLeft w:val="0"/>
      <w:marRight w:val="0"/>
      <w:marTop w:val="0"/>
      <w:marBottom w:val="0"/>
      <w:divBdr>
        <w:top w:val="none" w:sz="0" w:space="0" w:color="auto"/>
        <w:left w:val="none" w:sz="0" w:space="0" w:color="auto"/>
        <w:bottom w:val="none" w:sz="0" w:space="0" w:color="auto"/>
        <w:right w:val="none" w:sz="0" w:space="0" w:color="auto"/>
      </w:divBdr>
      <w:divsChild>
        <w:div w:id="142741829">
          <w:marLeft w:val="0"/>
          <w:marRight w:val="0"/>
          <w:marTop w:val="0"/>
          <w:marBottom w:val="0"/>
          <w:divBdr>
            <w:top w:val="none" w:sz="0" w:space="0" w:color="auto"/>
            <w:left w:val="none" w:sz="0" w:space="0" w:color="auto"/>
            <w:bottom w:val="none" w:sz="0" w:space="0" w:color="auto"/>
            <w:right w:val="none" w:sz="0" w:space="0" w:color="auto"/>
          </w:divBdr>
          <w:divsChild>
            <w:div w:id="5805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8396">
      <w:bodyDiv w:val="1"/>
      <w:marLeft w:val="0"/>
      <w:marRight w:val="0"/>
      <w:marTop w:val="0"/>
      <w:marBottom w:val="0"/>
      <w:divBdr>
        <w:top w:val="none" w:sz="0" w:space="0" w:color="auto"/>
        <w:left w:val="none" w:sz="0" w:space="0" w:color="auto"/>
        <w:bottom w:val="none" w:sz="0" w:space="0" w:color="auto"/>
        <w:right w:val="none" w:sz="0" w:space="0" w:color="auto"/>
      </w:divBdr>
      <w:divsChild>
        <w:div w:id="1145006287">
          <w:marLeft w:val="0"/>
          <w:marRight w:val="0"/>
          <w:marTop w:val="0"/>
          <w:marBottom w:val="0"/>
          <w:divBdr>
            <w:top w:val="none" w:sz="0" w:space="0" w:color="auto"/>
            <w:left w:val="none" w:sz="0" w:space="0" w:color="auto"/>
            <w:bottom w:val="none" w:sz="0" w:space="0" w:color="auto"/>
            <w:right w:val="none" w:sz="0" w:space="0" w:color="auto"/>
          </w:divBdr>
          <w:divsChild>
            <w:div w:id="9635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6143">
      <w:bodyDiv w:val="1"/>
      <w:marLeft w:val="0"/>
      <w:marRight w:val="0"/>
      <w:marTop w:val="0"/>
      <w:marBottom w:val="0"/>
      <w:divBdr>
        <w:top w:val="none" w:sz="0" w:space="0" w:color="auto"/>
        <w:left w:val="none" w:sz="0" w:space="0" w:color="auto"/>
        <w:bottom w:val="none" w:sz="0" w:space="0" w:color="auto"/>
        <w:right w:val="none" w:sz="0" w:space="0" w:color="auto"/>
      </w:divBdr>
      <w:divsChild>
        <w:div w:id="1003776731">
          <w:marLeft w:val="0"/>
          <w:marRight w:val="0"/>
          <w:marTop w:val="0"/>
          <w:marBottom w:val="0"/>
          <w:divBdr>
            <w:top w:val="none" w:sz="0" w:space="0" w:color="auto"/>
            <w:left w:val="none" w:sz="0" w:space="0" w:color="auto"/>
            <w:bottom w:val="none" w:sz="0" w:space="0" w:color="auto"/>
            <w:right w:val="none" w:sz="0" w:space="0" w:color="auto"/>
          </w:divBdr>
          <w:divsChild>
            <w:div w:id="71088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image" Target="media/image4.jpeg"/><Relationship Id="rId11"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9.png"/><Relationship Id="rId79" Type="http://schemas.openxmlformats.org/officeDocument/2006/relationships/hyperlink" Target="https://support.virtualia.fr/view.php?id=17066" TargetMode="External"/><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fontTable" Target="fontTable.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7.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yperlink" Target="https://support.virtualia.fr/view.php?id=16087" TargetMode="External"/><Relationship Id="rId75" Type="http://schemas.openxmlformats.org/officeDocument/2006/relationships/image" Target="media/image60.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8.png"/><Relationship Id="rId78" Type="http://schemas.openxmlformats.org/officeDocument/2006/relationships/image" Target="media/image62.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support.virtualia.fr/view.php?id=17266" TargetMode="External"/><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1.png"/><Relationship Id="rId7" Type="http://schemas.openxmlformats.org/officeDocument/2006/relationships/settings" Target="settings.xml"/><Relationship Id="rId71" Type="http://schemas.openxmlformats.org/officeDocument/2006/relationships/hyperlink" Target="https://support.virtualia.fr/view.php?id=16087" TargetMode="External"/><Relationship Id="rId92" Type="http://schemas.openxmlformats.org/officeDocument/2006/relationships/hyperlink" Target="https://support-hrgsys.hr-path.com/view.php?id=8718"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0.png"/><Relationship Id="rId61" Type="http://schemas.openxmlformats.org/officeDocument/2006/relationships/image" Target="media/image48.png"/><Relationship Id="rId82" Type="http://schemas.openxmlformats.org/officeDocument/2006/relationships/image" Target="media/image65.png"/><Relationship Id="rId19" Type="http://schemas.openxmlformats.org/officeDocument/2006/relationships/image" Target="media/image6.png"/><Relationship Id="rId14" Type="http://schemas.openxmlformats.org/officeDocument/2006/relationships/image" Target="media/image2.gif"/><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hyperlink" Target="https://support.virtualia.fr/view.php?id=1722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335C679A95F14C8931B9D2C8394336" ma:contentTypeVersion="16" ma:contentTypeDescription="Crée un document." ma:contentTypeScope="" ma:versionID="3947b4fe85a83b7a3f10e51369699c10">
  <xsd:schema xmlns:xsd="http://www.w3.org/2001/XMLSchema" xmlns:xs="http://www.w3.org/2001/XMLSchema" xmlns:p="http://schemas.microsoft.com/office/2006/metadata/properties" xmlns:ns2="f4e7f97a-3aa7-483c-951c-16f4b56384ec" xmlns:ns3="c2016e16-c716-4482-a52f-7c93da5f6c7e" targetNamespace="http://schemas.microsoft.com/office/2006/metadata/properties" ma:root="true" ma:fieldsID="d7bd1d16e4975a74d1193f47476c5333" ns2:_="" ns3:_="">
    <xsd:import namespace="f4e7f97a-3aa7-483c-951c-16f4b56384ec"/>
    <xsd:import namespace="c2016e16-c716-4482-a52f-7c93da5f6c7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7f97a-3aa7-483c-951c-16f4b56384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43fc9420-ecc6-451a-8726-b19a7b806f1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016e16-c716-4482-a52f-7c93da5f6c7e"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dd1e19db-a8ca-4c7d-aacd-e46abbd9f497}" ma:internalName="TaxCatchAll" ma:readOnly="false" ma:showField="CatchAllData" ma:web="c2016e16-c716-4482-a52f-7c93da5f6c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e7f97a-3aa7-483c-951c-16f4b56384ec">
      <Terms xmlns="http://schemas.microsoft.com/office/infopath/2007/PartnerControls"/>
    </lcf76f155ced4ddcb4097134ff3c332f>
    <TaxCatchAll xmlns="c2016e16-c716-4482-a52f-7c93da5f6c7e" xsi:nil="true"/>
    <MediaLengthInSeconds xmlns="f4e7f97a-3aa7-483c-951c-16f4b56384ec" xsi:nil="true"/>
    <SharedWithUsers xmlns="c2016e16-c716-4482-a52f-7c93da5f6c7e">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1F3BC-FF6F-4AB1-90D7-01370542B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7f97a-3aa7-483c-951c-16f4b56384ec"/>
    <ds:schemaRef ds:uri="c2016e16-c716-4482-a52f-7c93da5f6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4e7f97a-3aa7-483c-951c-16f4b56384ec"/>
    <ds:schemaRef ds:uri="c2016e16-c716-4482-a52f-7c93da5f6c7e"/>
  </ds:schemaRefs>
</ds:datastoreItem>
</file>

<file path=customXml/itemProps4.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6687</TotalTime>
  <Pages>33</Pages>
  <Words>3026</Words>
  <Characters>16647</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19634</CharactersWithSpaces>
  <SharedDoc>false</SharedDoc>
  <HLinks>
    <vt:vector size="36" baseType="variant">
      <vt:variant>
        <vt:i4>8126565</vt:i4>
      </vt:variant>
      <vt:variant>
        <vt:i4>15</vt:i4>
      </vt:variant>
      <vt:variant>
        <vt:i4>0</vt:i4>
      </vt:variant>
      <vt:variant>
        <vt:i4>5</vt:i4>
      </vt:variant>
      <vt:variant>
        <vt:lpwstr>https://support-hrgsys.hr-path.com/view.php?id=8718</vt:lpwstr>
      </vt:variant>
      <vt:variant>
        <vt:lpwstr/>
      </vt:variant>
      <vt:variant>
        <vt:i4>3670054</vt:i4>
      </vt:variant>
      <vt:variant>
        <vt:i4>12</vt:i4>
      </vt:variant>
      <vt:variant>
        <vt:i4>0</vt:i4>
      </vt:variant>
      <vt:variant>
        <vt:i4>5</vt:i4>
      </vt:variant>
      <vt:variant>
        <vt:lpwstr>https://support.virtualia.fr/view.php?id=17066</vt:lpwstr>
      </vt:variant>
      <vt:variant>
        <vt:lpwstr/>
      </vt:variant>
      <vt:variant>
        <vt:i4>4128802</vt:i4>
      </vt:variant>
      <vt:variant>
        <vt:i4>9</vt:i4>
      </vt:variant>
      <vt:variant>
        <vt:i4>0</vt:i4>
      </vt:variant>
      <vt:variant>
        <vt:i4>5</vt:i4>
      </vt:variant>
      <vt:variant>
        <vt:lpwstr>https://support.virtualia.fr/view.php?id=17223</vt:lpwstr>
      </vt:variant>
      <vt:variant>
        <vt:lpwstr/>
      </vt:variant>
      <vt:variant>
        <vt:i4>3735593</vt:i4>
      </vt:variant>
      <vt:variant>
        <vt:i4>6</vt:i4>
      </vt:variant>
      <vt:variant>
        <vt:i4>0</vt:i4>
      </vt:variant>
      <vt:variant>
        <vt:i4>5</vt:i4>
      </vt:variant>
      <vt:variant>
        <vt:lpwstr>https://support.virtualia.fr/view.php?id=16087</vt:lpwstr>
      </vt:variant>
      <vt:variant>
        <vt:lpwstr/>
      </vt:variant>
      <vt:variant>
        <vt:i4>3735593</vt:i4>
      </vt:variant>
      <vt:variant>
        <vt:i4>3</vt:i4>
      </vt:variant>
      <vt:variant>
        <vt:i4>0</vt:i4>
      </vt:variant>
      <vt:variant>
        <vt:i4>5</vt:i4>
      </vt:variant>
      <vt:variant>
        <vt:lpwstr>https://support.virtualia.fr/view.php?id=16087</vt:lpwstr>
      </vt:variant>
      <vt:variant>
        <vt:lpwstr/>
      </vt:variant>
      <vt:variant>
        <vt:i4>3801126</vt:i4>
      </vt:variant>
      <vt:variant>
        <vt:i4>0</vt:i4>
      </vt:variant>
      <vt:variant>
        <vt:i4>0</vt:i4>
      </vt:variant>
      <vt:variant>
        <vt:i4>5</vt:i4>
      </vt:variant>
      <vt:variant>
        <vt:lpwstr>https://support.virtualia.fr/view.php?id=17266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618</cp:revision>
  <dcterms:created xsi:type="dcterms:W3CDTF">2025-10-08T08:29:00Z</dcterms:created>
  <dcterms:modified xsi:type="dcterms:W3CDTF">2026-01-30T08:16:00Z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0x01010036335C679A95F14C8931B9D2C8394336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GUID">
    <vt:lpwstr>d57d254d-daad-40bf-99c2-c7a34c676764</vt:lpwstr>
  </property>
</Properties>
</file>